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057A8E" w14:textId="23C16190" w:rsidR="008B30BA" w:rsidRDefault="007549F8" w:rsidP="003428FF">
      <w:pPr>
        <w:spacing w:after="0" w:line="240" w:lineRule="auto"/>
        <w:jc w:val="center"/>
        <w:rPr>
          <w:rFonts w:ascii="Arial" w:hAnsi="Arial" w:cs="Arial"/>
          <w:b/>
          <w:sz w:val="48"/>
          <w:szCs w:val="48"/>
        </w:rPr>
      </w:pPr>
      <w:r>
        <w:rPr>
          <w:noProof/>
          <w:lang w:eastAsia="en-GB"/>
        </w:rPr>
        <w:drawing>
          <wp:inline distT="0" distB="0" distL="0" distR="0" wp14:anchorId="4CC88982" wp14:editId="347F31F0">
            <wp:extent cx="3411431" cy="901700"/>
            <wp:effectExtent l="0" t="0" r="0" b="0"/>
            <wp:docPr id="27" name="Picture 5" descr="Portsmouth Education Partnershi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5" descr="Portsmouth Education Partnership logo"/>
                    <pic:cNvPicPr>
                      <a:picLocks noChangeAspect="1"/>
                    </pic:cNvPicPr>
                  </pic:nvPicPr>
                  <pic:blipFill>
                    <a:blip r:embed="rId7"/>
                    <a:stretch>
                      <a:fillRect/>
                    </a:stretch>
                  </pic:blipFill>
                  <pic:spPr>
                    <a:xfrm>
                      <a:off x="0" y="0"/>
                      <a:ext cx="3477283" cy="919106"/>
                    </a:xfrm>
                    <a:prstGeom prst="rect">
                      <a:avLst/>
                    </a:prstGeom>
                  </pic:spPr>
                </pic:pic>
              </a:graphicData>
            </a:graphic>
          </wp:inline>
        </w:drawing>
      </w:r>
    </w:p>
    <w:p w14:paraId="7504C890" w14:textId="77777777" w:rsidR="008B30BA" w:rsidRDefault="008B30BA" w:rsidP="003428FF">
      <w:pPr>
        <w:spacing w:after="0" w:line="240" w:lineRule="auto"/>
        <w:jc w:val="center"/>
        <w:rPr>
          <w:rFonts w:ascii="Arial" w:hAnsi="Arial" w:cs="Arial"/>
          <w:b/>
          <w:sz w:val="48"/>
          <w:szCs w:val="48"/>
        </w:rPr>
      </w:pPr>
    </w:p>
    <w:p w14:paraId="0E4717D3" w14:textId="77777777" w:rsidR="008B30BA" w:rsidRDefault="008B30BA" w:rsidP="003428FF">
      <w:pPr>
        <w:spacing w:after="0" w:line="240" w:lineRule="auto"/>
        <w:jc w:val="center"/>
        <w:rPr>
          <w:rFonts w:ascii="Arial" w:hAnsi="Arial" w:cs="Arial"/>
          <w:b/>
          <w:sz w:val="48"/>
          <w:szCs w:val="48"/>
        </w:rPr>
      </w:pPr>
    </w:p>
    <w:p w14:paraId="413BF10F" w14:textId="5EE83BB2" w:rsidR="008567D2" w:rsidRPr="007549F8" w:rsidRDefault="00A138DC" w:rsidP="007549F8">
      <w:pPr>
        <w:pStyle w:val="Heading1"/>
        <w:jc w:val="center"/>
        <w:rPr>
          <w:rFonts w:ascii="Arial" w:hAnsi="Arial" w:cs="Arial"/>
          <w:b/>
          <w:bCs/>
          <w:color w:val="000000" w:themeColor="text1"/>
          <w:sz w:val="48"/>
          <w:szCs w:val="48"/>
        </w:rPr>
      </w:pPr>
      <w:r w:rsidRPr="007549F8">
        <w:rPr>
          <w:rFonts w:ascii="Arial" w:hAnsi="Arial" w:cs="Arial"/>
          <w:b/>
          <w:bCs/>
          <w:color w:val="000000" w:themeColor="text1"/>
          <w:sz w:val="48"/>
          <w:szCs w:val="48"/>
        </w:rPr>
        <w:t>A city wide multi agency strategy</w:t>
      </w:r>
    </w:p>
    <w:p w14:paraId="38950C5D" w14:textId="177CE452" w:rsidR="008567D2" w:rsidRPr="007549F8" w:rsidRDefault="008567D2" w:rsidP="007549F8">
      <w:pPr>
        <w:pStyle w:val="Heading1"/>
        <w:jc w:val="center"/>
        <w:rPr>
          <w:rFonts w:ascii="Arial" w:hAnsi="Arial" w:cs="Arial"/>
          <w:b/>
          <w:bCs/>
          <w:color w:val="000000" w:themeColor="text1"/>
          <w:sz w:val="48"/>
          <w:szCs w:val="48"/>
        </w:rPr>
      </w:pPr>
      <w:r w:rsidRPr="007549F8">
        <w:rPr>
          <w:rFonts w:ascii="Arial" w:hAnsi="Arial" w:cs="Arial"/>
          <w:b/>
          <w:bCs/>
          <w:color w:val="000000" w:themeColor="text1"/>
          <w:sz w:val="48"/>
          <w:szCs w:val="48"/>
        </w:rPr>
        <w:t xml:space="preserve">to </w:t>
      </w:r>
      <w:r w:rsidR="00D51E24" w:rsidRPr="007549F8">
        <w:rPr>
          <w:rFonts w:ascii="Arial" w:hAnsi="Arial" w:cs="Arial"/>
          <w:b/>
          <w:bCs/>
          <w:color w:val="000000" w:themeColor="text1"/>
          <w:sz w:val="48"/>
          <w:szCs w:val="48"/>
        </w:rPr>
        <w:t>improve school attendance</w:t>
      </w:r>
    </w:p>
    <w:p w14:paraId="5D4C0163" w14:textId="6D3B0B6C" w:rsidR="00A138DC" w:rsidRPr="007549F8" w:rsidRDefault="008567D2" w:rsidP="007549F8">
      <w:pPr>
        <w:pStyle w:val="Heading1"/>
        <w:jc w:val="center"/>
        <w:rPr>
          <w:rFonts w:ascii="Arial" w:hAnsi="Arial" w:cs="Arial"/>
          <w:b/>
          <w:bCs/>
          <w:color w:val="000000" w:themeColor="text1"/>
          <w:sz w:val="48"/>
          <w:szCs w:val="48"/>
        </w:rPr>
      </w:pPr>
      <w:r w:rsidRPr="007549F8">
        <w:rPr>
          <w:rFonts w:ascii="Arial" w:hAnsi="Arial" w:cs="Arial"/>
          <w:b/>
          <w:bCs/>
          <w:color w:val="000000" w:themeColor="text1"/>
          <w:sz w:val="48"/>
          <w:szCs w:val="48"/>
        </w:rPr>
        <w:t>and reduce exclusions</w:t>
      </w:r>
    </w:p>
    <w:p w14:paraId="0731486A" w14:textId="2A4756FD" w:rsidR="00712559" w:rsidRPr="00A138DC" w:rsidRDefault="00712559" w:rsidP="003428FF">
      <w:pPr>
        <w:spacing w:after="0" w:line="240" w:lineRule="auto"/>
        <w:jc w:val="center"/>
        <w:rPr>
          <w:rFonts w:ascii="Arial" w:hAnsi="Arial" w:cs="Arial"/>
          <w:b/>
          <w:sz w:val="44"/>
          <w:szCs w:val="44"/>
        </w:rPr>
      </w:pPr>
    </w:p>
    <w:p w14:paraId="08B3B226" w14:textId="77777777" w:rsidR="00086B73" w:rsidRPr="00A138DC" w:rsidRDefault="00086B73" w:rsidP="003428FF">
      <w:pPr>
        <w:spacing w:after="0" w:line="240" w:lineRule="auto"/>
        <w:jc w:val="center"/>
        <w:rPr>
          <w:rFonts w:ascii="Arial" w:hAnsi="Arial" w:cs="Arial"/>
          <w:b/>
          <w:sz w:val="44"/>
          <w:szCs w:val="44"/>
        </w:rPr>
      </w:pPr>
    </w:p>
    <w:p w14:paraId="545636FB" w14:textId="49AC1584" w:rsidR="00A138DC" w:rsidRPr="0083746C" w:rsidRDefault="00D45FAC" w:rsidP="003428FF">
      <w:pPr>
        <w:spacing w:after="0" w:line="240" w:lineRule="auto"/>
        <w:jc w:val="center"/>
        <w:rPr>
          <w:rFonts w:ascii="Arial" w:hAnsi="Arial" w:cs="Arial"/>
          <w:b/>
          <w:sz w:val="24"/>
          <w:szCs w:val="24"/>
        </w:rPr>
      </w:pPr>
      <w:r>
        <w:rPr>
          <w:rFonts w:ascii="Arial" w:hAnsi="Arial" w:cs="Arial"/>
          <w:b/>
          <w:sz w:val="24"/>
          <w:szCs w:val="24"/>
        </w:rPr>
        <w:t>FINAL VERSION</w:t>
      </w:r>
      <w:r w:rsidR="00D90DD7">
        <w:rPr>
          <w:rFonts w:ascii="Arial" w:hAnsi="Arial" w:cs="Arial"/>
          <w:b/>
          <w:sz w:val="24"/>
          <w:szCs w:val="24"/>
        </w:rPr>
        <w:t xml:space="preserve"> - FEBRUARY</w:t>
      </w:r>
      <w:r w:rsidR="0083746C">
        <w:rPr>
          <w:rFonts w:ascii="Arial" w:hAnsi="Arial" w:cs="Arial"/>
          <w:b/>
          <w:sz w:val="24"/>
          <w:szCs w:val="24"/>
        </w:rPr>
        <w:t xml:space="preserve"> 2022</w:t>
      </w:r>
    </w:p>
    <w:p w14:paraId="333A7652" w14:textId="333414A4" w:rsidR="00A138DC" w:rsidRDefault="00A138DC" w:rsidP="003428FF">
      <w:pPr>
        <w:spacing w:after="0" w:line="240" w:lineRule="auto"/>
        <w:jc w:val="center"/>
        <w:rPr>
          <w:rFonts w:ascii="Arial" w:hAnsi="Arial" w:cs="Arial"/>
          <w:b/>
          <w:sz w:val="36"/>
          <w:szCs w:val="36"/>
        </w:rPr>
      </w:pPr>
    </w:p>
    <w:p w14:paraId="7008B90F" w14:textId="5820F67D" w:rsidR="00A138DC" w:rsidRDefault="00A138DC" w:rsidP="003428FF">
      <w:pPr>
        <w:spacing w:after="0" w:line="240" w:lineRule="auto"/>
        <w:jc w:val="center"/>
        <w:rPr>
          <w:rFonts w:ascii="Arial" w:hAnsi="Arial" w:cs="Arial"/>
          <w:b/>
          <w:sz w:val="36"/>
          <w:szCs w:val="36"/>
        </w:rPr>
      </w:pPr>
    </w:p>
    <w:p w14:paraId="039CF739" w14:textId="77777777" w:rsidR="00A138DC" w:rsidRDefault="00A138DC" w:rsidP="003428FF">
      <w:pPr>
        <w:spacing w:after="0" w:line="240" w:lineRule="auto"/>
        <w:jc w:val="center"/>
        <w:rPr>
          <w:rFonts w:ascii="Arial" w:hAnsi="Arial" w:cs="Arial"/>
          <w:b/>
          <w:sz w:val="36"/>
          <w:szCs w:val="36"/>
        </w:rPr>
      </w:pPr>
    </w:p>
    <w:p w14:paraId="0B778071" w14:textId="77777777" w:rsidR="000254C4" w:rsidRDefault="000254C4" w:rsidP="003428FF">
      <w:pPr>
        <w:spacing w:after="0" w:line="240" w:lineRule="auto"/>
        <w:jc w:val="center"/>
        <w:rPr>
          <w:rFonts w:ascii="Arial" w:hAnsi="Arial" w:cs="Arial"/>
          <w:b/>
          <w:sz w:val="24"/>
          <w:szCs w:val="24"/>
        </w:rPr>
      </w:pPr>
    </w:p>
    <w:p w14:paraId="3C51EA54" w14:textId="262A0D80" w:rsidR="000254C4" w:rsidRDefault="000254C4" w:rsidP="003428FF">
      <w:pPr>
        <w:spacing w:after="0" w:line="240" w:lineRule="auto"/>
        <w:jc w:val="center"/>
        <w:rPr>
          <w:rFonts w:ascii="Arial" w:hAnsi="Arial" w:cs="Arial"/>
          <w:b/>
          <w:sz w:val="24"/>
          <w:szCs w:val="24"/>
        </w:rPr>
      </w:pPr>
    </w:p>
    <w:p w14:paraId="01FCCE56" w14:textId="77777777" w:rsidR="000254C4" w:rsidRDefault="000254C4" w:rsidP="003428FF">
      <w:pPr>
        <w:spacing w:after="0" w:line="240" w:lineRule="auto"/>
        <w:jc w:val="center"/>
        <w:rPr>
          <w:rFonts w:ascii="Arial" w:hAnsi="Arial" w:cs="Arial"/>
          <w:b/>
          <w:sz w:val="24"/>
          <w:szCs w:val="24"/>
        </w:rPr>
      </w:pPr>
    </w:p>
    <w:p w14:paraId="7A69BE01" w14:textId="0C0B24A7" w:rsidR="000254C4" w:rsidRDefault="000254C4" w:rsidP="003428FF">
      <w:pPr>
        <w:spacing w:after="0" w:line="240" w:lineRule="auto"/>
        <w:jc w:val="center"/>
        <w:rPr>
          <w:rFonts w:ascii="Arial" w:hAnsi="Arial" w:cs="Arial"/>
          <w:b/>
          <w:sz w:val="24"/>
          <w:szCs w:val="24"/>
        </w:rPr>
      </w:pPr>
    </w:p>
    <w:p w14:paraId="6B6D2171" w14:textId="43575240" w:rsidR="009039C0" w:rsidRDefault="007549F8" w:rsidP="003428FF">
      <w:pPr>
        <w:spacing w:after="0" w:line="240" w:lineRule="auto"/>
        <w:jc w:val="center"/>
        <w:rPr>
          <w:rFonts w:ascii="Arial" w:hAnsi="Arial" w:cs="Arial"/>
          <w:b/>
          <w:sz w:val="24"/>
          <w:szCs w:val="24"/>
        </w:rPr>
      </w:pPr>
      <w:r>
        <w:rPr>
          <w:noProof/>
          <w:lang w:eastAsia="en-GB"/>
        </w:rPr>
        <w:drawing>
          <wp:inline distT="0" distB="0" distL="0" distR="0" wp14:anchorId="2D3B6E32" wp14:editId="2421C6B2">
            <wp:extent cx="1545336" cy="509947"/>
            <wp:effectExtent l="0" t="0" r="0" b="4445"/>
            <wp:docPr id="210" name="Picture 210" descr="Health &amp; Care Portsmout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Health &amp; Care Portsmouth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45336" cy="509947"/>
                    </a:xfrm>
                    <a:prstGeom prst="rect">
                      <a:avLst/>
                    </a:prstGeom>
                    <a:noFill/>
                  </pic:spPr>
                </pic:pic>
              </a:graphicData>
            </a:graphic>
          </wp:inline>
        </w:drawing>
      </w:r>
      <w:r w:rsidR="00B91869">
        <w:rPr>
          <w:rFonts w:ascii="Arial" w:hAnsi="Arial" w:cs="Arial"/>
          <w:b/>
          <w:sz w:val="24"/>
          <w:szCs w:val="24"/>
        </w:rPr>
        <w:t xml:space="preserve">             </w:t>
      </w:r>
      <w:r>
        <w:rPr>
          <w:noProof/>
          <w:lang w:eastAsia="en-GB"/>
        </w:rPr>
        <w:drawing>
          <wp:inline distT="0" distB="0" distL="0" distR="0" wp14:anchorId="07FB4A27" wp14:editId="540F6DCD">
            <wp:extent cx="1755024" cy="1047115"/>
            <wp:effectExtent l="0" t="0" r="0" b="635"/>
            <wp:docPr id="4101" name="Picture 1" descr="A picture containing toy, d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Picture 1" descr="A picture containing toy, doll"/>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13671" cy="1082106"/>
                    </a:xfrm>
                    <a:prstGeom prst="rect">
                      <a:avLst/>
                    </a:prstGeom>
                    <a:noFill/>
                    <a:ln>
                      <a:noFill/>
                    </a:ln>
                  </pic:spPr>
                </pic:pic>
              </a:graphicData>
            </a:graphic>
          </wp:inline>
        </w:drawing>
      </w:r>
      <w:r w:rsidR="00B91869">
        <w:rPr>
          <w:rFonts w:ascii="Arial" w:hAnsi="Arial" w:cs="Arial"/>
          <w:b/>
          <w:sz w:val="24"/>
          <w:szCs w:val="24"/>
        </w:rPr>
        <w:t xml:space="preserve">       </w:t>
      </w:r>
      <w:r w:rsidR="00B91869">
        <w:rPr>
          <w:noProof/>
          <w:lang w:eastAsia="en-GB"/>
        </w:rPr>
        <w:t xml:space="preserve">                          </w:t>
      </w:r>
      <w:r>
        <w:rPr>
          <w:rFonts w:ascii="Arial" w:hAnsi="Arial" w:cs="Arial"/>
          <w:b/>
          <w:noProof/>
          <w:sz w:val="24"/>
          <w:szCs w:val="24"/>
          <w:lang w:eastAsia="en-GB"/>
        </w:rPr>
        <w:drawing>
          <wp:inline distT="0" distB="0" distL="0" distR="0" wp14:anchorId="540CE8B6" wp14:editId="338F0918">
            <wp:extent cx="731520" cy="1085215"/>
            <wp:effectExtent l="0" t="0" r="0" b="635"/>
            <wp:docPr id="2" name="Picture 2" descr="Portsmouth Children's Trus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ortsmouth Children's Trust 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1520" cy="1085215"/>
                    </a:xfrm>
                    <a:prstGeom prst="rect">
                      <a:avLst/>
                    </a:prstGeom>
                    <a:noFill/>
                  </pic:spPr>
                </pic:pic>
              </a:graphicData>
            </a:graphic>
          </wp:inline>
        </w:drawing>
      </w:r>
      <w:r w:rsidR="00B91869">
        <w:rPr>
          <w:noProof/>
          <w:lang w:eastAsia="en-GB"/>
        </w:rPr>
        <w:t xml:space="preserve">                    </w:t>
      </w:r>
      <w:r w:rsidR="00B91869">
        <w:rPr>
          <w:rFonts w:ascii="Arial" w:hAnsi="Arial" w:cs="Arial"/>
          <w:b/>
          <w:sz w:val="24"/>
          <w:szCs w:val="24"/>
        </w:rPr>
        <w:t xml:space="preserve">                            </w:t>
      </w:r>
      <w:r w:rsidR="00086B73">
        <w:rPr>
          <w:rFonts w:ascii="Arial" w:hAnsi="Arial" w:cs="Arial"/>
          <w:b/>
          <w:sz w:val="24"/>
          <w:szCs w:val="24"/>
        </w:rPr>
        <w:br w:type="page"/>
      </w:r>
    </w:p>
    <w:p w14:paraId="5139D972" w14:textId="29565DCB" w:rsidR="009E2674" w:rsidRPr="00EA1732" w:rsidRDefault="009E2674" w:rsidP="003428FF">
      <w:pPr>
        <w:spacing w:after="0" w:line="240" w:lineRule="auto"/>
        <w:rPr>
          <w:rFonts w:ascii="Arial" w:eastAsia="Times New Roman" w:hAnsi="Arial" w:cs="Arial"/>
          <w:b/>
          <w:color w:val="212121"/>
          <w:sz w:val="32"/>
          <w:szCs w:val="32"/>
          <w:lang w:eastAsia="en-GB"/>
        </w:rPr>
      </w:pPr>
      <w:r w:rsidRPr="00EA1732">
        <w:rPr>
          <w:rFonts w:ascii="Arial" w:eastAsia="Times New Roman" w:hAnsi="Arial" w:cs="Arial"/>
          <w:b/>
          <w:color w:val="212121"/>
          <w:sz w:val="32"/>
          <w:szCs w:val="32"/>
          <w:lang w:eastAsia="en-GB"/>
        </w:rPr>
        <w:lastRenderedPageBreak/>
        <w:t>Contents</w:t>
      </w:r>
    </w:p>
    <w:p w14:paraId="7158EC6A" w14:textId="62C54676" w:rsidR="009E2674" w:rsidRDefault="009E2674" w:rsidP="003428FF">
      <w:pPr>
        <w:spacing w:after="0" w:line="240" w:lineRule="auto"/>
        <w:rPr>
          <w:rFonts w:ascii="Arial" w:eastAsia="Times New Roman" w:hAnsi="Arial" w:cs="Arial"/>
          <w:b/>
          <w:color w:val="212121"/>
          <w:sz w:val="24"/>
          <w:szCs w:val="24"/>
          <w:lang w:eastAsia="en-GB"/>
        </w:rPr>
      </w:pPr>
    </w:p>
    <w:tbl>
      <w:tblPr>
        <w:tblStyle w:val="TableGrid"/>
        <w:tblW w:w="9918" w:type="dxa"/>
        <w:tblLook w:val="04A0" w:firstRow="1" w:lastRow="0" w:firstColumn="1" w:lastColumn="0" w:noHBand="0" w:noVBand="1"/>
      </w:tblPr>
      <w:tblGrid>
        <w:gridCol w:w="9281"/>
        <w:gridCol w:w="637"/>
      </w:tblGrid>
      <w:tr w:rsidR="002B34BA" w14:paraId="1B5490C0" w14:textId="77777777" w:rsidTr="00AB27FE">
        <w:tc>
          <w:tcPr>
            <w:tcW w:w="9281" w:type="dxa"/>
          </w:tcPr>
          <w:p w14:paraId="4EFF3401" w14:textId="77777777" w:rsidR="002B34BA" w:rsidRDefault="002B34BA" w:rsidP="003428FF">
            <w:pPr>
              <w:rPr>
                <w:rFonts w:ascii="Arial" w:eastAsia="Times New Roman" w:hAnsi="Arial" w:cs="Arial"/>
                <w:b/>
                <w:color w:val="212121"/>
                <w:sz w:val="24"/>
                <w:szCs w:val="24"/>
                <w:lang w:eastAsia="en-GB"/>
              </w:rPr>
            </w:pPr>
          </w:p>
        </w:tc>
        <w:tc>
          <w:tcPr>
            <w:tcW w:w="637" w:type="dxa"/>
          </w:tcPr>
          <w:p w14:paraId="0786C9B8" w14:textId="77777777" w:rsidR="002B34BA" w:rsidRDefault="002B34BA" w:rsidP="000126FF">
            <w:pPr>
              <w:jc w:val="center"/>
              <w:rPr>
                <w:rFonts w:ascii="Arial" w:eastAsia="Times New Roman" w:hAnsi="Arial" w:cs="Arial"/>
                <w:color w:val="212121"/>
                <w:sz w:val="18"/>
                <w:szCs w:val="18"/>
                <w:lang w:eastAsia="en-GB"/>
              </w:rPr>
            </w:pPr>
            <w:r w:rsidRPr="000126FF">
              <w:rPr>
                <w:rFonts w:ascii="Arial" w:eastAsia="Times New Roman" w:hAnsi="Arial" w:cs="Arial"/>
                <w:color w:val="212121"/>
                <w:sz w:val="18"/>
                <w:szCs w:val="18"/>
                <w:lang w:eastAsia="en-GB"/>
              </w:rPr>
              <w:t>P</w:t>
            </w:r>
            <w:r w:rsidR="000126FF" w:rsidRPr="000126FF">
              <w:rPr>
                <w:rFonts w:ascii="Arial" w:eastAsia="Times New Roman" w:hAnsi="Arial" w:cs="Arial"/>
                <w:color w:val="212121"/>
                <w:sz w:val="18"/>
                <w:szCs w:val="18"/>
                <w:lang w:eastAsia="en-GB"/>
              </w:rPr>
              <w:t>age No</w:t>
            </w:r>
          </w:p>
          <w:p w14:paraId="2F7AF6A3" w14:textId="6C8A0FA3" w:rsidR="00FB0F78" w:rsidRPr="000126FF" w:rsidRDefault="00FB0F78" w:rsidP="000126FF">
            <w:pPr>
              <w:jc w:val="center"/>
              <w:rPr>
                <w:rFonts w:ascii="Arial" w:eastAsia="Times New Roman" w:hAnsi="Arial" w:cs="Arial"/>
                <w:color w:val="212121"/>
                <w:sz w:val="18"/>
                <w:szCs w:val="18"/>
                <w:lang w:eastAsia="en-GB"/>
              </w:rPr>
            </w:pPr>
          </w:p>
        </w:tc>
      </w:tr>
      <w:tr w:rsidR="002B34BA" w14:paraId="34887DED" w14:textId="77777777" w:rsidTr="00AB27FE">
        <w:tc>
          <w:tcPr>
            <w:tcW w:w="9281" w:type="dxa"/>
          </w:tcPr>
          <w:p w14:paraId="0AB6CF61" w14:textId="33C6F958" w:rsidR="002B34BA" w:rsidRPr="000126FF" w:rsidRDefault="002B34BA" w:rsidP="000126FF">
            <w:pPr>
              <w:rPr>
                <w:rFonts w:ascii="Arial" w:eastAsia="Times New Roman" w:hAnsi="Arial" w:cs="Arial"/>
                <w:color w:val="212121"/>
                <w:sz w:val="24"/>
                <w:szCs w:val="24"/>
                <w:lang w:eastAsia="en-GB"/>
              </w:rPr>
            </w:pPr>
            <w:r w:rsidRPr="000126FF">
              <w:rPr>
                <w:rFonts w:ascii="Arial" w:eastAsia="Times New Roman" w:hAnsi="Arial" w:cs="Arial"/>
                <w:color w:val="212121"/>
                <w:sz w:val="24"/>
                <w:szCs w:val="24"/>
                <w:lang w:eastAsia="en-GB"/>
              </w:rPr>
              <w:t xml:space="preserve">Purpose </w:t>
            </w:r>
          </w:p>
          <w:p w14:paraId="1641DECF" w14:textId="28B389B6" w:rsidR="002B34BA" w:rsidRPr="000126FF" w:rsidRDefault="002B34BA" w:rsidP="003428FF">
            <w:pPr>
              <w:rPr>
                <w:rFonts w:ascii="Arial" w:eastAsia="Times New Roman" w:hAnsi="Arial" w:cs="Arial"/>
                <w:color w:val="212121"/>
                <w:sz w:val="24"/>
                <w:szCs w:val="24"/>
                <w:lang w:eastAsia="en-GB"/>
              </w:rPr>
            </w:pPr>
          </w:p>
        </w:tc>
        <w:tc>
          <w:tcPr>
            <w:tcW w:w="637" w:type="dxa"/>
          </w:tcPr>
          <w:p w14:paraId="27194621" w14:textId="586D2BE5" w:rsidR="002B34BA" w:rsidRPr="000126FF" w:rsidRDefault="000126FF" w:rsidP="000126FF">
            <w:pPr>
              <w:jc w:val="cente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3</w:t>
            </w:r>
          </w:p>
          <w:p w14:paraId="780D627E" w14:textId="012E79B1" w:rsidR="000126FF" w:rsidRPr="000126FF" w:rsidRDefault="000126FF" w:rsidP="000126FF">
            <w:pPr>
              <w:jc w:val="center"/>
              <w:rPr>
                <w:rFonts w:ascii="Arial" w:eastAsia="Times New Roman" w:hAnsi="Arial" w:cs="Arial"/>
                <w:color w:val="212121"/>
                <w:sz w:val="24"/>
                <w:szCs w:val="24"/>
                <w:lang w:eastAsia="en-GB"/>
              </w:rPr>
            </w:pPr>
          </w:p>
        </w:tc>
      </w:tr>
      <w:tr w:rsidR="002B34BA" w14:paraId="28C786A6" w14:textId="77777777" w:rsidTr="00AB27FE">
        <w:tc>
          <w:tcPr>
            <w:tcW w:w="9281" w:type="dxa"/>
          </w:tcPr>
          <w:p w14:paraId="0340A9DC" w14:textId="61DF81A2" w:rsidR="002B34BA" w:rsidRPr="000126FF" w:rsidRDefault="002B34BA" w:rsidP="000126FF">
            <w:pPr>
              <w:rPr>
                <w:rFonts w:ascii="Arial" w:eastAsia="Times New Roman" w:hAnsi="Arial" w:cs="Arial"/>
                <w:color w:val="212121"/>
                <w:sz w:val="24"/>
                <w:szCs w:val="24"/>
                <w:lang w:eastAsia="en-GB"/>
              </w:rPr>
            </w:pPr>
            <w:r w:rsidRPr="000126FF">
              <w:rPr>
                <w:rFonts w:ascii="Arial" w:eastAsia="Times New Roman" w:hAnsi="Arial" w:cs="Arial"/>
                <w:color w:val="212121"/>
                <w:sz w:val="24"/>
                <w:szCs w:val="24"/>
                <w:lang w:eastAsia="en-GB"/>
              </w:rPr>
              <w:t>Rationale and why this matters</w:t>
            </w:r>
          </w:p>
          <w:p w14:paraId="7353B434" w14:textId="28EC1079" w:rsidR="002B34BA" w:rsidRPr="000126FF" w:rsidRDefault="002B34BA" w:rsidP="003428FF">
            <w:pPr>
              <w:rPr>
                <w:rFonts w:ascii="Arial" w:eastAsia="Times New Roman" w:hAnsi="Arial" w:cs="Arial"/>
                <w:color w:val="212121"/>
                <w:sz w:val="24"/>
                <w:szCs w:val="24"/>
                <w:lang w:eastAsia="en-GB"/>
              </w:rPr>
            </w:pPr>
          </w:p>
        </w:tc>
        <w:tc>
          <w:tcPr>
            <w:tcW w:w="637" w:type="dxa"/>
          </w:tcPr>
          <w:p w14:paraId="6D351730" w14:textId="5AC46A76" w:rsidR="002B34BA" w:rsidRPr="000126FF" w:rsidRDefault="000126FF" w:rsidP="000126FF">
            <w:pPr>
              <w:jc w:val="cente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3</w:t>
            </w:r>
          </w:p>
        </w:tc>
      </w:tr>
      <w:tr w:rsidR="002B34BA" w14:paraId="098C747A" w14:textId="77777777" w:rsidTr="00AB27FE">
        <w:tc>
          <w:tcPr>
            <w:tcW w:w="9281" w:type="dxa"/>
          </w:tcPr>
          <w:p w14:paraId="21836480" w14:textId="0AFC57CA" w:rsidR="002B34BA" w:rsidRPr="000126FF" w:rsidRDefault="002B34BA" w:rsidP="000126FF">
            <w:pPr>
              <w:rPr>
                <w:rFonts w:ascii="Arial" w:eastAsia="Times New Roman" w:hAnsi="Arial" w:cs="Arial"/>
                <w:color w:val="212121"/>
                <w:sz w:val="24"/>
                <w:szCs w:val="24"/>
                <w:lang w:eastAsia="en-GB"/>
              </w:rPr>
            </w:pPr>
            <w:r w:rsidRPr="000126FF">
              <w:rPr>
                <w:rFonts w:ascii="Arial" w:eastAsia="Times New Roman" w:hAnsi="Arial" w:cs="Arial"/>
                <w:color w:val="212121"/>
                <w:sz w:val="24"/>
                <w:szCs w:val="24"/>
                <w:lang w:eastAsia="en-GB"/>
              </w:rPr>
              <w:t>Background</w:t>
            </w:r>
          </w:p>
          <w:p w14:paraId="09854BAD" w14:textId="73911FF1" w:rsidR="002B34BA" w:rsidRPr="000126FF" w:rsidRDefault="002B34BA" w:rsidP="003428FF">
            <w:pPr>
              <w:rPr>
                <w:rFonts w:ascii="Arial" w:eastAsia="Times New Roman" w:hAnsi="Arial" w:cs="Arial"/>
                <w:color w:val="212121"/>
                <w:sz w:val="24"/>
                <w:szCs w:val="24"/>
                <w:lang w:eastAsia="en-GB"/>
              </w:rPr>
            </w:pPr>
          </w:p>
        </w:tc>
        <w:tc>
          <w:tcPr>
            <w:tcW w:w="637" w:type="dxa"/>
          </w:tcPr>
          <w:p w14:paraId="59B4D641" w14:textId="3B233820" w:rsidR="002B34BA" w:rsidRPr="000126FF" w:rsidRDefault="000126FF" w:rsidP="000126FF">
            <w:pPr>
              <w:jc w:val="cente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4</w:t>
            </w:r>
          </w:p>
        </w:tc>
      </w:tr>
      <w:tr w:rsidR="002B34BA" w14:paraId="5CB33AE2" w14:textId="77777777" w:rsidTr="00AB27FE">
        <w:tc>
          <w:tcPr>
            <w:tcW w:w="9281" w:type="dxa"/>
          </w:tcPr>
          <w:p w14:paraId="468D8BD9" w14:textId="4AE988FF" w:rsidR="002B34BA" w:rsidRPr="000126FF" w:rsidRDefault="002B34BA" w:rsidP="000126FF">
            <w:pPr>
              <w:rPr>
                <w:rFonts w:ascii="Arial" w:eastAsia="Times New Roman" w:hAnsi="Arial" w:cs="Arial"/>
                <w:color w:val="212121"/>
                <w:sz w:val="24"/>
                <w:szCs w:val="24"/>
                <w:lang w:eastAsia="en-GB"/>
              </w:rPr>
            </w:pPr>
            <w:r w:rsidRPr="000126FF">
              <w:rPr>
                <w:rFonts w:ascii="Arial" w:eastAsia="Times New Roman" w:hAnsi="Arial" w:cs="Arial"/>
                <w:color w:val="212121"/>
                <w:sz w:val="24"/>
                <w:szCs w:val="24"/>
                <w:lang w:eastAsia="en-GB"/>
              </w:rPr>
              <w:t xml:space="preserve">The evidence base </w:t>
            </w:r>
            <w:r w:rsidR="000126FF" w:rsidRPr="000126FF">
              <w:rPr>
                <w:rFonts w:ascii="Arial" w:eastAsia="Times New Roman" w:hAnsi="Arial" w:cs="Arial"/>
                <w:color w:val="212121"/>
                <w:sz w:val="24"/>
                <w:szCs w:val="24"/>
                <w:lang w:eastAsia="en-GB"/>
              </w:rPr>
              <w:t xml:space="preserve">and why change is needed </w:t>
            </w:r>
            <w:r w:rsidRPr="000126FF">
              <w:rPr>
                <w:rFonts w:ascii="Arial" w:eastAsia="Times New Roman" w:hAnsi="Arial" w:cs="Arial"/>
                <w:color w:val="212121"/>
                <w:sz w:val="24"/>
                <w:szCs w:val="24"/>
                <w:lang w:eastAsia="en-GB"/>
              </w:rPr>
              <w:t xml:space="preserve"> </w:t>
            </w:r>
          </w:p>
          <w:p w14:paraId="6C5D1F45" w14:textId="0F5B8F1A" w:rsidR="002B34BA" w:rsidRPr="000126FF" w:rsidRDefault="002B34BA" w:rsidP="003428FF">
            <w:pPr>
              <w:rPr>
                <w:rFonts w:ascii="Arial" w:eastAsia="Times New Roman" w:hAnsi="Arial" w:cs="Arial"/>
                <w:color w:val="212121"/>
                <w:sz w:val="24"/>
                <w:szCs w:val="24"/>
                <w:lang w:eastAsia="en-GB"/>
              </w:rPr>
            </w:pPr>
          </w:p>
        </w:tc>
        <w:tc>
          <w:tcPr>
            <w:tcW w:w="637" w:type="dxa"/>
          </w:tcPr>
          <w:p w14:paraId="4B8587B0" w14:textId="7B837CAC" w:rsidR="002B34BA" w:rsidRPr="000126FF" w:rsidRDefault="000126FF" w:rsidP="000126FF">
            <w:pPr>
              <w:jc w:val="cente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5</w:t>
            </w:r>
          </w:p>
        </w:tc>
      </w:tr>
      <w:tr w:rsidR="002B34BA" w14:paraId="0414B0BA" w14:textId="77777777" w:rsidTr="00AB27FE">
        <w:tc>
          <w:tcPr>
            <w:tcW w:w="9281" w:type="dxa"/>
          </w:tcPr>
          <w:p w14:paraId="62E6E909" w14:textId="2A364604" w:rsidR="002B34BA" w:rsidRPr="000126FF" w:rsidRDefault="000126FF" w:rsidP="008421DD">
            <w:pPr>
              <w:rPr>
                <w:rFonts w:ascii="Arial" w:eastAsia="Times New Roman" w:hAnsi="Arial" w:cs="Arial"/>
                <w:color w:val="212121"/>
                <w:sz w:val="24"/>
                <w:szCs w:val="24"/>
                <w:lang w:eastAsia="en-GB"/>
              </w:rPr>
            </w:pPr>
            <w:r w:rsidRPr="000126FF">
              <w:rPr>
                <w:rFonts w:ascii="Arial" w:hAnsi="Arial" w:cs="Arial"/>
                <w:sz w:val="24"/>
                <w:szCs w:val="24"/>
              </w:rPr>
              <w:t>Previous and current work in the city to improve school attendance and reduce exclusions</w:t>
            </w:r>
          </w:p>
        </w:tc>
        <w:tc>
          <w:tcPr>
            <w:tcW w:w="637" w:type="dxa"/>
          </w:tcPr>
          <w:p w14:paraId="4F86DE8D" w14:textId="29DD9DFF" w:rsidR="002B34BA" w:rsidRPr="000126FF" w:rsidRDefault="000126FF" w:rsidP="000126FF">
            <w:pPr>
              <w:jc w:val="cente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7</w:t>
            </w:r>
          </w:p>
        </w:tc>
      </w:tr>
      <w:tr w:rsidR="002B34BA" w14:paraId="39E65B4B" w14:textId="77777777" w:rsidTr="00AB27FE">
        <w:tc>
          <w:tcPr>
            <w:tcW w:w="9281" w:type="dxa"/>
          </w:tcPr>
          <w:p w14:paraId="2A0A37D7" w14:textId="77777777" w:rsidR="00B81D2F" w:rsidRPr="00B81D2F" w:rsidRDefault="00B81D2F" w:rsidP="00B81D2F">
            <w:pPr>
              <w:rPr>
                <w:rFonts w:ascii="Arial" w:hAnsi="Arial" w:cs="Arial"/>
                <w:sz w:val="24"/>
                <w:szCs w:val="24"/>
              </w:rPr>
            </w:pPr>
            <w:r w:rsidRPr="00B81D2F">
              <w:rPr>
                <w:rFonts w:ascii="Arial" w:hAnsi="Arial" w:cs="Arial"/>
                <w:sz w:val="24"/>
                <w:szCs w:val="24"/>
              </w:rPr>
              <w:t xml:space="preserve">What collectively we need to do - positive success factors </w:t>
            </w:r>
          </w:p>
          <w:p w14:paraId="28CC7975" w14:textId="0B24F57D" w:rsidR="002B34BA" w:rsidRPr="00B81D2F" w:rsidRDefault="002B34BA" w:rsidP="003428FF">
            <w:pPr>
              <w:rPr>
                <w:rFonts w:ascii="Arial" w:eastAsia="Times New Roman" w:hAnsi="Arial" w:cs="Arial"/>
                <w:color w:val="212121"/>
                <w:sz w:val="24"/>
                <w:szCs w:val="24"/>
                <w:lang w:eastAsia="en-GB"/>
              </w:rPr>
            </w:pPr>
          </w:p>
        </w:tc>
        <w:tc>
          <w:tcPr>
            <w:tcW w:w="637" w:type="dxa"/>
          </w:tcPr>
          <w:p w14:paraId="475C4596" w14:textId="65DEE36F" w:rsidR="002B34BA" w:rsidRPr="000126FF" w:rsidRDefault="00BD2BA1" w:rsidP="00BD2BA1">
            <w:pPr>
              <w:jc w:val="cente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10</w:t>
            </w:r>
          </w:p>
        </w:tc>
      </w:tr>
      <w:tr w:rsidR="00AB0B4C" w14:paraId="6F56F51C" w14:textId="77777777" w:rsidTr="00AB27FE">
        <w:tc>
          <w:tcPr>
            <w:tcW w:w="9281" w:type="dxa"/>
          </w:tcPr>
          <w:p w14:paraId="29FDA7A5" w14:textId="77777777" w:rsidR="00AB0B4C" w:rsidRDefault="00AB0B4C" w:rsidP="003428FF">
            <w:pP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Focus on chronic absence</w:t>
            </w:r>
          </w:p>
          <w:p w14:paraId="18D070E7" w14:textId="44090B27" w:rsidR="00AB0B4C" w:rsidRPr="00B81D2F" w:rsidRDefault="00AB0B4C" w:rsidP="003428FF">
            <w:pPr>
              <w:rPr>
                <w:rFonts w:ascii="Arial" w:eastAsia="Times New Roman" w:hAnsi="Arial" w:cs="Arial"/>
                <w:color w:val="212121"/>
                <w:sz w:val="24"/>
                <w:szCs w:val="24"/>
                <w:lang w:eastAsia="en-GB"/>
              </w:rPr>
            </w:pPr>
          </w:p>
        </w:tc>
        <w:tc>
          <w:tcPr>
            <w:tcW w:w="637" w:type="dxa"/>
          </w:tcPr>
          <w:p w14:paraId="0F87FF39" w14:textId="5B90F6F7" w:rsidR="00AB0B4C" w:rsidRDefault="00AB0B4C" w:rsidP="000126FF">
            <w:pPr>
              <w:jc w:val="cente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11</w:t>
            </w:r>
          </w:p>
        </w:tc>
      </w:tr>
      <w:tr w:rsidR="002B34BA" w14:paraId="3DF4A317" w14:textId="77777777" w:rsidTr="00AB27FE">
        <w:tc>
          <w:tcPr>
            <w:tcW w:w="9281" w:type="dxa"/>
          </w:tcPr>
          <w:p w14:paraId="560992B1" w14:textId="55D8DF05" w:rsidR="002B34BA" w:rsidRPr="00B81D2F" w:rsidRDefault="00B81D2F" w:rsidP="003428FF">
            <w:pPr>
              <w:rPr>
                <w:rFonts w:ascii="Arial" w:eastAsia="Times New Roman" w:hAnsi="Arial" w:cs="Arial"/>
                <w:color w:val="212121"/>
                <w:sz w:val="24"/>
                <w:szCs w:val="24"/>
                <w:lang w:eastAsia="en-GB"/>
              </w:rPr>
            </w:pPr>
            <w:r w:rsidRPr="00B81D2F">
              <w:rPr>
                <w:rFonts w:ascii="Arial" w:eastAsia="Times New Roman" w:hAnsi="Arial" w:cs="Arial"/>
                <w:color w:val="212121"/>
                <w:sz w:val="24"/>
                <w:szCs w:val="24"/>
                <w:lang w:eastAsia="en-GB"/>
              </w:rPr>
              <w:t xml:space="preserve">Focus on relational practice </w:t>
            </w:r>
          </w:p>
          <w:p w14:paraId="554910E1" w14:textId="55C3DD31" w:rsidR="002B34BA" w:rsidRPr="00B81D2F" w:rsidRDefault="002B34BA" w:rsidP="003428FF">
            <w:pPr>
              <w:rPr>
                <w:rFonts w:ascii="Arial" w:eastAsia="Times New Roman" w:hAnsi="Arial" w:cs="Arial"/>
                <w:color w:val="212121"/>
                <w:sz w:val="24"/>
                <w:szCs w:val="24"/>
                <w:lang w:eastAsia="en-GB"/>
              </w:rPr>
            </w:pPr>
          </w:p>
        </w:tc>
        <w:tc>
          <w:tcPr>
            <w:tcW w:w="637" w:type="dxa"/>
          </w:tcPr>
          <w:p w14:paraId="6F197043" w14:textId="3AF8D0D8" w:rsidR="002B34BA" w:rsidRPr="000126FF" w:rsidRDefault="00835ED4" w:rsidP="00720747">
            <w:pPr>
              <w:jc w:val="cente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1</w:t>
            </w:r>
            <w:r w:rsidR="00720747">
              <w:rPr>
                <w:rFonts w:ascii="Arial" w:eastAsia="Times New Roman" w:hAnsi="Arial" w:cs="Arial"/>
                <w:color w:val="212121"/>
                <w:sz w:val="24"/>
                <w:szCs w:val="24"/>
                <w:lang w:eastAsia="en-GB"/>
              </w:rPr>
              <w:t>2</w:t>
            </w:r>
          </w:p>
        </w:tc>
      </w:tr>
      <w:tr w:rsidR="00AF41CB" w14:paraId="53DF73D4" w14:textId="77777777" w:rsidTr="00AB27FE">
        <w:tc>
          <w:tcPr>
            <w:tcW w:w="9281" w:type="dxa"/>
          </w:tcPr>
          <w:p w14:paraId="150EA1E2" w14:textId="77777777" w:rsidR="00AF41CB" w:rsidRDefault="00AF41CB" w:rsidP="003428FF">
            <w:pP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 xml:space="preserve">A shared mission </w:t>
            </w:r>
          </w:p>
          <w:p w14:paraId="1CAD47E2" w14:textId="36206D52" w:rsidR="00AF41CB" w:rsidRPr="00B81D2F" w:rsidRDefault="00AF41CB" w:rsidP="003428FF">
            <w:pPr>
              <w:rPr>
                <w:rFonts w:ascii="Arial" w:eastAsia="Times New Roman" w:hAnsi="Arial" w:cs="Arial"/>
                <w:color w:val="212121"/>
                <w:sz w:val="24"/>
                <w:szCs w:val="24"/>
                <w:lang w:eastAsia="en-GB"/>
              </w:rPr>
            </w:pPr>
          </w:p>
        </w:tc>
        <w:tc>
          <w:tcPr>
            <w:tcW w:w="637" w:type="dxa"/>
          </w:tcPr>
          <w:p w14:paraId="3EAB7CCC" w14:textId="54AE0456" w:rsidR="00AF41CB" w:rsidRDefault="00AF41CB" w:rsidP="004F16AF">
            <w:pPr>
              <w:jc w:val="cente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1</w:t>
            </w:r>
            <w:r w:rsidR="004F16AF">
              <w:rPr>
                <w:rFonts w:ascii="Arial" w:eastAsia="Times New Roman" w:hAnsi="Arial" w:cs="Arial"/>
                <w:color w:val="212121"/>
                <w:sz w:val="24"/>
                <w:szCs w:val="24"/>
                <w:lang w:eastAsia="en-GB"/>
              </w:rPr>
              <w:t>3</w:t>
            </w:r>
          </w:p>
        </w:tc>
      </w:tr>
      <w:tr w:rsidR="00AF41CB" w14:paraId="444052F6" w14:textId="77777777" w:rsidTr="00AB27FE">
        <w:tc>
          <w:tcPr>
            <w:tcW w:w="9281" w:type="dxa"/>
          </w:tcPr>
          <w:p w14:paraId="4A28D707" w14:textId="3EFFCF76" w:rsidR="00AF41CB" w:rsidRDefault="00AF41CB" w:rsidP="003428FF">
            <w:pP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Governance</w:t>
            </w:r>
            <w:r w:rsidR="00F22B90">
              <w:rPr>
                <w:rFonts w:ascii="Arial" w:eastAsia="Times New Roman" w:hAnsi="Arial" w:cs="Arial"/>
                <w:color w:val="212121"/>
                <w:sz w:val="24"/>
                <w:szCs w:val="24"/>
                <w:lang w:eastAsia="en-GB"/>
              </w:rPr>
              <w:t xml:space="preserve">, </w:t>
            </w:r>
            <w:r w:rsidR="0048645C">
              <w:rPr>
                <w:rFonts w:ascii="Arial" w:eastAsia="Times New Roman" w:hAnsi="Arial" w:cs="Arial"/>
                <w:color w:val="212121"/>
                <w:sz w:val="24"/>
                <w:szCs w:val="24"/>
                <w:lang w:eastAsia="en-GB"/>
              </w:rPr>
              <w:t>accountability</w:t>
            </w:r>
            <w:r w:rsidR="00F22B90">
              <w:rPr>
                <w:rFonts w:ascii="Arial" w:eastAsia="Times New Roman" w:hAnsi="Arial" w:cs="Arial"/>
                <w:color w:val="212121"/>
                <w:sz w:val="24"/>
                <w:szCs w:val="24"/>
                <w:lang w:eastAsia="en-GB"/>
              </w:rPr>
              <w:t xml:space="preserve"> and targets </w:t>
            </w:r>
            <w:r>
              <w:rPr>
                <w:rFonts w:ascii="Arial" w:eastAsia="Times New Roman" w:hAnsi="Arial" w:cs="Arial"/>
                <w:color w:val="212121"/>
                <w:sz w:val="24"/>
                <w:szCs w:val="24"/>
                <w:lang w:eastAsia="en-GB"/>
              </w:rPr>
              <w:t xml:space="preserve"> </w:t>
            </w:r>
          </w:p>
          <w:p w14:paraId="4B2BFAAE" w14:textId="524C0A02" w:rsidR="00AF41CB" w:rsidRPr="00B81D2F" w:rsidRDefault="00AF41CB" w:rsidP="003428FF">
            <w:pPr>
              <w:rPr>
                <w:rFonts w:ascii="Arial" w:eastAsia="Times New Roman" w:hAnsi="Arial" w:cs="Arial"/>
                <w:color w:val="212121"/>
                <w:sz w:val="24"/>
                <w:szCs w:val="24"/>
                <w:lang w:eastAsia="en-GB"/>
              </w:rPr>
            </w:pPr>
          </w:p>
        </w:tc>
        <w:tc>
          <w:tcPr>
            <w:tcW w:w="637" w:type="dxa"/>
          </w:tcPr>
          <w:p w14:paraId="713CCAE3" w14:textId="6ABE8D71" w:rsidR="00AF41CB" w:rsidRDefault="00D82A73" w:rsidP="000126FF">
            <w:pPr>
              <w:jc w:val="cente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14</w:t>
            </w:r>
          </w:p>
        </w:tc>
      </w:tr>
      <w:tr w:rsidR="00FB0F78" w14:paraId="34217EA4" w14:textId="77777777" w:rsidTr="00AB27FE">
        <w:tc>
          <w:tcPr>
            <w:tcW w:w="9281" w:type="dxa"/>
          </w:tcPr>
          <w:p w14:paraId="754C20EC" w14:textId="6EB66FF0" w:rsidR="00FB0F78" w:rsidRDefault="00FB0F78" w:rsidP="003428FF">
            <w:pP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 xml:space="preserve">Appendix 1: Action Plan </w:t>
            </w:r>
            <w:r w:rsidR="00AB27FE">
              <w:rPr>
                <w:rFonts w:ascii="Arial" w:eastAsia="Times New Roman" w:hAnsi="Arial" w:cs="Arial"/>
                <w:color w:val="212121"/>
                <w:sz w:val="24"/>
                <w:szCs w:val="24"/>
                <w:lang w:eastAsia="en-GB"/>
              </w:rPr>
              <w:t xml:space="preserve">2021/22 </w:t>
            </w:r>
          </w:p>
          <w:p w14:paraId="54ED4344" w14:textId="7E6B4BE9" w:rsidR="00FB0F78" w:rsidRPr="00B81D2F" w:rsidRDefault="00FB0F78" w:rsidP="003428FF">
            <w:pPr>
              <w:rPr>
                <w:rFonts w:ascii="Arial" w:eastAsia="Times New Roman" w:hAnsi="Arial" w:cs="Arial"/>
                <w:color w:val="212121"/>
                <w:sz w:val="24"/>
                <w:szCs w:val="24"/>
                <w:lang w:eastAsia="en-GB"/>
              </w:rPr>
            </w:pPr>
          </w:p>
        </w:tc>
        <w:tc>
          <w:tcPr>
            <w:tcW w:w="637" w:type="dxa"/>
          </w:tcPr>
          <w:p w14:paraId="2D3A642B" w14:textId="55D1DFFB" w:rsidR="00FB0F78" w:rsidRPr="000126FF" w:rsidRDefault="00C61956" w:rsidP="000126FF">
            <w:pPr>
              <w:jc w:val="cente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15</w:t>
            </w:r>
          </w:p>
        </w:tc>
      </w:tr>
      <w:tr w:rsidR="00475FDD" w14:paraId="73EF5141" w14:textId="77777777" w:rsidTr="00AB27FE">
        <w:tc>
          <w:tcPr>
            <w:tcW w:w="9281" w:type="dxa"/>
          </w:tcPr>
          <w:p w14:paraId="05F4C8B3" w14:textId="65AE195D" w:rsidR="00475FDD" w:rsidRDefault="00475FDD" w:rsidP="003428FF">
            <w:pP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A</w:t>
            </w:r>
            <w:r w:rsidR="00090FDD">
              <w:rPr>
                <w:rFonts w:ascii="Arial" w:eastAsia="Times New Roman" w:hAnsi="Arial" w:cs="Arial"/>
                <w:color w:val="212121"/>
                <w:sz w:val="24"/>
                <w:szCs w:val="24"/>
                <w:lang w:eastAsia="en-GB"/>
              </w:rPr>
              <w:t xml:space="preserve">ppendix </w:t>
            </w:r>
            <w:r w:rsidR="00D90DD7">
              <w:rPr>
                <w:rFonts w:ascii="Arial" w:eastAsia="Times New Roman" w:hAnsi="Arial" w:cs="Arial"/>
                <w:color w:val="212121"/>
                <w:sz w:val="24"/>
                <w:szCs w:val="24"/>
                <w:lang w:eastAsia="en-GB"/>
              </w:rPr>
              <w:t>2</w:t>
            </w:r>
            <w:r w:rsidR="00090FDD">
              <w:rPr>
                <w:rFonts w:ascii="Arial" w:eastAsia="Times New Roman" w:hAnsi="Arial" w:cs="Arial"/>
                <w:color w:val="212121"/>
                <w:sz w:val="24"/>
                <w:szCs w:val="24"/>
                <w:lang w:eastAsia="en-GB"/>
              </w:rPr>
              <w:t>: Impact of Relational Practice</w:t>
            </w:r>
          </w:p>
          <w:p w14:paraId="2BCFFBC4" w14:textId="788E4B89" w:rsidR="00090FDD" w:rsidRDefault="00090FDD" w:rsidP="003428FF">
            <w:pPr>
              <w:rPr>
                <w:rFonts w:ascii="Arial" w:eastAsia="Times New Roman" w:hAnsi="Arial" w:cs="Arial"/>
                <w:color w:val="212121"/>
                <w:sz w:val="24"/>
                <w:szCs w:val="24"/>
                <w:lang w:eastAsia="en-GB"/>
              </w:rPr>
            </w:pPr>
          </w:p>
        </w:tc>
        <w:tc>
          <w:tcPr>
            <w:tcW w:w="637" w:type="dxa"/>
          </w:tcPr>
          <w:p w14:paraId="64FA5DDA" w14:textId="712914A6" w:rsidR="00475FDD" w:rsidRDefault="00341D7F" w:rsidP="000126FF">
            <w:pPr>
              <w:jc w:val="cente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23</w:t>
            </w:r>
          </w:p>
        </w:tc>
      </w:tr>
    </w:tbl>
    <w:p w14:paraId="5B6FB8F3" w14:textId="302EE706" w:rsidR="009E2674" w:rsidRDefault="009E2674" w:rsidP="003428FF">
      <w:pPr>
        <w:spacing w:after="0" w:line="240" w:lineRule="auto"/>
        <w:rPr>
          <w:rFonts w:ascii="Arial" w:eastAsia="Times New Roman" w:hAnsi="Arial" w:cs="Arial"/>
          <w:b/>
          <w:color w:val="212121"/>
          <w:sz w:val="24"/>
          <w:szCs w:val="24"/>
          <w:lang w:eastAsia="en-GB"/>
        </w:rPr>
      </w:pPr>
      <w:r>
        <w:rPr>
          <w:rFonts w:ascii="Arial" w:eastAsia="Times New Roman" w:hAnsi="Arial" w:cs="Arial"/>
          <w:b/>
          <w:color w:val="212121"/>
          <w:sz w:val="24"/>
          <w:szCs w:val="24"/>
          <w:lang w:eastAsia="en-GB"/>
        </w:rPr>
        <w:br w:type="page"/>
      </w:r>
    </w:p>
    <w:p w14:paraId="041C0733" w14:textId="57AE7532" w:rsidR="006156F3" w:rsidRPr="003428FF" w:rsidRDefault="008567D2" w:rsidP="000126FF">
      <w:pPr>
        <w:pStyle w:val="ListParagraph"/>
        <w:numPr>
          <w:ilvl w:val="0"/>
          <w:numId w:val="26"/>
        </w:numPr>
        <w:spacing w:after="0" w:line="240" w:lineRule="auto"/>
        <w:rPr>
          <w:rFonts w:ascii="Arial" w:eastAsia="Times New Roman" w:hAnsi="Arial" w:cs="Arial"/>
          <w:b/>
          <w:color w:val="212121"/>
          <w:sz w:val="24"/>
          <w:szCs w:val="24"/>
          <w:lang w:eastAsia="en-GB"/>
        </w:rPr>
      </w:pPr>
      <w:r w:rsidRPr="003428FF">
        <w:rPr>
          <w:rFonts w:ascii="Arial" w:eastAsia="Times New Roman" w:hAnsi="Arial" w:cs="Arial"/>
          <w:b/>
          <w:color w:val="212121"/>
          <w:sz w:val="24"/>
          <w:szCs w:val="24"/>
          <w:lang w:eastAsia="en-GB"/>
        </w:rPr>
        <w:lastRenderedPageBreak/>
        <w:t xml:space="preserve">Purpose </w:t>
      </w:r>
    </w:p>
    <w:p w14:paraId="0224BD77" w14:textId="5F17443C" w:rsidR="00A012C2" w:rsidRDefault="00A012C2" w:rsidP="003428FF">
      <w:pPr>
        <w:pStyle w:val="ListParagraph"/>
        <w:spacing w:after="0" w:line="240" w:lineRule="auto"/>
        <w:ind w:left="360"/>
        <w:rPr>
          <w:rFonts w:ascii="Arial" w:eastAsia="Times New Roman" w:hAnsi="Arial" w:cs="Arial"/>
          <w:color w:val="212121"/>
          <w:sz w:val="24"/>
          <w:szCs w:val="24"/>
          <w:lang w:eastAsia="en-GB"/>
        </w:rPr>
      </w:pPr>
    </w:p>
    <w:p w14:paraId="375C2D95" w14:textId="77777777" w:rsidR="00AB27FE" w:rsidRPr="00AB27FE" w:rsidRDefault="00A012C2" w:rsidP="003428FF">
      <w:pPr>
        <w:pStyle w:val="ListParagraph"/>
        <w:numPr>
          <w:ilvl w:val="0"/>
          <w:numId w:val="19"/>
        </w:numPr>
        <w:spacing w:after="0" w:line="240" w:lineRule="auto"/>
        <w:rPr>
          <w:rFonts w:ascii="Arial" w:hAnsi="Arial" w:cs="Arial"/>
          <w:sz w:val="24"/>
          <w:szCs w:val="24"/>
        </w:rPr>
      </w:pPr>
      <w:r w:rsidRPr="00D11699">
        <w:rPr>
          <w:rFonts w:ascii="Arial" w:eastAsia="Times New Roman" w:hAnsi="Arial" w:cs="Arial"/>
          <w:color w:val="212121"/>
          <w:sz w:val="24"/>
          <w:szCs w:val="24"/>
          <w:lang w:eastAsia="en-GB"/>
        </w:rPr>
        <w:t>This strategy sets out the case</w:t>
      </w:r>
      <w:r w:rsidR="00054529" w:rsidRPr="00D11699">
        <w:rPr>
          <w:rFonts w:ascii="Arial" w:eastAsia="Times New Roman" w:hAnsi="Arial" w:cs="Arial"/>
          <w:color w:val="212121"/>
          <w:sz w:val="24"/>
          <w:szCs w:val="24"/>
          <w:lang w:eastAsia="en-GB"/>
        </w:rPr>
        <w:t>,</w:t>
      </w:r>
      <w:r w:rsidRPr="00D11699">
        <w:rPr>
          <w:rFonts w:ascii="Arial" w:eastAsia="Times New Roman" w:hAnsi="Arial" w:cs="Arial"/>
          <w:color w:val="212121"/>
          <w:sz w:val="24"/>
          <w:szCs w:val="24"/>
          <w:lang w:eastAsia="en-GB"/>
        </w:rPr>
        <w:t xml:space="preserve"> and a proposed way forward</w:t>
      </w:r>
      <w:r w:rsidR="00054529" w:rsidRPr="00D11699">
        <w:rPr>
          <w:rFonts w:ascii="Arial" w:eastAsia="Times New Roman" w:hAnsi="Arial" w:cs="Arial"/>
          <w:color w:val="212121"/>
          <w:sz w:val="24"/>
          <w:szCs w:val="24"/>
          <w:lang w:eastAsia="en-GB"/>
        </w:rPr>
        <w:t xml:space="preserve">, </w:t>
      </w:r>
      <w:r w:rsidRPr="00D11699">
        <w:rPr>
          <w:rFonts w:ascii="Arial" w:eastAsia="Times New Roman" w:hAnsi="Arial" w:cs="Arial"/>
          <w:color w:val="212121"/>
          <w:sz w:val="24"/>
          <w:szCs w:val="24"/>
          <w:lang w:eastAsia="en-GB"/>
        </w:rPr>
        <w:t>for a r</w:t>
      </w:r>
      <w:r w:rsidRPr="00D11699">
        <w:rPr>
          <w:rFonts w:ascii="Arial" w:hAnsi="Arial" w:cs="Arial"/>
          <w:sz w:val="24"/>
        </w:rPr>
        <w:t xml:space="preserve">enewed collective </w:t>
      </w:r>
      <w:r w:rsidR="008567D2" w:rsidRPr="00D11699">
        <w:rPr>
          <w:rFonts w:ascii="Arial" w:hAnsi="Arial" w:cs="Arial"/>
          <w:sz w:val="24"/>
        </w:rPr>
        <w:t>effort</w:t>
      </w:r>
      <w:r w:rsidRPr="00D11699">
        <w:rPr>
          <w:rFonts w:ascii="Arial" w:hAnsi="Arial" w:cs="Arial"/>
          <w:sz w:val="24"/>
        </w:rPr>
        <w:t xml:space="preserve"> on reducing time lost from school through non-attendance, exclusion or reduced timetables against the background of the learning loss that so many of our children and young people have experienced </w:t>
      </w:r>
      <w:r w:rsidR="0025623D" w:rsidRPr="00D11699">
        <w:rPr>
          <w:rFonts w:ascii="Arial" w:hAnsi="Arial" w:cs="Arial"/>
          <w:sz w:val="24"/>
        </w:rPr>
        <w:t>through</w:t>
      </w:r>
      <w:r w:rsidR="00054529" w:rsidRPr="00D11699">
        <w:rPr>
          <w:rFonts w:ascii="Arial" w:hAnsi="Arial" w:cs="Arial"/>
          <w:sz w:val="24"/>
        </w:rPr>
        <w:t>out</w:t>
      </w:r>
      <w:r w:rsidR="0025623D" w:rsidRPr="00D11699">
        <w:rPr>
          <w:rFonts w:ascii="Arial" w:hAnsi="Arial" w:cs="Arial"/>
          <w:sz w:val="24"/>
        </w:rPr>
        <w:t xml:space="preserve"> the</w:t>
      </w:r>
      <w:r w:rsidRPr="00D11699">
        <w:rPr>
          <w:rFonts w:ascii="Arial" w:hAnsi="Arial" w:cs="Arial"/>
          <w:sz w:val="24"/>
        </w:rPr>
        <w:t xml:space="preserve"> pandemic</w:t>
      </w:r>
      <w:r w:rsidR="00054529" w:rsidRPr="00D11699">
        <w:rPr>
          <w:rFonts w:ascii="Arial" w:hAnsi="Arial" w:cs="Arial"/>
          <w:sz w:val="24"/>
        </w:rPr>
        <w:t xml:space="preserve"> and unfortunately </w:t>
      </w:r>
      <w:r w:rsidR="008567D2" w:rsidRPr="00D11699">
        <w:rPr>
          <w:rFonts w:ascii="Arial" w:hAnsi="Arial" w:cs="Arial"/>
          <w:sz w:val="24"/>
        </w:rPr>
        <w:t xml:space="preserve">for some </w:t>
      </w:r>
      <w:r w:rsidR="00054529" w:rsidRPr="00D11699">
        <w:rPr>
          <w:rFonts w:ascii="Arial" w:hAnsi="Arial" w:cs="Arial"/>
          <w:sz w:val="24"/>
        </w:rPr>
        <w:t>continue to do so</w:t>
      </w:r>
      <w:r w:rsidRPr="00D11699">
        <w:rPr>
          <w:rFonts w:ascii="Arial" w:hAnsi="Arial" w:cs="Arial"/>
          <w:sz w:val="24"/>
        </w:rPr>
        <w:t xml:space="preserve">. </w:t>
      </w:r>
      <w:r w:rsidR="002A2B0F" w:rsidRPr="00D11699">
        <w:rPr>
          <w:rFonts w:ascii="Arial" w:hAnsi="Arial" w:cs="Arial"/>
          <w:sz w:val="24"/>
        </w:rPr>
        <w:t xml:space="preserve"> </w:t>
      </w:r>
    </w:p>
    <w:p w14:paraId="52F9432B" w14:textId="77777777" w:rsidR="00AB27FE" w:rsidRPr="00AB27FE" w:rsidRDefault="00AB27FE" w:rsidP="00AB27FE">
      <w:pPr>
        <w:pStyle w:val="ListParagraph"/>
        <w:spacing w:after="0" w:line="240" w:lineRule="auto"/>
        <w:ind w:left="360"/>
        <w:rPr>
          <w:rFonts w:ascii="Arial" w:hAnsi="Arial" w:cs="Arial"/>
          <w:sz w:val="24"/>
          <w:szCs w:val="24"/>
        </w:rPr>
      </w:pPr>
    </w:p>
    <w:p w14:paraId="142934AE" w14:textId="0C73D684" w:rsidR="00A138DC" w:rsidRPr="00D57603" w:rsidRDefault="002A2B0F" w:rsidP="003428FF">
      <w:pPr>
        <w:pStyle w:val="ListParagraph"/>
        <w:numPr>
          <w:ilvl w:val="0"/>
          <w:numId w:val="19"/>
        </w:numPr>
        <w:spacing w:after="0" w:line="240" w:lineRule="auto"/>
        <w:rPr>
          <w:rFonts w:ascii="Arial" w:hAnsi="Arial" w:cs="Arial"/>
          <w:sz w:val="24"/>
          <w:szCs w:val="24"/>
        </w:rPr>
      </w:pPr>
      <w:r w:rsidRPr="00D57603">
        <w:rPr>
          <w:rFonts w:ascii="Arial" w:hAnsi="Arial" w:cs="Arial"/>
          <w:sz w:val="24"/>
        </w:rPr>
        <w:t xml:space="preserve">The strategy </w:t>
      </w:r>
      <w:r w:rsidRPr="00AB27FE">
        <w:rPr>
          <w:rFonts w:ascii="Arial" w:hAnsi="Arial" w:cs="Arial"/>
          <w:b/>
          <w:sz w:val="24"/>
        </w:rPr>
        <w:t>builds</w:t>
      </w:r>
      <w:r w:rsidRPr="00D57603">
        <w:rPr>
          <w:rFonts w:ascii="Arial" w:hAnsi="Arial" w:cs="Arial"/>
          <w:sz w:val="24"/>
        </w:rPr>
        <w:t xml:space="preserve"> on</w:t>
      </w:r>
      <w:r w:rsidR="00D57603" w:rsidRPr="00D57603">
        <w:rPr>
          <w:rFonts w:ascii="Arial" w:hAnsi="Arial" w:cs="Arial"/>
          <w:sz w:val="24"/>
        </w:rPr>
        <w:t xml:space="preserve"> several years of work and a range of initiatives, </w:t>
      </w:r>
      <w:r w:rsidR="00847F47">
        <w:rPr>
          <w:rFonts w:ascii="Arial" w:hAnsi="Arial" w:cs="Arial"/>
          <w:sz w:val="24"/>
        </w:rPr>
        <w:t>many</w:t>
      </w:r>
      <w:r w:rsidR="00D57603" w:rsidRPr="00D57603">
        <w:rPr>
          <w:rFonts w:ascii="Arial" w:hAnsi="Arial" w:cs="Arial"/>
          <w:sz w:val="24"/>
        </w:rPr>
        <w:t xml:space="preserve"> of which will continue </w:t>
      </w:r>
      <w:r w:rsidR="00366B79">
        <w:rPr>
          <w:rFonts w:ascii="Arial" w:hAnsi="Arial" w:cs="Arial"/>
          <w:sz w:val="24"/>
        </w:rPr>
        <w:t xml:space="preserve">to be delivered </w:t>
      </w:r>
      <w:r w:rsidR="00D57603" w:rsidRPr="00D57603">
        <w:rPr>
          <w:rFonts w:ascii="Arial" w:hAnsi="Arial" w:cs="Arial"/>
          <w:sz w:val="24"/>
        </w:rPr>
        <w:t>under this strategy</w:t>
      </w:r>
      <w:r w:rsidR="00366B79">
        <w:rPr>
          <w:rFonts w:ascii="Arial" w:hAnsi="Arial" w:cs="Arial"/>
          <w:sz w:val="24"/>
        </w:rPr>
        <w:t xml:space="preserve">. However, this strategy takes </w:t>
      </w:r>
      <w:r w:rsidR="00D57603" w:rsidRPr="00D57603">
        <w:rPr>
          <w:rFonts w:ascii="Arial" w:hAnsi="Arial" w:cs="Arial"/>
          <w:sz w:val="24"/>
        </w:rPr>
        <w:t xml:space="preserve">a </w:t>
      </w:r>
      <w:r w:rsidR="00D57603" w:rsidRPr="00CF060B">
        <w:rPr>
          <w:rFonts w:ascii="Arial" w:hAnsi="Arial" w:cs="Arial"/>
          <w:b/>
          <w:sz w:val="24"/>
        </w:rPr>
        <w:t>whole system strategic approach</w:t>
      </w:r>
      <w:r w:rsidR="00D57603" w:rsidRPr="00D57603">
        <w:rPr>
          <w:rFonts w:ascii="Arial" w:hAnsi="Arial" w:cs="Arial"/>
          <w:sz w:val="24"/>
        </w:rPr>
        <w:t xml:space="preserve"> to tackling school absence and exclusions</w:t>
      </w:r>
      <w:r w:rsidR="00D57603">
        <w:rPr>
          <w:rFonts w:ascii="Arial" w:hAnsi="Arial" w:cs="Arial"/>
          <w:sz w:val="24"/>
        </w:rPr>
        <w:t>,</w:t>
      </w:r>
      <w:r w:rsidR="00D57603" w:rsidRPr="00D57603">
        <w:rPr>
          <w:rFonts w:ascii="Arial" w:hAnsi="Arial" w:cs="Arial"/>
          <w:sz w:val="24"/>
        </w:rPr>
        <w:t xml:space="preserve"> a major strand of which is around a whole school approach to </w:t>
      </w:r>
      <w:r w:rsidR="00D57603" w:rsidRPr="00CF060B">
        <w:rPr>
          <w:rFonts w:ascii="Arial" w:hAnsi="Arial" w:cs="Arial"/>
          <w:b/>
          <w:sz w:val="24"/>
        </w:rPr>
        <w:t>relational practice</w:t>
      </w:r>
      <w:r w:rsidR="00D57603" w:rsidRPr="00D57603">
        <w:rPr>
          <w:rFonts w:ascii="Arial" w:hAnsi="Arial" w:cs="Arial"/>
          <w:sz w:val="24"/>
        </w:rPr>
        <w:t xml:space="preserve"> building on previous work </w:t>
      </w:r>
      <w:r w:rsidR="00847F47" w:rsidRPr="00847F47">
        <w:rPr>
          <w:rFonts w:ascii="Arial" w:hAnsi="Arial" w:cs="Arial"/>
          <w:sz w:val="24"/>
        </w:rPr>
        <w:t>to support</w:t>
      </w:r>
      <w:r w:rsidR="00D57603" w:rsidRPr="00847F47">
        <w:rPr>
          <w:rFonts w:ascii="Arial" w:hAnsi="Arial" w:cs="Arial"/>
          <w:sz w:val="24"/>
        </w:rPr>
        <w:t xml:space="preserve"> </w:t>
      </w:r>
      <w:r w:rsidR="00D57603" w:rsidRPr="00D57603">
        <w:rPr>
          <w:rFonts w:ascii="Arial" w:hAnsi="Arial" w:cs="Arial"/>
          <w:sz w:val="24"/>
        </w:rPr>
        <w:t>restorative practice</w:t>
      </w:r>
      <w:r w:rsidR="00847F47">
        <w:rPr>
          <w:rFonts w:ascii="Arial" w:hAnsi="Arial" w:cs="Arial"/>
          <w:sz w:val="24"/>
        </w:rPr>
        <w:t xml:space="preserve"> in schools</w:t>
      </w:r>
      <w:r w:rsidR="00D57603" w:rsidRPr="00D57603">
        <w:rPr>
          <w:rFonts w:ascii="Arial" w:hAnsi="Arial" w:cs="Arial"/>
          <w:sz w:val="24"/>
        </w:rPr>
        <w:t xml:space="preserve">.  </w:t>
      </w:r>
      <w:r w:rsidRPr="00D57603">
        <w:rPr>
          <w:rFonts w:ascii="Arial" w:hAnsi="Arial" w:cs="Arial"/>
          <w:sz w:val="24"/>
        </w:rPr>
        <w:t xml:space="preserve"> </w:t>
      </w:r>
    </w:p>
    <w:p w14:paraId="6367FD69" w14:textId="03B29900" w:rsidR="00D57603" w:rsidRDefault="00D57603" w:rsidP="003428FF">
      <w:pPr>
        <w:spacing w:after="0" w:line="240" w:lineRule="auto"/>
        <w:rPr>
          <w:rFonts w:ascii="Arial" w:hAnsi="Arial" w:cs="Arial"/>
          <w:sz w:val="24"/>
          <w:szCs w:val="24"/>
        </w:rPr>
      </w:pPr>
    </w:p>
    <w:p w14:paraId="2029DE11" w14:textId="1E5D2BA7" w:rsidR="002A2B0F" w:rsidRPr="00EA1732" w:rsidRDefault="002A2B0F" w:rsidP="00D57603">
      <w:pPr>
        <w:pStyle w:val="ListParagraph"/>
        <w:numPr>
          <w:ilvl w:val="0"/>
          <w:numId w:val="19"/>
        </w:numPr>
        <w:spacing w:after="0" w:line="240" w:lineRule="auto"/>
        <w:rPr>
          <w:rFonts w:ascii="Arial" w:hAnsi="Arial" w:cs="Arial"/>
          <w:sz w:val="24"/>
          <w:szCs w:val="24"/>
        </w:rPr>
      </w:pPr>
      <w:r w:rsidRPr="00EA1732">
        <w:rPr>
          <w:rFonts w:ascii="Arial" w:hAnsi="Arial" w:cs="Arial"/>
          <w:sz w:val="24"/>
          <w:szCs w:val="24"/>
        </w:rPr>
        <w:t xml:space="preserve">A central theme of the PEP education strategy </w:t>
      </w:r>
      <w:r w:rsidR="00D57603" w:rsidRPr="00EA1732">
        <w:rPr>
          <w:rFonts w:ascii="Arial" w:hAnsi="Arial" w:cs="Arial"/>
          <w:sz w:val="24"/>
          <w:szCs w:val="24"/>
        </w:rPr>
        <w:t>is</w:t>
      </w:r>
      <w:r w:rsidRPr="00EA1732">
        <w:rPr>
          <w:rFonts w:ascii="Arial" w:hAnsi="Arial" w:cs="Arial"/>
          <w:sz w:val="24"/>
          <w:szCs w:val="24"/>
        </w:rPr>
        <w:t xml:space="preserve"> </w:t>
      </w:r>
      <w:r w:rsidRPr="00AB27FE">
        <w:rPr>
          <w:rFonts w:ascii="Arial" w:hAnsi="Arial" w:cs="Arial"/>
          <w:b/>
          <w:sz w:val="24"/>
          <w:szCs w:val="24"/>
        </w:rPr>
        <w:t>inclusion</w:t>
      </w:r>
      <w:r w:rsidRPr="00EA1732">
        <w:rPr>
          <w:rFonts w:ascii="Arial" w:hAnsi="Arial" w:cs="Arial"/>
          <w:sz w:val="24"/>
          <w:szCs w:val="24"/>
        </w:rPr>
        <w:t xml:space="preserve"> and this will be the case for </w:t>
      </w:r>
      <w:r w:rsidR="00D57603" w:rsidRPr="00EA1732">
        <w:rPr>
          <w:rFonts w:ascii="Arial" w:hAnsi="Arial" w:cs="Arial"/>
          <w:sz w:val="24"/>
          <w:szCs w:val="24"/>
        </w:rPr>
        <w:t>this strategy</w:t>
      </w:r>
      <w:r w:rsidRPr="00EA1732">
        <w:rPr>
          <w:rFonts w:ascii="Arial" w:hAnsi="Arial" w:cs="Arial"/>
          <w:sz w:val="24"/>
          <w:szCs w:val="24"/>
        </w:rPr>
        <w:t xml:space="preserve"> - </w:t>
      </w:r>
      <w:r w:rsidRPr="00EA1732">
        <w:rPr>
          <w:rFonts w:ascii="Arial" w:hAnsi="Arial" w:cs="Arial"/>
          <w:i/>
          <w:sz w:val="24"/>
          <w:szCs w:val="24"/>
        </w:rPr>
        <w:t>creating an educational environment that is welcoming to all children and young people and not giving up on any child whatever their circumstances</w:t>
      </w:r>
      <w:r w:rsidRPr="00EA1732">
        <w:rPr>
          <w:rFonts w:ascii="Arial" w:hAnsi="Arial" w:cs="Arial"/>
          <w:sz w:val="24"/>
          <w:szCs w:val="24"/>
        </w:rPr>
        <w:t>.  Inclusion is about ensuring that there is in place comprehensive Ordinarily Available Provision that meets the educational needs of the majority of children</w:t>
      </w:r>
      <w:r w:rsidR="00D57603" w:rsidRPr="00EA1732">
        <w:rPr>
          <w:rFonts w:ascii="Arial" w:hAnsi="Arial" w:cs="Arial"/>
          <w:sz w:val="24"/>
          <w:szCs w:val="24"/>
        </w:rPr>
        <w:t>;</w:t>
      </w:r>
      <w:r w:rsidRPr="00EA1732">
        <w:rPr>
          <w:rFonts w:ascii="Arial" w:hAnsi="Arial" w:cs="Arial"/>
          <w:sz w:val="24"/>
          <w:szCs w:val="24"/>
        </w:rPr>
        <w:t xml:space="preserve"> that any additional needs are identified early and support is put in place, as part of a graduated response, to avoid exclusion and enable children to make progress with their learning; and that children are able to attend their local mainstream school wherever possible</w:t>
      </w:r>
    </w:p>
    <w:p w14:paraId="0138F1A5" w14:textId="77777777" w:rsidR="002A2B0F" w:rsidRPr="00EA1732" w:rsidRDefault="002A2B0F" w:rsidP="003428FF">
      <w:pPr>
        <w:spacing w:after="0" w:line="240" w:lineRule="auto"/>
        <w:ind w:left="360"/>
        <w:rPr>
          <w:rFonts w:ascii="Arial" w:hAnsi="Arial" w:cs="Arial"/>
          <w:sz w:val="24"/>
          <w:szCs w:val="24"/>
        </w:rPr>
      </w:pPr>
    </w:p>
    <w:p w14:paraId="009AF4A7" w14:textId="3D33027A" w:rsidR="002A2B0F" w:rsidRPr="00D57603" w:rsidRDefault="002A2B0F" w:rsidP="00D57603">
      <w:pPr>
        <w:pStyle w:val="ListParagraph"/>
        <w:numPr>
          <w:ilvl w:val="0"/>
          <w:numId w:val="19"/>
        </w:numPr>
        <w:spacing w:after="0" w:line="240" w:lineRule="auto"/>
        <w:rPr>
          <w:rFonts w:ascii="Arial" w:hAnsi="Arial" w:cs="Arial"/>
          <w:color w:val="FF0000"/>
          <w:sz w:val="24"/>
          <w:szCs w:val="24"/>
        </w:rPr>
      </w:pPr>
      <w:r w:rsidRPr="00EA1732">
        <w:rPr>
          <w:rFonts w:ascii="Arial" w:hAnsi="Arial" w:cs="Arial"/>
          <w:sz w:val="24"/>
          <w:szCs w:val="24"/>
        </w:rPr>
        <w:t xml:space="preserve">The strategy has strong links with </w:t>
      </w:r>
      <w:r w:rsidR="00CF060B">
        <w:rPr>
          <w:rFonts w:ascii="Arial" w:hAnsi="Arial" w:cs="Arial"/>
          <w:sz w:val="24"/>
          <w:szCs w:val="24"/>
        </w:rPr>
        <w:t xml:space="preserve">the </w:t>
      </w:r>
      <w:r w:rsidR="00D57603" w:rsidRPr="00EA1732">
        <w:rPr>
          <w:rFonts w:ascii="Arial" w:hAnsi="Arial" w:cs="Arial"/>
          <w:sz w:val="24"/>
          <w:szCs w:val="24"/>
        </w:rPr>
        <w:t>PEP Education Strategy</w:t>
      </w:r>
      <w:r w:rsidR="00DC0305">
        <w:rPr>
          <w:rFonts w:ascii="Arial" w:hAnsi="Arial" w:cs="Arial"/>
          <w:sz w:val="24"/>
          <w:szCs w:val="24"/>
        </w:rPr>
        <w:t xml:space="preserve"> (Priority 8)</w:t>
      </w:r>
      <w:r w:rsidR="00D57603" w:rsidRPr="00EA1732">
        <w:rPr>
          <w:rFonts w:ascii="Arial" w:hAnsi="Arial" w:cs="Arial"/>
          <w:sz w:val="24"/>
          <w:szCs w:val="24"/>
        </w:rPr>
        <w:t xml:space="preserve"> and the SEND and SEMH Strategies</w:t>
      </w:r>
      <w:r w:rsidRPr="00EA1732">
        <w:rPr>
          <w:rFonts w:ascii="Arial" w:hAnsi="Arial" w:cs="Arial"/>
          <w:sz w:val="24"/>
          <w:szCs w:val="24"/>
        </w:rPr>
        <w:t>, focusing on improving inclusion for all children</w:t>
      </w:r>
      <w:r w:rsidR="00CF060B">
        <w:rPr>
          <w:rFonts w:ascii="Arial" w:hAnsi="Arial" w:cs="Arial"/>
          <w:sz w:val="24"/>
          <w:szCs w:val="24"/>
        </w:rPr>
        <w:t>,</w:t>
      </w:r>
      <w:r w:rsidRPr="00EA1732">
        <w:rPr>
          <w:rFonts w:ascii="Arial" w:hAnsi="Arial" w:cs="Arial"/>
          <w:sz w:val="24"/>
          <w:szCs w:val="24"/>
        </w:rPr>
        <w:t xml:space="preserve"> but with a particular focus on the provision of education for children with SEND / additional needs and improving outcomes for vulnerable children and young people including children in need, looked after children, children at risk of or already being exploited and/or experiencing the criminal justice system, children receiving targeted early help and other children identified by schools as requiring additional support.   </w:t>
      </w:r>
    </w:p>
    <w:p w14:paraId="28CCEADE" w14:textId="17A3121B" w:rsidR="002A2B0F" w:rsidRDefault="002A2B0F" w:rsidP="003428FF">
      <w:pPr>
        <w:spacing w:after="0" w:line="240" w:lineRule="auto"/>
        <w:rPr>
          <w:rFonts w:ascii="Arial" w:hAnsi="Arial" w:cs="Arial"/>
          <w:sz w:val="24"/>
          <w:szCs w:val="24"/>
        </w:rPr>
      </w:pPr>
    </w:p>
    <w:p w14:paraId="65FA4CBB" w14:textId="00EC1F03" w:rsidR="002A2B0F" w:rsidRPr="00D57603" w:rsidRDefault="00D11699" w:rsidP="000126FF">
      <w:pPr>
        <w:pStyle w:val="ListParagraph"/>
        <w:numPr>
          <w:ilvl w:val="0"/>
          <w:numId w:val="26"/>
        </w:numPr>
        <w:spacing w:after="0" w:line="240" w:lineRule="auto"/>
        <w:rPr>
          <w:rFonts w:ascii="Arial" w:hAnsi="Arial" w:cs="Arial"/>
          <w:b/>
          <w:sz w:val="24"/>
          <w:szCs w:val="24"/>
        </w:rPr>
      </w:pPr>
      <w:r w:rsidRPr="00D57603">
        <w:rPr>
          <w:rFonts w:ascii="Arial" w:hAnsi="Arial" w:cs="Arial"/>
          <w:b/>
          <w:sz w:val="24"/>
          <w:szCs w:val="24"/>
        </w:rPr>
        <w:t>Rationale and why this matters</w:t>
      </w:r>
    </w:p>
    <w:p w14:paraId="3DA8009C" w14:textId="77777777" w:rsidR="002A2B0F" w:rsidRDefault="002A2B0F" w:rsidP="003428FF">
      <w:pPr>
        <w:spacing w:after="0" w:line="240" w:lineRule="auto"/>
        <w:rPr>
          <w:rFonts w:ascii="Arial" w:hAnsi="Arial" w:cs="Arial"/>
          <w:sz w:val="24"/>
          <w:szCs w:val="24"/>
        </w:rPr>
      </w:pPr>
    </w:p>
    <w:p w14:paraId="2CDF3319" w14:textId="1678E7E0" w:rsidR="00A012C2" w:rsidRPr="00EA1732" w:rsidRDefault="00A012C2" w:rsidP="00EA1732">
      <w:pPr>
        <w:pStyle w:val="ListParagraph"/>
        <w:numPr>
          <w:ilvl w:val="0"/>
          <w:numId w:val="19"/>
        </w:numPr>
        <w:spacing w:after="0" w:line="240" w:lineRule="auto"/>
        <w:rPr>
          <w:rFonts w:ascii="Arial" w:hAnsi="Arial" w:cs="Arial"/>
          <w:sz w:val="24"/>
        </w:rPr>
      </w:pPr>
      <w:r w:rsidRPr="00EA1732">
        <w:rPr>
          <w:rFonts w:ascii="Arial" w:hAnsi="Arial" w:cs="Arial"/>
          <w:sz w:val="24"/>
        </w:rPr>
        <w:t>Relatively low levels of attendance and high levels of fixed term exclusions</w:t>
      </w:r>
      <w:r w:rsidR="0025623D" w:rsidRPr="00EA1732">
        <w:rPr>
          <w:rFonts w:ascii="Arial" w:hAnsi="Arial" w:cs="Arial"/>
          <w:sz w:val="24"/>
        </w:rPr>
        <w:t>,</w:t>
      </w:r>
      <w:r w:rsidRPr="00EA1732">
        <w:rPr>
          <w:rFonts w:ascii="Arial" w:hAnsi="Arial" w:cs="Arial"/>
          <w:sz w:val="24"/>
        </w:rPr>
        <w:t xml:space="preserve"> particularly in secondary schools</w:t>
      </w:r>
      <w:r w:rsidR="0025623D" w:rsidRPr="00EA1732">
        <w:rPr>
          <w:rFonts w:ascii="Arial" w:hAnsi="Arial" w:cs="Arial"/>
          <w:sz w:val="24"/>
        </w:rPr>
        <w:t>,</w:t>
      </w:r>
      <w:r w:rsidRPr="00EA1732">
        <w:rPr>
          <w:rFonts w:ascii="Arial" w:hAnsi="Arial" w:cs="Arial"/>
          <w:sz w:val="24"/>
        </w:rPr>
        <w:t xml:space="preserve"> have been a feature of the Portsmouth education landscape for a long time - these are not new findings.  We remain concerned about the impact of low attendance and continuing high levels of fixed period exclusions on the life chances and wellbeing of individual children. We know that being in school consistently is crucial to children making progress and gaining the qualifications they need for success in their lives. </w:t>
      </w:r>
    </w:p>
    <w:p w14:paraId="09B81642" w14:textId="77777777" w:rsidR="00A012C2" w:rsidRPr="00A012C2" w:rsidRDefault="00A012C2" w:rsidP="003428FF">
      <w:pPr>
        <w:spacing w:after="0" w:line="240" w:lineRule="auto"/>
        <w:ind w:left="786"/>
        <w:rPr>
          <w:rFonts w:ascii="Arial" w:hAnsi="Arial" w:cs="Arial"/>
          <w:sz w:val="24"/>
        </w:rPr>
      </w:pPr>
    </w:p>
    <w:p w14:paraId="4328C286" w14:textId="31290574" w:rsidR="0025623D" w:rsidRPr="00EA1732" w:rsidRDefault="00A012C2" w:rsidP="00EA1732">
      <w:pPr>
        <w:pStyle w:val="ListParagraph"/>
        <w:numPr>
          <w:ilvl w:val="0"/>
          <w:numId w:val="19"/>
        </w:numPr>
        <w:spacing w:after="0" w:line="240" w:lineRule="auto"/>
        <w:rPr>
          <w:rFonts w:ascii="Arial" w:hAnsi="Arial" w:cs="Arial"/>
          <w:sz w:val="24"/>
        </w:rPr>
      </w:pPr>
      <w:r w:rsidRPr="00EA1732">
        <w:rPr>
          <w:rFonts w:ascii="Arial" w:hAnsi="Arial" w:cs="Arial"/>
          <w:sz w:val="24"/>
        </w:rPr>
        <w:t xml:space="preserve">We also know that being out of school places children at significant risk in terms of criminal exploitation, involvement in criminal activities and other safeguarding risks. </w:t>
      </w:r>
      <w:r w:rsidR="00D57603" w:rsidRPr="00EA1732">
        <w:rPr>
          <w:rFonts w:ascii="Arial" w:hAnsi="Arial" w:cs="Arial"/>
          <w:sz w:val="24"/>
        </w:rPr>
        <w:t xml:space="preserve"> Children also miss out on support for special educational needs and mental health problems. </w:t>
      </w:r>
    </w:p>
    <w:p w14:paraId="28156F0A" w14:textId="77777777" w:rsidR="0025623D" w:rsidRDefault="0025623D" w:rsidP="003428FF">
      <w:pPr>
        <w:spacing w:after="0" w:line="240" w:lineRule="auto"/>
        <w:ind w:left="360"/>
        <w:rPr>
          <w:rFonts w:ascii="Arial" w:hAnsi="Arial" w:cs="Arial"/>
          <w:sz w:val="24"/>
        </w:rPr>
      </w:pPr>
    </w:p>
    <w:p w14:paraId="19406AD4" w14:textId="1BCE4A31" w:rsidR="00A012C2" w:rsidRPr="00EA1732" w:rsidRDefault="00A012C2" w:rsidP="00EA1732">
      <w:pPr>
        <w:pStyle w:val="ListParagraph"/>
        <w:numPr>
          <w:ilvl w:val="0"/>
          <w:numId w:val="19"/>
        </w:numPr>
        <w:spacing w:after="0" w:line="240" w:lineRule="auto"/>
        <w:rPr>
          <w:rFonts w:ascii="Arial" w:hAnsi="Arial" w:cs="Arial"/>
          <w:sz w:val="24"/>
        </w:rPr>
      </w:pPr>
      <w:r w:rsidRPr="00EA1732">
        <w:rPr>
          <w:rFonts w:ascii="Arial" w:hAnsi="Arial" w:cs="Arial"/>
          <w:sz w:val="24"/>
        </w:rPr>
        <w:t xml:space="preserve">Where children are looked after, periods out of school or with poor attendance can threaten the stability of their placements, leading to more enforced changes for them and harming their emotional wellbeing. Being fully part of their school community is essential to the sense of belonging and self-worth which is the right of all children. It is </w:t>
      </w:r>
      <w:r w:rsidRPr="00EA1732">
        <w:rPr>
          <w:rFonts w:ascii="Arial" w:hAnsi="Arial" w:cs="Arial"/>
          <w:sz w:val="24"/>
        </w:rPr>
        <w:lastRenderedPageBreak/>
        <w:t xml:space="preserve">crucial to the developmental progression and social networks which will sustain them beyond their statutory school years. </w:t>
      </w:r>
    </w:p>
    <w:p w14:paraId="66AD9A94" w14:textId="1BA33414" w:rsidR="0025623D" w:rsidRDefault="0025623D" w:rsidP="003428FF">
      <w:pPr>
        <w:spacing w:after="0" w:line="240" w:lineRule="auto"/>
        <w:ind w:left="360"/>
        <w:rPr>
          <w:rFonts w:ascii="Arial" w:hAnsi="Arial" w:cs="Arial"/>
          <w:sz w:val="24"/>
        </w:rPr>
      </w:pPr>
    </w:p>
    <w:p w14:paraId="5F11A2E1" w14:textId="113490FA" w:rsidR="00D11699" w:rsidRDefault="00D11699" w:rsidP="00EA1732">
      <w:pPr>
        <w:pStyle w:val="ListParagraph"/>
        <w:numPr>
          <w:ilvl w:val="0"/>
          <w:numId w:val="19"/>
        </w:numPr>
        <w:spacing w:after="0" w:line="240" w:lineRule="auto"/>
        <w:rPr>
          <w:rFonts w:ascii="Arial" w:hAnsi="Arial" w:cs="Arial"/>
          <w:sz w:val="24"/>
        </w:rPr>
      </w:pPr>
      <w:r w:rsidRPr="00EA1732">
        <w:rPr>
          <w:rFonts w:ascii="Arial" w:hAnsi="Arial" w:cs="Arial"/>
          <w:sz w:val="24"/>
        </w:rPr>
        <w:t xml:space="preserve">The argument for </w:t>
      </w:r>
      <w:r w:rsidRPr="004769E5">
        <w:rPr>
          <w:rFonts w:ascii="Arial" w:hAnsi="Arial" w:cs="Arial"/>
          <w:b/>
          <w:sz w:val="24"/>
        </w:rPr>
        <w:t>fixed term exclusions</w:t>
      </w:r>
      <w:r w:rsidRPr="00EA1732">
        <w:rPr>
          <w:rFonts w:ascii="Arial" w:hAnsi="Arial" w:cs="Arial"/>
          <w:sz w:val="24"/>
        </w:rPr>
        <w:t xml:space="preserve"> (now officially renamed as </w:t>
      </w:r>
      <w:r w:rsidRPr="00735F3E">
        <w:rPr>
          <w:rFonts w:ascii="Arial" w:hAnsi="Arial" w:cs="Arial"/>
          <w:b/>
          <w:sz w:val="24"/>
        </w:rPr>
        <w:t>suspensions</w:t>
      </w:r>
      <w:r w:rsidRPr="00EA1732">
        <w:rPr>
          <w:rFonts w:ascii="Arial" w:hAnsi="Arial" w:cs="Arial"/>
          <w:sz w:val="24"/>
        </w:rPr>
        <w:t xml:space="preserve">) </w:t>
      </w:r>
      <w:r w:rsidR="00D57603" w:rsidRPr="00EA1732">
        <w:rPr>
          <w:rFonts w:ascii="Arial" w:hAnsi="Arial" w:cs="Arial"/>
          <w:sz w:val="24"/>
        </w:rPr>
        <w:t xml:space="preserve">is we believe generally weak based on the evidence </w:t>
      </w:r>
      <w:r w:rsidR="00EA1732" w:rsidRPr="00EA1732">
        <w:rPr>
          <w:rFonts w:ascii="Arial" w:hAnsi="Arial" w:cs="Arial"/>
          <w:sz w:val="24"/>
        </w:rPr>
        <w:t xml:space="preserve">available to us. </w:t>
      </w:r>
      <w:r w:rsidRPr="00EA1732">
        <w:rPr>
          <w:rFonts w:ascii="Arial" w:hAnsi="Arial" w:cs="Arial"/>
          <w:sz w:val="24"/>
        </w:rPr>
        <w:t xml:space="preserve">For some children fixed term exclusions can work first time round, but for the majority of children who receive more than one exclusion, however, it quickly ceases to act as a deterrent to poor behaviour. Instead it becomes normalised by children as something they come to expect, and contributes to a vicious cycle of low self-esteem and expectations. For teachers who suffer from the impact of poor behaviour and lack of respect, the temporary exclusion of a child demonstrates that school leaders acknowledge </w:t>
      </w:r>
      <w:r w:rsidR="00EA1732" w:rsidRPr="00EA1732">
        <w:rPr>
          <w:rFonts w:ascii="Arial" w:hAnsi="Arial" w:cs="Arial"/>
          <w:sz w:val="24"/>
        </w:rPr>
        <w:t>t</w:t>
      </w:r>
      <w:r w:rsidRPr="00EA1732">
        <w:rPr>
          <w:rFonts w:ascii="Arial" w:hAnsi="Arial" w:cs="Arial"/>
          <w:sz w:val="24"/>
        </w:rPr>
        <w:t xml:space="preserve">he impact and also provides them with a short period of respite. It is also sometimes seen as the only equitable way to maintain clear consistent and expectations of good behaviour.  </w:t>
      </w:r>
      <w:r w:rsidR="00EA1732" w:rsidRPr="00CF060B">
        <w:rPr>
          <w:rFonts w:ascii="Arial" w:hAnsi="Arial" w:cs="Arial"/>
          <w:sz w:val="24"/>
        </w:rPr>
        <w:t>However, t</w:t>
      </w:r>
      <w:r w:rsidRPr="00CF060B">
        <w:rPr>
          <w:rFonts w:ascii="Arial" w:hAnsi="Arial" w:cs="Arial"/>
          <w:sz w:val="24"/>
        </w:rPr>
        <w:t>he price paid by a minority of children for this approach is very</w:t>
      </w:r>
      <w:r w:rsidR="00EA1732" w:rsidRPr="00CF060B">
        <w:rPr>
          <w:rFonts w:ascii="Arial" w:hAnsi="Arial" w:cs="Arial"/>
          <w:sz w:val="24"/>
        </w:rPr>
        <w:t xml:space="preserve"> high.</w:t>
      </w:r>
      <w:r w:rsidRPr="00CF060B">
        <w:rPr>
          <w:rFonts w:ascii="Arial" w:hAnsi="Arial" w:cs="Arial"/>
          <w:sz w:val="24"/>
        </w:rPr>
        <w:t xml:space="preserve"> There is moreover no evidence that the threat of exclusion is what keeps the behaviour of other children good</w:t>
      </w:r>
      <w:r w:rsidRPr="00EA1732">
        <w:rPr>
          <w:rFonts w:ascii="Arial" w:hAnsi="Arial" w:cs="Arial"/>
          <w:sz w:val="24"/>
        </w:rPr>
        <w:t xml:space="preserve">. </w:t>
      </w:r>
    </w:p>
    <w:p w14:paraId="74FF73BA" w14:textId="77777777" w:rsidR="004769E5" w:rsidRPr="004769E5" w:rsidRDefault="004769E5" w:rsidP="004769E5">
      <w:pPr>
        <w:pStyle w:val="ListParagraph"/>
        <w:rPr>
          <w:rFonts w:ascii="Arial" w:hAnsi="Arial" w:cs="Arial"/>
          <w:sz w:val="24"/>
        </w:rPr>
      </w:pPr>
    </w:p>
    <w:p w14:paraId="048F14DC" w14:textId="2F3AA458" w:rsidR="004769E5" w:rsidRPr="004769E5" w:rsidRDefault="004769E5" w:rsidP="004769E5">
      <w:pPr>
        <w:pStyle w:val="ListParagraph"/>
        <w:numPr>
          <w:ilvl w:val="0"/>
          <w:numId w:val="19"/>
        </w:numPr>
        <w:spacing w:after="0" w:line="240" w:lineRule="auto"/>
        <w:rPr>
          <w:rFonts w:ascii="Arial" w:hAnsi="Arial" w:cs="Arial"/>
          <w:sz w:val="24"/>
          <w:szCs w:val="24"/>
        </w:rPr>
      </w:pPr>
      <w:r w:rsidRPr="004769E5">
        <w:rPr>
          <w:rFonts w:ascii="Arial" w:hAnsi="Arial" w:cs="Arial"/>
          <w:sz w:val="24"/>
          <w:szCs w:val="24"/>
        </w:rPr>
        <w:t xml:space="preserve">In the case of </w:t>
      </w:r>
      <w:r w:rsidRPr="004769E5">
        <w:rPr>
          <w:rFonts w:ascii="Arial" w:hAnsi="Arial" w:cs="Arial"/>
          <w:b/>
          <w:sz w:val="24"/>
          <w:szCs w:val="24"/>
        </w:rPr>
        <w:t>reduced timetables</w:t>
      </w:r>
      <w:r w:rsidRPr="004769E5">
        <w:rPr>
          <w:rFonts w:ascii="Arial" w:hAnsi="Arial" w:cs="Arial"/>
          <w:sz w:val="24"/>
          <w:szCs w:val="24"/>
        </w:rPr>
        <w:t xml:space="preserve"> for children, the reasons for such measures should be exceptional and limited, short term and require parental consent. A clear plan should be in place to support early transition back into full time education. Early Help Assessments should be considered for all cases. </w:t>
      </w:r>
      <w:r>
        <w:rPr>
          <w:rFonts w:ascii="Arial" w:hAnsi="Arial" w:cs="Arial"/>
          <w:sz w:val="24"/>
          <w:szCs w:val="24"/>
        </w:rPr>
        <w:t xml:space="preserve"> Reduced timetables that go well beyond six weeks rarely succeed in positive outcomes for the children concerned. </w:t>
      </w:r>
    </w:p>
    <w:p w14:paraId="03F89842" w14:textId="6FBE3B0D" w:rsidR="004769E5" w:rsidRDefault="004769E5" w:rsidP="003428FF">
      <w:pPr>
        <w:spacing w:after="0" w:line="240" w:lineRule="auto"/>
        <w:ind w:left="360"/>
        <w:rPr>
          <w:rFonts w:ascii="Arial" w:hAnsi="Arial" w:cs="Arial"/>
          <w:sz w:val="24"/>
        </w:rPr>
      </w:pPr>
    </w:p>
    <w:p w14:paraId="143F887A" w14:textId="7EFB6E3B" w:rsidR="0025623D" w:rsidRPr="00EA1732" w:rsidRDefault="00EA1732" w:rsidP="000126FF">
      <w:pPr>
        <w:pStyle w:val="ListParagraph"/>
        <w:numPr>
          <w:ilvl w:val="0"/>
          <w:numId w:val="26"/>
        </w:numPr>
        <w:spacing w:after="0" w:line="240" w:lineRule="auto"/>
        <w:rPr>
          <w:rFonts w:ascii="Arial" w:hAnsi="Arial" w:cs="Arial"/>
          <w:b/>
          <w:sz w:val="24"/>
        </w:rPr>
      </w:pPr>
      <w:r w:rsidRPr="00EA1732">
        <w:rPr>
          <w:rFonts w:ascii="Arial" w:hAnsi="Arial" w:cs="Arial"/>
          <w:b/>
          <w:sz w:val="24"/>
        </w:rPr>
        <w:t xml:space="preserve">Background </w:t>
      </w:r>
      <w:r w:rsidR="00B61870" w:rsidRPr="00EA1732">
        <w:rPr>
          <w:rFonts w:ascii="Arial" w:hAnsi="Arial" w:cs="Arial"/>
          <w:b/>
          <w:sz w:val="24"/>
        </w:rPr>
        <w:t xml:space="preserve"> </w:t>
      </w:r>
    </w:p>
    <w:p w14:paraId="2221498E" w14:textId="77777777" w:rsidR="00B61870" w:rsidRDefault="00B61870" w:rsidP="003428FF">
      <w:pPr>
        <w:spacing w:after="0" w:line="240" w:lineRule="auto"/>
        <w:rPr>
          <w:rFonts w:ascii="Arial" w:hAnsi="Arial" w:cs="Arial"/>
          <w:sz w:val="24"/>
        </w:rPr>
      </w:pPr>
    </w:p>
    <w:p w14:paraId="61FD978F" w14:textId="60F33593" w:rsidR="0025623D" w:rsidRPr="00EA1732" w:rsidRDefault="0025623D" w:rsidP="00EA1732">
      <w:pPr>
        <w:pStyle w:val="ListParagraph"/>
        <w:numPr>
          <w:ilvl w:val="0"/>
          <w:numId w:val="19"/>
        </w:numPr>
        <w:spacing w:after="0" w:line="240" w:lineRule="auto"/>
        <w:rPr>
          <w:rFonts w:ascii="Arial" w:hAnsi="Arial" w:cs="Arial"/>
          <w:sz w:val="24"/>
        </w:rPr>
      </w:pPr>
      <w:r w:rsidRPr="00EA1732">
        <w:rPr>
          <w:rFonts w:ascii="Arial" w:hAnsi="Arial" w:cs="Arial"/>
          <w:sz w:val="24"/>
        </w:rPr>
        <w:t xml:space="preserve">Schools in Portsmouth have </w:t>
      </w:r>
      <w:r w:rsidR="004769E5">
        <w:rPr>
          <w:rFonts w:ascii="Arial" w:hAnsi="Arial" w:cs="Arial"/>
          <w:sz w:val="24"/>
        </w:rPr>
        <w:t xml:space="preserve">had to endure </w:t>
      </w:r>
      <w:r w:rsidRPr="00EA1732">
        <w:rPr>
          <w:rFonts w:ascii="Arial" w:hAnsi="Arial" w:cs="Arial"/>
          <w:sz w:val="24"/>
        </w:rPr>
        <w:t xml:space="preserve">two extraordinary academic years in which the global Coronavirus pandemic has put </w:t>
      </w:r>
      <w:r w:rsidR="00EA1732" w:rsidRPr="00EA1732">
        <w:rPr>
          <w:rFonts w:ascii="Arial" w:hAnsi="Arial" w:cs="Arial"/>
          <w:sz w:val="24"/>
        </w:rPr>
        <w:t>significant</w:t>
      </w:r>
      <w:r w:rsidRPr="00EA1732">
        <w:rPr>
          <w:rFonts w:ascii="Arial" w:hAnsi="Arial" w:cs="Arial"/>
          <w:sz w:val="24"/>
        </w:rPr>
        <w:t xml:space="preserve"> pressure on school leaders, teachers and other staff. This has extended to early years settings and post 16 providers. They have all been faced </w:t>
      </w:r>
      <w:r w:rsidR="00054529" w:rsidRPr="00EA1732">
        <w:rPr>
          <w:rFonts w:ascii="Arial" w:hAnsi="Arial" w:cs="Arial"/>
          <w:sz w:val="24"/>
        </w:rPr>
        <w:t xml:space="preserve">with the immense challenges of providing Covid secure and safe environments when </w:t>
      </w:r>
      <w:r w:rsidR="000126FF">
        <w:rPr>
          <w:rFonts w:ascii="Arial" w:hAnsi="Arial" w:cs="Arial"/>
          <w:sz w:val="24"/>
        </w:rPr>
        <w:t>children and young people</w:t>
      </w:r>
      <w:r w:rsidR="00054529" w:rsidRPr="00EA1732">
        <w:rPr>
          <w:rFonts w:ascii="Arial" w:hAnsi="Arial" w:cs="Arial"/>
          <w:sz w:val="24"/>
        </w:rPr>
        <w:t xml:space="preserve"> have been in school, developing and delivering remote learning options at speed to ensure learning can continue at home and supporting families practically and emotionally in a wide range of ways. Despite </w:t>
      </w:r>
      <w:r w:rsidR="00EA1732" w:rsidRPr="00EA1732">
        <w:rPr>
          <w:rFonts w:ascii="Arial" w:hAnsi="Arial" w:cs="Arial"/>
          <w:sz w:val="24"/>
        </w:rPr>
        <w:t xml:space="preserve">the full return to school and easing of restrictions, </w:t>
      </w:r>
      <w:r w:rsidR="000126FF">
        <w:rPr>
          <w:rFonts w:ascii="Arial" w:hAnsi="Arial" w:cs="Arial"/>
          <w:sz w:val="24"/>
        </w:rPr>
        <w:t>the impact of C</w:t>
      </w:r>
      <w:r w:rsidR="00054529" w:rsidRPr="00EA1732">
        <w:rPr>
          <w:rFonts w:ascii="Arial" w:hAnsi="Arial" w:cs="Arial"/>
          <w:sz w:val="24"/>
        </w:rPr>
        <w:t xml:space="preserve">ovid </w:t>
      </w:r>
      <w:r w:rsidR="00CF060B">
        <w:rPr>
          <w:rFonts w:ascii="Arial" w:hAnsi="Arial" w:cs="Arial"/>
          <w:sz w:val="24"/>
        </w:rPr>
        <w:t xml:space="preserve">on school attendance </w:t>
      </w:r>
      <w:r w:rsidR="00054529" w:rsidRPr="00EA1732">
        <w:rPr>
          <w:rFonts w:ascii="Arial" w:hAnsi="Arial" w:cs="Arial"/>
          <w:sz w:val="24"/>
        </w:rPr>
        <w:t xml:space="preserve">continues and many children </w:t>
      </w:r>
      <w:r w:rsidR="00EA1732" w:rsidRPr="00EA1732">
        <w:rPr>
          <w:rFonts w:ascii="Arial" w:hAnsi="Arial" w:cs="Arial"/>
          <w:sz w:val="24"/>
        </w:rPr>
        <w:t xml:space="preserve">are </w:t>
      </w:r>
      <w:r w:rsidR="00CF060B">
        <w:rPr>
          <w:rFonts w:ascii="Arial" w:hAnsi="Arial" w:cs="Arial"/>
          <w:sz w:val="24"/>
        </w:rPr>
        <w:t xml:space="preserve">continuing to have </w:t>
      </w:r>
      <w:r w:rsidR="00054529" w:rsidRPr="00EA1732">
        <w:rPr>
          <w:rFonts w:ascii="Arial" w:hAnsi="Arial" w:cs="Arial"/>
          <w:sz w:val="24"/>
        </w:rPr>
        <w:t>learn at home</w:t>
      </w:r>
      <w:r w:rsidR="00CF060B">
        <w:rPr>
          <w:rFonts w:ascii="Arial" w:hAnsi="Arial" w:cs="Arial"/>
          <w:sz w:val="24"/>
        </w:rPr>
        <w:t xml:space="preserve"> for short periods as a result of having to </w:t>
      </w:r>
      <w:proofErr w:type="spellStart"/>
      <w:r w:rsidR="00CF060B">
        <w:rPr>
          <w:rFonts w:ascii="Arial" w:hAnsi="Arial" w:cs="Arial"/>
          <w:sz w:val="24"/>
        </w:rPr>
        <w:t>self isolate</w:t>
      </w:r>
      <w:proofErr w:type="spellEnd"/>
      <w:r w:rsidR="00CF060B">
        <w:rPr>
          <w:rFonts w:ascii="Arial" w:hAnsi="Arial" w:cs="Arial"/>
          <w:sz w:val="24"/>
        </w:rPr>
        <w:t>.</w:t>
      </w:r>
      <w:r w:rsidR="00EA1732" w:rsidRPr="00EA1732">
        <w:rPr>
          <w:rFonts w:ascii="Arial" w:hAnsi="Arial" w:cs="Arial"/>
          <w:sz w:val="24"/>
        </w:rPr>
        <w:t xml:space="preserve"> </w:t>
      </w:r>
    </w:p>
    <w:p w14:paraId="3C61D0F5" w14:textId="2096E5FC" w:rsidR="00054529" w:rsidRDefault="00054529" w:rsidP="003428FF">
      <w:pPr>
        <w:spacing w:after="0" w:line="240" w:lineRule="auto"/>
        <w:rPr>
          <w:rFonts w:ascii="Arial" w:hAnsi="Arial" w:cs="Arial"/>
          <w:sz w:val="24"/>
        </w:rPr>
      </w:pPr>
    </w:p>
    <w:p w14:paraId="17EAE618" w14:textId="4E96CDCF" w:rsidR="00054529" w:rsidRPr="000126FF" w:rsidRDefault="00CF060B" w:rsidP="00376479">
      <w:pPr>
        <w:pStyle w:val="ListParagraph"/>
        <w:numPr>
          <w:ilvl w:val="0"/>
          <w:numId w:val="19"/>
        </w:numPr>
        <w:spacing w:after="0" w:line="240" w:lineRule="auto"/>
        <w:rPr>
          <w:rFonts w:ascii="Arial" w:hAnsi="Arial" w:cs="Arial"/>
          <w:sz w:val="24"/>
        </w:rPr>
      </w:pPr>
      <w:r w:rsidRPr="000126FF">
        <w:rPr>
          <w:rFonts w:ascii="Arial" w:hAnsi="Arial" w:cs="Arial"/>
          <w:sz w:val="24"/>
        </w:rPr>
        <w:t>It is true to say that the vast</w:t>
      </w:r>
      <w:r w:rsidR="00054529" w:rsidRPr="000126FF">
        <w:rPr>
          <w:rFonts w:ascii="Arial" w:hAnsi="Arial" w:cs="Arial"/>
          <w:sz w:val="24"/>
        </w:rPr>
        <w:t xml:space="preserve"> majority of children have returned to face to face learning since the restrictions were eased in </w:t>
      </w:r>
      <w:r w:rsidR="00EA1732" w:rsidRPr="000126FF">
        <w:rPr>
          <w:rFonts w:ascii="Arial" w:hAnsi="Arial" w:cs="Arial"/>
          <w:sz w:val="24"/>
        </w:rPr>
        <w:t>June</w:t>
      </w:r>
      <w:r w:rsidR="00054529" w:rsidRPr="000126FF">
        <w:rPr>
          <w:rFonts w:ascii="Arial" w:hAnsi="Arial" w:cs="Arial"/>
          <w:sz w:val="24"/>
        </w:rPr>
        <w:t xml:space="preserve"> 2021</w:t>
      </w:r>
      <w:r w:rsidRPr="000126FF">
        <w:rPr>
          <w:rFonts w:ascii="Arial" w:hAnsi="Arial" w:cs="Arial"/>
          <w:sz w:val="24"/>
        </w:rPr>
        <w:t xml:space="preserve"> and most have </w:t>
      </w:r>
      <w:r w:rsidR="00054529" w:rsidRPr="000126FF">
        <w:rPr>
          <w:rFonts w:ascii="Arial" w:hAnsi="Arial" w:cs="Arial"/>
          <w:sz w:val="24"/>
        </w:rPr>
        <w:t xml:space="preserve">returned with enthusiasm and </w:t>
      </w:r>
      <w:r w:rsidR="00EA1732" w:rsidRPr="000126FF">
        <w:rPr>
          <w:rFonts w:ascii="Arial" w:hAnsi="Arial" w:cs="Arial"/>
          <w:sz w:val="24"/>
        </w:rPr>
        <w:t xml:space="preserve">are </w:t>
      </w:r>
      <w:r w:rsidR="00054529" w:rsidRPr="000126FF">
        <w:rPr>
          <w:rFonts w:ascii="Arial" w:hAnsi="Arial" w:cs="Arial"/>
          <w:sz w:val="24"/>
        </w:rPr>
        <w:t xml:space="preserve">keen to learn, </w:t>
      </w:r>
      <w:r w:rsidRPr="000126FF">
        <w:rPr>
          <w:rFonts w:ascii="Arial" w:hAnsi="Arial" w:cs="Arial"/>
          <w:sz w:val="24"/>
        </w:rPr>
        <w:t xml:space="preserve">with some having </w:t>
      </w:r>
      <w:r w:rsidR="00054529" w:rsidRPr="000126FF">
        <w:rPr>
          <w:rFonts w:ascii="Arial" w:hAnsi="Arial" w:cs="Arial"/>
          <w:sz w:val="24"/>
        </w:rPr>
        <w:t xml:space="preserve">developed new resilience and adaptability </w:t>
      </w:r>
      <w:r w:rsidR="00EA1732" w:rsidRPr="000126FF">
        <w:rPr>
          <w:rFonts w:ascii="Arial" w:hAnsi="Arial" w:cs="Arial"/>
          <w:sz w:val="24"/>
        </w:rPr>
        <w:t>through</w:t>
      </w:r>
      <w:r w:rsidR="00054529" w:rsidRPr="000126FF">
        <w:rPr>
          <w:rFonts w:ascii="Arial" w:hAnsi="Arial" w:cs="Arial"/>
          <w:sz w:val="24"/>
        </w:rPr>
        <w:t xml:space="preserve"> their experience of the pandemic.</w:t>
      </w:r>
      <w:r w:rsidR="000126FF" w:rsidRPr="000126FF">
        <w:rPr>
          <w:rFonts w:ascii="Arial" w:hAnsi="Arial" w:cs="Arial"/>
          <w:sz w:val="24"/>
        </w:rPr>
        <w:t xml:space="preserve">  However, in </w:t>
      </w:r>
      <w:r w:rsidR="00054529" w:rsidRPr="000126FF">
        <w:rPr>
          <w:rFonts w:ascii="Arial" w:hAnsi="Arial" w:cs="Arial"/>
          <w:sz w:val="24"/>
        </w:rPr>
        <w:t xml:space="preserve">common with </w:t>
      </w:r>
      <w:r w:rsidR="000126FF">
        <w:rPr>
          <w:rFonts w:ascii="Arial" w:hAnsi="Arial" w:cs="Arial"/>
          <w:sz w:val="24"/>
        </w:rPr>
        <w:t>other areas</w:t>
      </w:r>
      <w:r w:rsidR="00054529" w:rsidRPr="000126FF">
        <w:rPr>
          <w:rFonts w:ascii="Arial" w:hAnsi="Arial" w:cs="Arial"/>
          <w:sz w:val="24"/>
        </w:rPr>
        <w:t xml:space="preserve"> we know that there are still a significant number of children who are not regularly returning </w:t>
      </w:r>
      <w:r w:rsidRPr="000126FF">
        <w:rPr>
          <w:rFonts w:ascii="Arial" w:hAnsi="Arial" w:cs="Arial"/>
          <w:sz w:val="24"/>
        </w:rPr>
        <w:t xml:space="preserve">to school </w:t>
      </w:r>
      <w:r w:rsidR="00054529" w:rsidRPr="000126FF">
        <w:rPr>
          <w:rFonts w:ascii="Arial" w:hAnsi="Arial" w:cs="Arial"/>
          <w:sz w:val="24"/>
        </w:rPr>
        <w:t>when they could be. We also know that some children have experienced fixed term exclusions from school over this course o</w:t>
      </w:r>
      <w:r w:rsidR="00EA1732" w:rsidRPr="000126FF">
        <w:rPr>
          <w:rFonts w:ascii="Arial" w:hAnsi="Arial" w:cs="Arial"/>
          <w:sz w:val="24"/>
        </w:rPr>
        <w:t xml:space="preserve">f time.  </w:t>
      </w:r>
      <w:r w:rsidR="00054529" w:rsidRPr="000126FF">
        <w:rPr>
          <w:rFonts w:ascii="Arial" w:hAnsi="Arial" w:cs="Arial"/>
          <w:sz w:val="24"/>
        </w:rPr>
        <w:t xml:space="preserve">We also know that a significant number of children are on reduced timetables, which whilst not subject to a formal fixed </w:t>
      </w:r>
      <w:r w:rsidR="00EA1732" w:rsidRPr="000126FF">
        <w:rPr>
          <w:rFonts w:ascii="Arial" w:hAnsi="Arial" w:cs="Arial"/>
          <w:sz w:val="24"/>
        </w:rPr>
        <w:t>exclusion</w:t>
      </w:r>
      <w:r w:rsidR="00054529" w:rsidRPr="000126FF">
        <w:rPr>
          <w:rFonts w:ascii="Arial" w:hAnsi="Arial" w:cs="Arial"/>
          <w:sz w:val="24"/>
        </w:rPr>
        <w:t xml:space="preserve">, are nevertheless not able to attend school full time. </w:t>
      </w:r>
    </w:p>
    <w:p w14:paraId="3C3F2145" w14:textId="204BBB38" w:rsidR="008567D2" w:rsidRDefault="008567D2" w:rsidP="003428FF">
      <w:pPr>
        <w:spacing w:after="0" w:line="240" w:lineRule="auto"/>
        <w:rPr>
          <w:rFonts w:ascii="Arial" w:hAnsi="Arial" w:cs="Arial"/>
          <w:sz w:val="24"/>
        </w:rPr>
      </w:pPr>
    </w:p>
    <w:p w14:paraId="145A18BB" w14:textId="0D94F746" w:rsidR="008567D2" w:rsidRPr="00EA1732" w:rsidRDefault="008567D2" w:rsidP="00EA1732">
      <w:pPr>
        <w:pStyle w:val="ListParagraph"/>
        <w:numPr>
          <w:ilvl w:val="0"/>
          <w:numId w:val="19"/>
        </w:numPr>
        <w:spacing w:after="0" w:line="240" w:lineRule="auto"/>
        <w:rPr>
          <w:rFonts w:ascii="Arial" w:hAnsi="Arial" w:cs="Arial"/>
          <w:sz w:val="24"/>
        </w:rPr>
      </w:pPr>
      <w:r w:rsidRPr="00EA1732">
        <w:rPr>
          <w:rFonts w:ascii="Arial" w:hAnsi="Arial" w:cs="Arial"/>
          <w:sz w:val="24"/>
        </w:rPr>
        <w:t xml:space="preserve">It is clear from the studies which have been undertaken nationally, and from the evidence Portsmouth school leaders have shared, that the pandemic has had a significant impact on children's learning.  Historically, we also know that children in </w:t>
      </w:r>
      <w:r w:rsidR="00EA1732" w:rsidRPr="00EA1732">
        <w:rPr>
          <w:rFonts w:ascii="Arial" w:hAnsi="Arial" w:cs="Arial"/>
          <w:sz w:val="24"/>
        </w:rPr>
        <w:t>Portsmouth</w:t>
      </w:r>
      <w:r w:rsidRPr="00EA1732">
        <w:rPr>
          <w:rFonts w:ascii="Arial" w:hAnsi="Arial" w:cs="Arial"/>
          <w:sz w:val="24"/>
        </w:rPr>
        <w:t xml:space="preserve"> have </w:t>
      </w:r>
      <w:r w:rsidR="00EA1732" w:rsidRPr="00EA1732">
        <w:rPr>
          <w:rFonts w:ascii="Arial" w:hAnsi="Arial" w:cs="Arial"/>
          <w:sz w:val="24"/>
        </w:rPr>
        <w:t>experienced</w:t>
      </w:r>
      <w:r w:rsidRPr="00EA1732">
        <w:rPr>
          <w:rFonts w:ascii="Arial" w:hAnsi="Arial" w:cs="Arial"/>
          <w:sz w:val="24"/>
        </w:rPr>
        <w:t xml:space="preserve">, pre-pandemic, more lost school time than most other </w:t>
      </w:r>
      <w:r w:rsidRPr="00EA1732">
        <w:rPr>
          <w:rFonts w:ascii="Arial" w:hAnsi="Arial" w:cs="Arial"/>
          <w:sz w:val="24"/>
        </w:rPr>
        <w:lastRenderedPageBreak/>
        <w:t xml:space="preserve">areas, including areas with as much or </w:t>
      </w:r>
      <w:r w:rsidR="00EA1732" w:rsidRPr="00EA1732">
        <w:rPr>
          <w:rFonts w:ascii="Arial" w:hAnsi="Arial" w:cs="Arial"/>
          <w:sz w:val="24"/>
        </w:rPr>
        <w:t>greater</w:t>
      </w:r>
      <w:r w:rsidRPr="00EA1732">
        <w:rPr>
          <w:rFonts w:ascii="Arial" w:hAnsi="Arial" w:cs="Arial"/>
          <w:sz w:val="24"/>
        </w:rPr>
        <w:t xml:space="preserve"> levels of social and economic deprivation than Portsmouth. </w:t>
      </w:r>
    </w:p>
    <w:p w14:paraId="1D1C4408" w14:textId="77777777" w:rsidR="00CF060B" w:rsidRDefault="00CF060B" w:rsidP="003428FF">
      <w:pPr>
        <w:spacing w:after="0" w:line="240" w:lineRule="auto"/>
        <w:rPr>
          <w:rFonts w:ascii="Arial" w:hAnsi="Arial" w:cs="Arial"/>
          <w:sz w:val="24"/>
        </w:rPr>
      </w:pPr>
    </w:p>
    <w:p w14:paraId="22D6297F" w14:textId="4F17D6CA" w:rsidR="00B61870" w:rsidRPr="002B34BA" w:rsidRDefault="002B34BA" w:rsidP="000126FF">
      <w:pPr>
        <w:pStyle w:val="ListParagraph"/>
        <w:numPr>
          <w:ilvl w:val="0"/>
          <w:numId w:val="26"/>
        </w:numPr>
        <w:spacing w:after="0" w:line="240" w:lineRule="auto"/>
        <w:rPr>
          <w:rFonts w:ascii="Arial" w:hAnsi="Arial" w:cs="Arial"/>
          <w:b/>
          <w:sz w:val="24"/>
        </w:rPr>
      </w:pPr>
      <w:r w:rsidRPr="002B34BA">
        <w:rPr>
          <w:rFonts w:ascii="Arial" w:hAnsi="Arial" w:cs="Arial"/>
          <w:b/>
          <w:sz w:val="24"/>
        </w:rPr>
        <w:t xml:space="preserve">The evidence base and why </w:t>
      </w:r>
      <w:r w:rsidR="000126FF">
        <w:rPr>
          <w:rFonts w:ascii="Arial" w:hAnsi="Arial" w:cs="Arial"/>
          <w:b/>
          <w:sz w:val="24"/>
        </w:rPr>
        <w:t>change is needed</w:t>
      </w:r>
      <w:r w:rsidRPr="002B34BA">
        <w:rPr>
          <w:rFonts w:ascii="Arial" w:hAnsi="Arial" w:cs="Arial"/>
          <w:b/>
          <w:sz w:val="24"/>
        </w:rPr>
        <w:t xml:space="preserve"> </w:t>
      </w:r>
      <w:r w:rsidR="000605ED" w:rsidRPr="002B34BA">
        <w:rPr>
          <w:rFonts w:ascii="Arial" w:hAnsi="Arial" w:cs="Arial"/>
          <w:b/>
          <w:sz w:val="24"/>
        </w:rPr>
        <w:t xml:space="preserve"> </w:t>
      </w:r>
    </w:p>
    <w:p w14:paraId="6DF4433A" w14:textId="77777777" w:rsidR="00B61870" w:rsidRDefault="00B61870" w:rsidP="003428FF">
      <w:pPr>
        <w:pStyle w:val="ListParagraph"/>
        <w:spacing w:after="0" w:line="240" w:lineRule="auto"/>
        <w:ind w:left="360"/>
        <w:rPr>
          <w:rFonts w:ascii="Arial" w:hAnsi="Arial" w:cs="Arial"/>
          <w:b/>
          <w:sz w:val="24"/>
        </w:rPr>
      </w:pPr>
    </w:p>
    <w:p w14:paraId="0601B4E4" w14:textId="77777777" w:rsidR="00791DB0" w:rsidRDefault="008567D2" w:rsidP="00791DB0">
      <w:pPr>
        <w:pStyle w:val="ListParagraph"/>
        <w:numPr>
          <w:ilvl w:val="0"/>
          <w:numId w:val="19"/>
        </w:numPr>
        <w:spacing w:after="0" w:line="240" w:lineRule="auto"/>
        <w:rPr>
          <w:rFonts w:ascii="Arial" w:hAnsi="Arial" w:cs="Arial"/>
          <w:sz w:val="24"/>
        </w:rPr>
      </w:pPr>
      <w:r w:rsidRPr="00CF060B">
        <w:rPr>
          <w:rFonts w:ascii="Arial" w:hAnsi="Arial" w:cs="Arial"/>
          <w:sz w:val="24"/>
        </w:rPr>
        <w:t xml:space="preserve">There are a number of key performance indicators around school attendance and exclusion which the DfE publishes for all upper tier Local Authority areas. The tables below outline the most </w:t>
      </w:r>
      <w:r w:rsidR="005D55E3" w:rsidRPr="005D55E3">
        <w:rPr>
          <w:rFonts w:ascii="Arial" w:hAnsi="Arial" w:cs="Arial"/>
          <w:sz w:val="24"/>
          <w:u w:val="single"/>
        </w:rPr>
        <w:t>reliable</w:t>
      </w:r>
      <w:r w:rsidR="005D55E3">
        <w:rPr>
          <w:rFonts w:ascii="Arial" w:hAnsi="Arial" w:cs="Arial"/>
          <w:sz w:val="24"/>
        </w:rPr>
        <w:t xml:space="preserve"> </w:t>
      </w:r>
      <w:r w:rsidR="008F6405" w:rsidRPr="00CF060B">
        <w:rPr>
          <w:rFonts w:ascii="Arial" w:hAnsi="Arial" w:cs="Arial"/>
          <w:sz w:val="24"/>
        </w:rPr>
        <w:t>position</w:t>
      </w:r>
      <w:r w:rsidR="00CF060B" w:rsidRPr="00CF060B">
        <w:rPr>
          <w:rFonts w:ascii="Arial" w:hAnsi="Arial" w:cs="Arial"/>
          <w:sz w:val="24"/>
        </w:rPr>
        <w:t xml:space="preserve"> (pre-pandemic)</w:t>
      </w:r>
      <w:r w:rsidRPr="00CF060B">
        <w:rPr>
          <w:rFonts w:ascii="Arial" w:hAnsi="Arial" w:cs="Arial"/>
          <w:sz w:val="24"/>
        </w:rPr>
        <w:t xml:space="preserve"> with regard to these key indicators, </w:t>
      </w:r>
      <w:r w:rsidR="008F6405" w:rsidRPr="00CF060B">
        <w:rPr>
          <w:rFonts w:ascii="Arial" w:hAnsi="Arial" w:cs="Arial"/>
          <w:sz w:val="24"/>
        </w:rPr>
        <w:t>including</w:t>
      </w:r>
      <w:r w:rsidRPr="00CF060B">
        <w:rPr>
          <w:rFonts w:ascii="Arial" w:hAnsi="Arial" w:cs="Arial"/>
          <w:sz w:val="24"/>
        </w:rPr>
        <w:t xml:space="preserve"> our </w:t>
      </w:r>
      <w:r w:rsidR="008F6405" w:rsidRPr="00CF060B">
        <w:rPr>
          <w:rFonts w:ascii="Arial" w:hAnsi="Arial" w:cs="Arial"/>
          <w:sz w:val="24"/>
        </w:rPr>
        <w:t>position</w:t>
      </w:r>
      <w:r w:rsidRPr="00CF060B">
        <w:rPr>
          <w:rFonts w:ascii="Arial" w:hAnsi="Arial" w:cs="Arial"/>
          <w:sz w:val="24"/>
        </w:rPr>
        <w:t xml:space="preserve"> against all 152 upper tier LA areas. </w:t>
      </w:r>
      <w:r w:rsidR="005D55E3">
        <w:rPr>
          <w:rFonts w:ascii="Arial" w:hAnsi="Arial" w:cs="Arial"/>
          <w:sz w:val="24"/>
        </w:rPr>
        <w:t xml:space="preserve"> </w:t>
      </w:r>
    </w:p>
    <w:p w14:paraId="086CBB5D" w14:textId="77777777" w:rsidR="00791DB0" w:rsidRDefault="00791DB0" w:rsidP="00791DB0">
      <w:pPr>
        <w:pStyle w:val="ListParagraph"/>
        <w:spacing w:after="0" w:line="240" w:lineRule="auto"/>
        <w:ind w:left="360"/>
        <w:rPr>
          <w:rFonts w:ascii="Arial" w:hAnsi="Arial" w:cs="Arial"/>
          <w:sz w:val="24"/>
        </w:rPr>
      </w:pPr>
    </w:p>
    <w:p w14:paraId="58F5B06F" w14:textId="1D979D5C" w:rsidR="008567D2" w:rsidRPr="000803E9" w:rsidRDefault="00791DB0" w:rsidP="00791DB0">
      <w:pPr>
        <w:pStyle w:val="ListParagraph"/>
        <w:numPr>
          <w:ilvl w:val="0"/>
          <w:numId w:val="19"/>
        </w:numPr>
        <w:spacing w:after="0" w:line="240" w:lineRule="auto"/>
        <w:rPr>
          <w:rFonts w:ascii="Arial" w:hAnsi="Arial" w:cs="Arial"/>
          <w:sz w:val="24"/>
        </w:rPr>
      </w:pPr>
      <w:r>
        <w:rPr>
          <w:rFonts w:ascii="Arial" w:hAnsi="Arial" w:cs="Arial"/>
          <w:sz w:val="24"/>
        </w:rPr>
        <w:t>Exclusions d</w:t>
      </w:r>
      <w:r w:rsidR="005D55E3" w:rsidRPr="000803E9">
        <w:rPr>
          <w:rFonts w:ascii="Arial" w:hAnsi="Arial" w:cs="Arial"/>
          <w:sz w:val="24"/>
        </w:rPr>
        <w:t xml:space="preserve">ata is also available for 2019/20 which paints a </w:t>
      </w:r>
      <w:r w:rsidR="000803E9" w:rsidRPr="000803E9">
        <w:rPr>
          <w:rFonts w:ascii="Arial" w:hAnsi="Arial" w:cs="Arial"/>
          <w:sz w:val="24"/>
        </w:rPr>
        <w:t xml:space="preserve">rather </w:t>
      </w:r>
      <w:r w:rsidR="005D55E3" w:rsidRPr="000803E9">
        <w:rPr>
          <w:rFonts w:ascii="Arial" w:hAnsi="Arial" w:cs="Arial"/>
          <w:sz w:val="24"/>
        </w:rPr>
        <w:t>more positive picture</w:t>
      </w:r>
      <w:r w:rsidR="000803E9" w:rsidRPr="000803E9">
        <w:rPr>
          <w:rFonts w:ascii="Arial" w:hAnsi="Arial" w:cs="Arial"/>
          <w:sz w:val="24"/>
        </w:rPr>
        <w:t xml:space="preserve"> but due to the impact of the pandemic </w:t>
      </w:r>
      <w:r w:rsidR="004F16AF">
        <w:rPr>
          <w:rFonts w:ascii="Arial" w:hAnsi="Arial" w:cs="Arial"/>
          <w:sz w:val="24"/>
        </w:rPr>
        <w:t xml:space="preserve">the figures have to be treated with </w:t>
      </w:r>
      <w:r w:rsidR="00161B6E">
        <w:rPr>
          <w:rFonts w:ascii="Arial" w:hAnsi="Arial" w:cs="Arial"/>
          <w:sz w:val="24"/>
        </w:rPr>
        <w:t>a high degree of</w:t>
      </w:r>
      <w:r w:rsidR="004F16AF">
        <w:rPr>
          <w:rFonts w:ascii="Arial" w:hAnsi="Arial" w:cs="Arial"/>
          <w:sz w:val="24"/>
        </w:rPr>
        <w:t xml:space="preserve"> caution</w:t>
      </w:r>
      <w:r w:rsidR="000803E9" w:rsidRPr="000803E9">
        <w:rPr>
          <w:rFonts w:ascii="Arial" w:hAnsi="Arial" w:cs="Arial"/>
          <w:sz w:val="24"/>
        </w:rPr>
        <w:t xml:space="preserve">. </w:t>
      </w:r>
      <w:r w:rsidR="005D55E3" w:rsidRPr="000803E9">
        <w:rPr>
          <w:rFonts w:ascii="Arial" w:hAnsi="Arial" w:cs="Arial"/>
          <w:sz w:val="24"/>
        </w:rPr>
        <w:t xml:space="preserve"> </w:t>
      </w:r>
      <w:r>
        <w:rPr>
          <w:rFonts w:ascii="Arial" w:hAnsi="Arial" w:cs="Arial"/>
          <w:sz w:val="24"/>
          <w:szCs w:val="24"/>
        </w:rPr>
        <w:t xml:space="preserve">The DfE did not collect absence data for the Spring and Summer Terms 2020 due to the pandemic and there is therefore no full year 2019/20 absence data to provide comparisons </w:t>
      </w:r>
      <w:r w:rsidR="00161B6E">
        <w:rPr>
          <w:rFonts w:ascii="Arial" w:hAnsi="Arial" w:cs="Arial"/>
          <w:sz w:val="24"/>
          <w:szCs w:val="24"/>
        </w:rPr>
        <w:t>with</w:t>
      </w:r>
      <w:r>
        <w:rPr>
          <w:rFonts w:ascii="Arial" w:hAnsi="Arial" w:cs="Arial"/>
          <w:sz w:val="24"/>
          <w:szCs w:val="24"/>
        </w:rPr>
        <w:t xml:space="preserve">. </w:t>
      </w:r>
    </w:p>
    <w:p w14:paraId="6D05407D" w14:textId="77777777" w:rsidR="00791DB0" w:rsidRDefault="00791DB0" w:rsidP="000803E9">
      <w:pPr>
        <w:spacing w:after="0" w:line="240" w:lineRule="auto"/>
        <w:ind w:left="720"/>
        <w:rPr>
          <w:rFonts w:ascii="Arial" w:hAnsi="Arial" w:cs="Arial"/>
          <w:sz w:val="24"/>
        </w:rPr>
      </w:pPr>
    </w:p>
    <w:tbl>
      <w:tblPr>
        <w:tblStyle w:val="TableGrid"/>
        <w:tblW w:w="0" w:type="auto"/>
        <w:tblInd w:w="720" w:type="dxa"/>
        <w:tblLook w:val="04A0" w:firstRow="1" w:lastRow="0" w:firstColumn="1" w:lastColumn="0" w:noHBand="0" w:noVBand="1"/>
      </w:tblPr>
      <w:tblGrid>
        <w:gridCol w:w="3256"/>
        <w:gridCol w:w="1275"/>
        <w:gridCol w:w="1276"/>
      </w:tblGrid>
      <w:tr w:rsidR="000803E9" w:rsidRPr="00C34379" w14:paraId="7C6E957C" w14:textId="77777777" w:rsidTr="000803E9">
        <w:tc>
          <w:tcPr>
            <w:tcW w:w="3256" w:type="dxa"/>
          </w:tcPr>
          <w:p w14:paraId="13715112" w14:textId="77777777" w:rsidR="000803E9" w:rsidRPr="00C34379" w:rsidRDefault="000803E9" w:rsidP="00376479">
            <w:pPr>
              <w:rPr>
                <w:rFonts w:ascii="Arial" w:hAnsi="Arial" w:cs="Arial"/>
                <w:b/>
              </w:rPr>
            </w:pPr>
            <w:r w:rsidRPr="00C34379">
              <w:rPr>
                <w:rFonts w:ascii="Arial" w:hAnsi="Arial" w:cs="Arial"/>
                <w:b/>
              </w:rPr>
              <w:t xml:space="preserve">Overall absence primary </w:t>
            </w:r>
          </w:p>
        </w:tc>
        <w:tc>
          <w:tcPr>
            <w:tcW w:w="1275" w:type="dxa"/>
            <w:shd w:val="clear" w:color="auto" w:fill="FFC000"/>
          </w:tcPr>
          <w:p w14:paraId="7D3FEA17" w14:textId="77777777" w:rsidR="000803E9" w:rsidRPr="00C34379" w:rsidRDefault="000803E9" w:rsidP="00376479">
            <w:pPr>
              <w:rPr>
                <w:rFonts w:ascii="Arial" w:hAnsi="Arial" w:cs="Arial"/>
              </w:rPr>
            </w:pPr>
            <w:r w:rsidRPr="00C34379">
              <w:rPr>
                <w:rFonts w:ascii="Arial" w:hAnsi="Arial" w:cs="Arial"/>
              </w:rPr>
              <w:t xml:space="preserve">2018/19 </w:t>
            </w:r>
          </w:p>
        </w:tc>
        <w:tc>
          <w:tcPr>
            <w:tcW w:w="1276" w:type="dxa"/>
          </w:tcPr>
          <w:p w14:paraId="18046A4C" w14:textId="77777777" w:rsidR="000803E9" w:rsidRPr="00C34379" w:rsidRDefault="000803E9" w:rsidP="00376479">
            <w:pPr>
              <w:rPr>
                <w:rFonts w:ascii="Arial" w:hAnsi="Arial" w:cs="Arial"/>
                <w:i/>
              </w:rPr>
            </w:pPr>
            <w:r w:rsidRPr="00C34379">
              <w:rPr>
                <w:rFonts w:ascii="Arial" w:hAnsi="Arial" w:cs="Arial"/>
                <w:i/>
              </w:rPr>
              <w:t>2019/20</w:t>
            </w:r>
          </w:p>
        </w:tc>
      </w:tr>
      <w:tr w:rsidR="000803E9" w:rsidRPr="00C34379" w14:paraId="125B95BB" w14:textId="77777777" w:rsidTr="000803E9">
        <w:tc>
          <w:tcPr>
            <w:tcW w:w="3256" w:type="dxa"/>
          </w:tcPr>
          <w:p w14:paraId="3969B8DF" w14:textId="77777777" w:rsidR="000803E9" w:rsidRPr="00C34379" w:rsidRDefault="000803E9" w:rsidP="00376479">
            <w:pPr>
              <w:rPr>
                <w:rFonts w:ascii="Arial" w:hAnsi="Arial" w:cs="Arial"/>
              </w:rPr>
            </w:pPr>
          </w:p>
        </w:tc>
        <w:tc>
          <w:tcPr>
            <w:tcW w:w="1275" w:type="dxa"/>
            <w:shd w:val="clear" w:color="auto" w:fill="FFC000"/>
          </w:tcPr>
          <w:p w14:paraId="27E6228C" w14:textId="77777777" w:rsidR="000803E9" w:rsidRPr="00C34379" w:rsidRDefault="000803E9" w:rsidP="00376479">
            <w:pPr>
              <w:rPr>
                <w:rFonts w:ascii="Arial" w:hAnsi="Arial" w:cs="Arial"/>
              </w:rPr>
            </w:pPr>
            <w:r w:rsidRPr="00C34379">
              <w:rPr>
                <w:rFonts w:ascii="Arial" w:hAnsi="Arial" w:cs="Arial"/>
              </w:rPr>
              <w:t>4.1%</w:t>
            </w:r>
          </w:p>
        </w:tc>
        <w:tc>
          <w:tcPr>
            <w:tcW w:w="1276" w:type="dxa"/>
          </w:tcPr>
          <w:p w14:paraId="42C81F0A" w14:textId="3A834443" w:rsidR="000803E9" w:rsidRPr="00C34379" w:rsidRDefault="00791DB0" w:rsidP="00376479">
            <w:pPr>
              <w:rPr>
                <w:rFonts w:ascii="Arial" w:hAnsi="Arial" w:cs="Arial"/>
                <w:i/>
              </w:rPr>
            </w:pPr>
            <w:r>
              <w:rPr>
                <w:rFonts w:ascii="Arial" w:hAnsi="Arial" w:cs="Arial"/>
                <w:i/>
              </w:rPr>
              <w:t>n/a</w:t>
            </w:r>
          </w:p>
        </w:tc>
      </w:tr>
      <w:tr w:rsidR="00791DB0" w:rsidRPr="00C34379" w14:paraId="48280546" w14:textId="77777777" w:rsidTr="000803E9">
        <w:tc>
          <w:tcPr>
            <w:tcW w:w="3256" w:type="dxa"/>
          </w:tcPr>
          <w:p w14:paraId="5E8BEB44" w14:textId="6B8C190C" w:rsidR="00791DB0" w:rsidRPr="00C34379" w:rsidRDefault="00E27135" w:rsidP="00791DB0">
            <w:pPr>
              <w:rPr>
                <w:rFonts w:ascii="Arial" w:hAnsi="Arial" w:cs="Arial"/>
              </w:rPr>
            </w:pPr>
            <w:r>
              <w:rPr>
                <w:rFonts w:ascii="Arial" w:hAnsi="Arial" w:cs="Arial"/>
              </w:rPr>
              <w:t xml:space="preserve"> </w:t>
            </w:r>
            <w:r w:rsidR="00791DB0" w:rsidRPr="00C34379">
              <w:rPr>
                <w:rFonts w:ascii="Arial" w:hAnsi="Arial" w:cs="Arial"/>
              </w:rPr>
              <w:t>National rank</w:t>
            </w:r>
          </w:p>
        </w:tc>
        <w:tc>
          <w:tcPr>
            <w:tcW w:w="1275" w:type="dxa"/>
            <w:shd w:val="clear" w:color="auto" w:fill="FFC000"/>
          </w:tcPr>
          <w:p w14:paraId="38CD82B8" w14:textId="77777777" w:rsidR="00791DB0" w:rsidRPr="00C34379" w:rsidRDefault="00791DB0" w:rsidP="00791DB0">
            <w:pPr>
              <w:rPr>
                <w:rFonts w:ascii="Arial" w:hAnsi="Arial" w:cs="Arial"/>
              </w:rPr>
            </w:pPr>
            <w:r w:rsidRPr="00C34379">
              <w:rPr>
                <w:rFonts w:ascii="Arial" w:hAnsi="Arial" w:cs="Arial"/>
              </w:rPr>
              <w:t>82</w:t>
            </w:r>
            <w:r w:rsidRPr="00C34379">
              <w:rPr>
                <w:rFonts w:ascii="Arial" w:hAnsi="Arial" w:cs="Arial"/>
                <w:vertAlign w:val="superscript"/>
              </w:rPr>
              <w:t>nd</w:t>
            </w:r>
            <w:r w:rsidRPr="00C34379">
              <w:rPr>
                <w:rFonts w:ascii="Arial" w:hAnsi="Arial" w:cs="Arial"/>
              </w:rPr>
              <w:t xml:space="preserve"> </w:t>
            </w:r>
          </w:p>
        </w:tc>
        <w:tc>
          <w:tcPr>
            <w:tcW w:w="1276" w:type="dxa"/>
          </w:tcPr>
          <w:p w14:paraId="3F1C9FB7" w14:textId="5CB4EDCA" w:rsidR="00791DB0" w:rsidRPr="00C34379" w:rsidRDefault="00791DB0" w:rsidP="00791DB0">
            <w:pPr>
              <w:rPr>
                <w:rFonts w:ascii="Arial" w:hAnsi="Arial" w:cs="Arial"/>
                <w:i/>
              </w:rPr>
            </w:pPr>
            <w:r w:rsidRPr="00556955">
              <w:rPr>
                <w:rFonts w:ascii="Arial" w:hAnsi="Arial" w:cs="Arial"/>
                <w:i/>
              </w:rPr>
              <w:t>n/a</w:t>
            </w:r>
          </w:p>
        </w:tc>
      </w:tr>
      <w:tr w:rsidR="00791DB0" w:rsidRPr="00C34379" w14:paraId="42167AB8" w14:textId="77777777" w:rsidTr="000803E9">
        <w:tc>
          <w:tcPr>
            <w:tcW w:w="3256" w:type="dxa"/>
          </w:tcPr>
          <w:p w14:paraId="425F2772" w14:textId="77777777" w:rsidR="00791DB0" w:rsidRPr="00C34379" w:rsidRDefault="00791DB0" w:rsidP="00791DB0">
            <w:pPr>
              <w:rPr>
                <w:rFonts w:ascii="Arial" w:hAnsi="Arial" w:cs="Arial"/>
              </w:rPr>
            </w:pPr>
            <w:r w:rsidRPr="00C34379">
              <w:rPr>
                <w:rFonts w:ascii="Arial" w:hAnsi="Arial" w:cs="Arial"/>
              </w:rPr>
              <w:t xml:space="preserve">3 year trend </w:t>
            </w:r>
          </w:p>
        </w:tc>
        <w:tc>
          <w:tcPr>
            <w:tcW w:w="1275" w:type="dxa"/>
            <w:shd w:val="clear" w:color="auto" w:fill="FFC000"/>
          </w:tcPr>
          <w:p w14:paraId="57791229" w14:textId="77777777" w:rsidR="00791DB0" w:rsidRPr="00C34379" w:rsidRDefault="00791DB0" w:rsidP="00791DB0">
            <w:pPr>
              <w:rPr>
                <w:rFonts w:ascii="Arial" w:hAnsi="Arial" w:cs="Arial"/>
              </w:rPr>
            </w:pPr>
            <w:r w:rsidRPr="00C34379">
              <w:rPr>
                <w:rFonts w:ascii="Arial" w:hAnsi="Arial" w:cs="Arial"/>
              </w:rPr>
              <w:t>Steady</w:t>
            </w:r>
          </w:p>
        </w:tc>
        <w:tc>
          <w:tcPr>
            <w:tcW w:w="1276" w:type="dxa"/>
          </w:tcPr>
          <w:p w14:paraId="5ABA8F40" w14:textId="2413517A" w:rsidR="00791DB0" w:rsidRPr="00C34379" w:rsidRDefault="00791DB0" w:rsidP="00791DB0">
            <w:pPr>
              <w:rPr>
                <w:rFonts w:ascii="Arial" w:hAnsi="Arial" w:cs="Arial"/>
                <w:i/>
              </w:rPr>
            </w:pPr>
            <w:r w:rsidRPr="00556955">
              <w:rPr>
                <w:rFonts w:ascii="Arial" w:hAnsi="Arial" w:cs="Arial"/>
                <w:i/>
              </w:rPr>
              <w:t>n/a</w:t>
            </w:r>
          </w:p>
        </w:tc>
      </w:tr>
      <w:tr w:rsidR="000803E9" w:rsidRPr="00C34379" w14:paraId="788808E9" w14:textId="77777777" w:rsidTr="000803E9">
        <w:tc>
          <w:tcPr>
            <w:tcW w:w="5807" w:type="dxa"/>
            <w:gridSpan w:val="3"/>
          </w:tcPr>
          <w:p w14:paraId="736EB0F8" w14:textId="77777777" w:rsidR="000803E9" w:rsidRPr="00C34379" w:rsidRDefault="000803E9" w:rsidP="00376479">
            <w:pPr>
              <w:rPr>
                <w:rFonts w:ascii="Arial" w:hAnsi="Arial" w:cs="Arial"/>
                <w:i/>
              </w:rPr>
            </w:pPr>
            <w:r w:rsidRPr="00C34379">
              <w:rPr>
                <w:rFonts w:ascii="Arial" w:hAnsi="Arial" w:cs="Arial"/>
              </w:rPr>
              <w:t>Comparators: for this measure, Portsmouth is 2</w:t>
            </w:r>
            <w:r w:rsidRPr="00C34379">
              <w:rPr>
                <w:rFonts w:ascii="Arial" w:hAnsi="Arial" w:cs="Arial"/>
                <w:vertAlign w:val="superscript"/>
              </w:rPr>
              <w:t>nd</w:t>
            </w:r>
            <w:r w:rsidRPr="00C34379">
              <w:rPr>
                <w:rFonts w:ascii="Arial" w:hAnsi="Arial" w:cs="Arial"/>
              </w:rPr>
              <w:t xml:space="preserve"> highest compared to 11 most similar LA areas.  Only Telford and Wrekin has better outcomes.</w:t>
            </w:r>
          </w:p>
        </w:tc>
      </w:tr>
    </w:tbl>
    <w:p w14:paraId="15CAC55D" w14:textId="77777777" w:rsidR="000803E9" w:rsidRPr="00C34379" w:rsidRDefault="000803E9" w:rsidP="000803E9">
      <w:pPr>
        <w:ind w:left="720"/>
        <w:rPr>
          <w:rFonts w:ascii="Arial" w:hAnsi="Arial" w:cs="Arial"/>
        </w:rPr>
      </w:pPr>
    </w:p>
    <w:tbl>
      <w:tblPr>
        <w:tblStyle w:val="TableGrid"/>
        <w:tblW w:w="0" w:type="auto"/>
        <w:tblInd w:w="720" w:type="dxa"/>
        <w:tblLook w:val="04A0" w:firstRow="1" w:lastRow="0" w:firstColumn="1" w:lastColumn="0" w:noHBand="0" w:noVBand="1"/>
      </w:tblPr>
      <w:tblGrid>
        <w:gridCol w:w="3256"/>
        <w:gridCol w:w="1275"/>
        <w:gridCol w:w="1276"/>
      </w:tblGrid>
      <w:tr w:rsidR="000803E9" w:rsidRPr="00C34379" w14:paraId="7F94A2A3" w14:textId="77777777" w:rsidTr="000803E9">
        <w:tc>
          <w:tcPr>
            <w:tcW w:w="3256" w:type="dxa"/>
          </w:tcPr>
          <w:p w14:paraId="1F0237DC" w14:textId="77777777" w:rsidR="000803E9" w:rsidRPr="00C34379" w:rsidRDefault="000803E9" w:rsidP="00376479">
            <w:pPr>
              <w:rPr>
                <w:rFonts w:ascii="Arial" w:hAnsi="Arial" w:cs="Arial"/>
                <w:b/>
              </w:rPr>
            </w:pPr>
            <w:r w:rsidRPr="00C34379">
              <w:rPr>
                <w:rFonts w:ascii="Arial" w:hAnsi="Arial" w:cs="Arial"/>
                <w:b/>
              </w:rPr>
              <w:t xml:space="preserve">Overall absence secondary </w:t>
            </w:r>
          </w:p>
        </w:tc>
        <w:tc>
          <w:tcPr>
            <w:tcW w:w="1275" w:type="dxa"/>
            <w:shd w:val="clear" w:color="auto" w:fill="FF0000"/>
          </w:tcPr>
          <w:p w14:paraId="3325B9CE" w14:textId="77777777" w:rsidR="000803E9" w:rsidRPr="00C34379" w:rsidRDefault="000803E9" w:rsidP="00376479">
            <w:pPr>
              <w:rPr>
                <w:rFonts w:ascii="Arial" w:hAnsi="Arial" w:cs="Arial"/>
              </w:rPr>
            </w:pPr>
            <w:r w:rsidRPr="00C34379">
              <w:rPr>
                <w:rFonts w:ascii="Arial" w:hAnsi="Arial" w:cs="Arial"/>
              </w:rPr>
              <w:t xml:space="preserve">2018/19 </w:t>
            </w:r>
          </w:p>
        </w:tc>
        <w:tc>
          <w:tcPr>
            <w:tcW w:w="1276" w:type="dxa"/>
          </w:tcPr>
          <w:p w14:paraId="4955E73B" w14:textId="77777777" w:rsidR="000803E9" w:rsidRPr="00C34379" w:rsidRDefault="000803E9" w:rsidP="00376479">
            <w:pPr>
              <w:rPr>
                <w:rFonts w:ascii="Arial" w:hAnsi="Arial" w:cs="Arial"/>
                <w:i/>
              </w:rPr>
            </w:pPr>
            <w:r w:rsidRPr="00C34379">
              <w:rPr>
                <w:rFonts w:ascii="Arial" w:hAnsi="Arial" w:cs="Arial"/>
                <w:i/>
              </w:rPr>
              <w:t>2019/20</w:t>
            </w:r>
          </w:p>
        </w:tc>
      </w:tr>
      <w:tr w:rsidR="00791DB0" w:rsidRPr="00C34379" w14:paraId="70F5FA19" w14:textId="77777777" w:rsidTr="000803E9">
        <w:tc>
          <w:tcPr>
            <w:tcW w:w="3256" w:type="dxa"/>
          </w:tcPr>
          <w:p w14:paraId="0430501D" w14:textId="77777777" w:rsidR="00791DB0" w:rsidRPr="00C34379" w:rsidRDefault="00791DB0" w:rsidP="00791DB0">
            <w:pPr>
              <w:rPr>
                <w:rFonts w:ascii="Arial" w:hAnsi="Arial" w:cs="Arial"/>
              </w:rPr>
            </w:pPr>
          </w:p>
        </w:tc>
        <w:tc>
          <w:tcPr>
            <w:tcW w:w="1275" w:type="dxa"/>
            <w:shd w:val="clear" w:color="auto" w:fill="FF0000"/>
          </w:tcPr>
          <w:p w14:paraId="4C7E169E" w14:textId="77777777" w:rsidR="00791DB0" w:rsidRPr="00C34379" w:rsidRDefault="00791DB0" w:rsidP="00791DB0">
            <w:pPr>
              <w:rPr>
                <w:rFonts w:ascii="Arial" w:hAnsi="Arial" w:cs="Arial"/>
              </w:rPr>
            </w:pPr>
            <w:r w:rsidRPr="00C34379">
              <w:rPr>
                <w:rFonts w:ascii="Arial" w:hAnsi="Arial" w:cs="Arial"/>
              </w:rPr>
              <w:t>6.7%</w:t>
            </w:r>
          </w:p>
        </w:tc>
        <w:tc>
          <w:tcPr>
            <w:tcW w:w="1276" w:type="dxa"/>
          </w:tcPr>
          <w:p w14:paraId="1C367A13" w14:textId="2FE2AB38" w:rsidR="00791DB0" w:rsidRPr="00791DB0" w:rsidRDefault="00791DB0" w:rsidP="00791DB0">
            <w:pPr>
              <w:rPr>
                <w:rFonts w:ascii="Arial" w:hAnsi="Arial" w:cs="Arial"/>
                <w:i/>
              </w:rPr>
            </w:pPr>
            <w:r w:rsidRPr="00791DB0">
              <w:rPr>
                <w:rFonts w:ascii="Arial" w:hAnsi="Arial" w:cs="Arial"/>
                <w:i/>
              </w:rPr>
              <w:t>n/a</w:t>
            </w:r>
          </w:p>
        </w:tc>
      </w:tr>
      <w:tr w:rsidR="00791DB0" w:rsidRPr="00C34379" w14:paraId="6E9F296A" w14:textId="77777777" w:rsidTr="000803E9">
        <w:tc>
          <w:tcPr>
            <w:tcW w:w="3256" w:type="dxa"/>
          </w:tcPr>
          <w:p w14:paraId="27889110" w14:textId="77777777" w:rsidR="00791DB0" w:rsidRPr="00C34379" w:rsidRDefault="00791DB0" w:rsidP="00791DB0">
            <w:pPr>
              <w:rPr>
                <w:rFonts w:ascii="Arial" w:hAnsi="Arial" w:cs="Arial"/>
              </w:rPr>
            </w:pPr>
            <w:r w:rsidRPr="00C34379">
              <w:rPr>
                <w:rFonts w:ascii="Arial" w:hAnsi="Arial" w:cs="Arial"/>
              </w:rPr>
              <w:t>National rank</w:t>
            </w:r>
          </w:p>
        </w:tc>
        <w:tc>
          <w:tcPr>
            <w:tcW w:w="1275" w:type="dxa"/>
            <w:shd w:val="clear" w:color="auto" w:fill="FF0000"/>
          </w:tcPr>
          <w:p w14:paraId="3D31CF94" w14:textId="77777777" w:rsidR="00791DB0" w:rsidRPr="00C34379" w:rsidRDefault="00791DB0" w:rsidP="00791DB0">
            <w:pPr>
              <w:rPr>
                <w:rFonts w:ascii="Arial" w:hAnsi="Arial" w:cs="Arial"/>
              </w:rPr>
            </w:pPr>
            <w:r w:rsidRPr="00C34379">
              <w:rPr>
                <w:rFonts w:ascii="Arial" w:hAnsi="Arial" w:cs="Arial"/>
              </w:rPr>
              <w:t>146</w:t>
            </w:r>
            <w:r w:rsidRPr="00C34379">
              <w:rPr>
                <w:rFonts w:ascii="Arial" w:hAnsi="Arial" w:cs="Arial"/>
                <w:vertAlign w:val="superscript"/>
              </w:rPr>
              <w:t>th</w:t>
            </w:r>
            <w:r w:rsidRPr="00C34379">
              <w:rPr>
                <w:rFonts w:ascii="Arial" w:hAnsi="Arial" w:cs="Arial"/>
              </w:rPr>
              <w:t xml:space="preserve"> </w:t>
            </w:r>
          </w:p>
        </w:tc>
        <w:tc>
          <w:tcPr>
            <w:tcW w:w="1276" w:type="dxa"/>
          </w:tcPr>
          <w:p w14:paraId="3AF54685" w14:textId="25CF4668" w:rsidR="00791DB0" w:rsidRPr="00791DB0" w:rsidRDefault="00791DB0" w:rsidP="00791DB0">
            <w:pPr>
              <w:rPr>
                <w:rFonts w:ascii="Arial" w:hAnsi="Arial" w:cs="Arial"/>
                <w:i/>
              </w:rPr>
            </w:pPr>
            <w:r w:rsidRPr="00791DB0">
              <w:rPr>
                <w:rFonts w:ascii="Arial" w:hAnsi="Arial" w:cs="Arial"/>
                <w:i/>
              </w:rPr>
              <w:t>n/a</w:t>
            </w:r>
          </w:p>
        </w:tc>
      </w:tr>
      <w:tr w:rsidR="00791DB0" w:rsidRPr="00C34379" w14:paraId="314D787F" w14:textId="77777777" w:rsidTr="000803E9">
        <w:tc>
          <w:tcPr>
            <w:tcW w:w="3256" w:type="dxa"/>
          </w:tcPr>
          <w:p w14:paraId="6B04C430" w14:textId="77777777" w:rsidR="00791DB0" w:rsidRPr="00C34379" w:rsidRDefault="00791DB0" w:rsidP="00791DB0">
            <w:pPr>
              <w:rPr>
                <w:rFonts w:ascii="Arial" w:hAnsi="Arial" w:cs="Arial"/>
              </w:rPr>
            </w:pPr>
            <w:r w:rsidRPr="00C34379">
              <w:rPr>
                <w:rFonts w:ascii="Arial" w:hAnsi="Arial" w:cs="Arial"/>
              </w:rPr>
              <w:t xml:space="preserve">3 year trend </w:t>
            </w:r>
          </w:p>
        </w:tc>
        <w:tc>
          <w:tcPr>
            <w:tcW w:w="1275" w:type="dxa"/>
            <w:shd w:val="clear" w:color="auto" w:fill="FF0000"/>
          </w:tcPr>
          <w:p w14:paraId="30E748DE" w14:textId="77777777" w:rsidR="00791DB0" w:rsidRPr="00C34379" w:rsidRDefault="00791DB0" w:rsidP="00791DB0">
            <w:pPr>
              <w:rPr>
                <w:rFonts w:ascii="Arial" w:hAnsi="Arial" w:cs="Arial"/>
              </w:rPr>
            </w:pPr>
            <w:r w:rsidRPr="00C34379">
              <w:rPr>
                <w:rFonts w:ascii="Arial" w:hAnsi="Arial" w:cs="Arial"/>
              </w:rPr>
              <w:t>worsening</w:t>
            </w:r>
          </w:p>
        </w:tc>
        <w:tc>
          <w:tcPr>
            <w:tcW w:w="1276" w:type="dxa"/>
          </w:tcPr>
          <w:p w14:paraId="33E347FD" w14:textId="1BCCCD10" w:rsidR="00791DB0" w:rsidRPr="00791DB0" w:rsidRDefault="00791DB0" w:rsidP="00791DB0">
            <w:pPr>
              <w:rPr>
                <w:rFonts w:ascii="Arial" w:hAnsi="Arial" w:cs="Arial"/>
                <w:i/>
              </w:rPr>
            </w:pPr>
            <w:r w:rsidRPr="00791DB0">
              <w:rPr>
                <w:rFonts w:ascii="Arial" w:hAnsi="Arial" w:cs="Arial"/>
                <w:i/>
              </w:rPr>
              <w:t>n/a</w:t>
            </w:r>
          </w:p>
        </w:tc>
      </w:tr>
      <w:tr w:rsidR="000803E9" w:rsidRPr="00C34379" w14:paraId="1FAC8819" w14:textId="77777777" w:rsidTr="000803E9">
        <w:tc>
          <w:tcPr>
            <w:tcW w:w="5807" w:type="dxa"/>
            <w:gridSpan w:val="3"/>
          </w:tcPr>
          <w:p w14:paraId="041473D6" w14:textId="77777777" w:rsidR="000803E9" w:rsidRPr="00C34379" w:rsidRDefault="000803E9" w:rsidP="00376479">
            <w:pPr>
              <w:rPr>
                <w:rFonts w:ascii="Arial" w:hAnsi="Arial" w:cs="Arial"/>
                <w:i/>
              </w:rPr>
            </w:pPr>
            <w:r w:rsidRPr="00C34379">
              <w:rPr>
                <w:rFonts w:ascii="Arial" w:hAnsi="Arial" w:cs="Arial"/>
              </w:rPr>
              <w:t>Comparators: the only LA areas with worse performance are:</w:t>
            </w:r>
            <w:r w:rsidRPr="00C34379">
              <w:rPr>
                <w:rFonts w:ascii="Arial" w:eastAsia="Times New Roman" w:hAnsi="Arial" w:cs="Arial"/>
                <w:color w:val="000000"/>
                <w:lang w:eastAsia="en-GB"/>
              </w:rPr>
              <w:t xml:space="preserve"> Salford, Knowsley, Middlesbrough and Hartlepool.</w:t>
            </w:r>
          </w:p>
        </w:tc>
      </w:tr>
    </w:tbl>
    <w:p w14:paraId="38EDF921" w14:textId="77777777" w:rsidR="000803E9" w:rsidRPr="00C34379" w:rsidRDefault="000803E9" w:rsidP="000803E9">
      <w:pPr>
        <w:ind w:left="720"/>
        <w:rPr>
          <w:rFonts w:ascii="Arial" w:hAnsi="Arial" w:cs="Arial"/>
        </w:rPr>
      </w:pPr>
    </w:p>
    <w:tbl>
      <w:tblPr>
        <w:tblStyle w:val="TableGrid"/>
        <w:tblW w:w="0" w:type="auto"/>
        <w:tblInd w:w="720" w:type="dxa"/>
        <w:tblLook w:val="04A0" w:firstRow="1" w:lastRow="0" w:firstColumn="1" w:lastColumn="0" w:noHBand="0" w:noVBand="1"/>
      </w:tblPr>
      <w:tblGrid>
        <w:gridCol w:w="3256"/>
        <w:gridCol w:w="1275"/>
        <w:gridCol w:w="1276"/>
      </w:tblGrid>
      <w:tr w:rsidR="000803E9" w:rsidRPr="00C34379" w14:paraId="5F2A84FE" w14:textId="77777777" w:rsidTr="000803E9">
        <w:tc>
          <w:tcPr>
            <w:tcW w:w="3256" w:type="dxa"/>
          </w:tcPr>
          <w:p w14:paraId="1C7B3CDC" w14:textId="77777777" w:rsidR="000803E9" w:rsidRPr="00C34379" w:rsidRDefault="000803E9" w:rsidP="00376479">
            <w:pPr>
              <w:rPr>
                <w:rFonts w:ascii="Arial" w:hAnsi="Arial" w:cs="Arial"/>
                <w:b/>
              </w:rPr>
            </w:pPr>
            <w:r w:rsidRPr="00C34379">
              <w:rPr>
                <w:rFonts w:ascii="Arial" w:hAnsi="Arial" w:cs="Arial"/>
                <w:b/>
              </w:rPr>
              <w:t>Persistent absence primary</w:t>
            </w:r>
            <w:r>
              <w:rPr>
                <w:rFonts w:ascii="Arial" w:hAnsi="Arial" w:cs="Arial"/>
                <w:b/>
              </w:rPr>
              <w:t xml:space="preserve"> (% of pupils)</w:t>
            </w:r>
            <w:r w:rsidRPr="00C34379">
              <w:rPr>
                <w:rFonts w:ascii="Arial" w:hAnsi="Arial" w:cs="Arial"/>
                <w:b/>
              </w:rPr>
              <w:t xml:space="preserve"> </w:t>
            </w:r>
          </w:p>
        </w:tc>
        <w:tc>
          <w:tcPr>
            <w:tcW w:w="1275" w:type="dxa"/>
            <w:shd w:val="clear" w:color="auto" w:fill="FFC000"/>
          </w:tcPr>
          <w:p w14:paraId="3EDA7D8B" w14:textId="77777777" w:rsidR="000803E9" w:rsidRPr="00C34379" w:rsidRDefault="000803E9" w:rsidP="00376479">
            <w:pPr>
              <w:rPr>
                <w:rFonts w:ascii="Arial" w:hAnsi="Arial" w:cs="Arial"/>
              </w:rPr>
            </w:pPr>
            <w:r w:rsidRPr="00C34379">
              <w:rPr>
                <w:rFonts w:ascii="Arial" w:hAnsi="Arial" w:cs="Arial"/>
              </w:rPr>
              <w:t xml:space="preserve">2018/19 </w:t>
            </w:r>
          </w:p>
        </w:tc>
        <w:tc>
          <w:tcPr>
            <w:tcW w:w="1276" w:type="dxa"/>
          </w:tcPr>
          <w:p w14:paraId="5F0F0B1F" w14:textId="77777777" w:rsidR="000803E9" w:rsidRPr="00C34379" w:rsidRDefault="000803E9" w:rsidP="00376479">
            <w:pPr>
              <w:rPr>
                <w:rFonts w:ascii="Arial" w:hAnsi="Arial" w:cs="Arial"/>
                <w:i/>
              </w:rPr>
            </w:pPr>
            <w:r w:rsidRPr="00C34379">
              <w:rPr>
                <w:rFonts w:ascii="Arial" w:hAnsi="Arial" w:cs="Arial"/>
                <w:i/>
              </w:rPr>
              <w:t>2019/20</w:t>
            </w:r>
          </w:p>
        </w:tc>
      </w:tr>
      <w:tr w:rsidR="00791DB0" w:rsidRPr="00C34379" w14:paraId="0CD1FDBF" w14:textId="77777777" w:rsidTr="000803E9">
        <w:tc>
          <w:tcPr>
            <w:tcW w:w="3256" w:type="dxa"/>
          </w:tcPr>
          <w:p w14:paraId="7D3CF137" w14:textId="77777777" w:rsidR="00791DB0" w:rsidRPr="00C34379" w:rsidRDefault="00791DB0" w:rsidP="00791DB0">
            <w:pPr>
              <w:rPr>
                <w:rFonts w:ascii="Arial" w:hAnsi="Arial" w:cs="Arial"/>
              </w:rPr>
            </w:pPr>
          </w:p>
        </w:tc>
        <w:tc>
          <w:tcPr>
            <w:tcW w:w="1275" w:type="dxa"/>
            <w:shd w:val="clear" w:color="auto" w:fill="FFC000"/>
          </w:tcPr>
          <w:p w14:paraId="25FECF3B" w14:textId="77777777" w:rsidR="00791DB0" w:rsidRPr="00C34379" w:rsidRDefault="00791DB0" w:rsidP="00791DB0">
            <w:pPr>
              <w:rPr>
                <w:rFonts w:ascii="Arial" w:hAnsi="Arial" w:cs="Arial"/>
              </w:rPr>
            </w:pPr>
            <w:r w:rsidRPr="00C34379">
              <w:rPr>
                <w:rFonts w:ascii="Arial" w:hAnsi="Arial" w:cs="Arial"/>
              </w:rPr>
              <w:t>8.7%</w:t>
            </w:r>
          </w:p>
        </w:tc>
        <w:tc>
          <w:tcPr>
            <w:tcW w:w="1276" w:type="dxa"/>
          </w:tcPr>
          <w:p w14:paraId="3B60D4D7" w14:textId="3A449B5C" w:rsidR="00791DB0" w:rsidRPr="00791DB0" w:rsidRDefault="00791DB0" w:rsidP="00791DB0">
            <w:pPr>
              <w:rPr>
                <w:rFonts w:ascii="Arial" w:hAnsi="Arial" w:cs="Arial"/>
                <w:i/>
              </w:rPr>
            </w:pPr>
            <w:r w:rsidRPr="00791DB0">
              <w:rPr>
                <w:rFonts w:ascii="Arial" w:hAnsi="Arial" w:cs="Arial"/>
                <w:i/>
              </w:rPr>
              <w:t>n/a</w:t>
            </w:r>
          </w:p>
        </w:tc>
      </w:tr>
      <w:tr w:rsidR="00791DB0" w:rsidRPr="00C34379" w14:paraId="29029AE7" w14:textId="77777777" w:rsidTr="000803E9">
        <w:tc>
          <w:tcPr>
            <w:tcW w:w="3256" w:type="dxa"/>
          </w:tcPr>
          <w:p w14:paraId="6F00405B" w14:textId="77777777" w:rsidR="00791DB0" w:rsidRPr="00C34379" w:rsidRDefault="00791DB0" w:rsidP="00791DB0">
            <w:pPr>
              <w:rPr>
                <w:rFonts w:ascii="Arial" w:hAnsi="Arial" w:cs="Arial"/>
              </w:rPr>
            </w:pPr>
            <w:r w:rsidRPr="00C34379">
              <w:rPr>
                <w:rFonts w:ascii="Arial" w:hAnsi="Arial" w:cs="Arial"/>
              </w:rPr>
              <w:t xml:space="preserve">National rank </w:t>
            </w:r>
          </w:p>
        </w:tc>
        <w:tc>
          <w:tcPr>
            <w:tcW w:w="1275" w:type="dxa"/>
            <w:shd w:val="clear" w:color="auto" w:fill="FFC000"/>
          </w:tcPr>
          <w:p w14:paraId="77B1D732" w14:textId="77777777" w:rsidR="00791DB0" w:rsidRPr="00C34379" w:rsidRDefault="00791DB0" w:rsidP="00791DB0">
            <w:pPr>
              <w:rPr>
                <w:rFonts w:ascii="Arial" w:hAnsi="Arial" w:cs="Arial"/>
              </w:rPr>
            </w:pPr>
            <w:r w:rsidRPr="00C34379">
              <w:rPr>
                <w:rFonts w:ascii="Arial" w:hAnsi="Arial" w:cs="Arial"/>
              </w:rPr>
              <w:t>94</w:t>
            </w:r>
            <w:r w:rsidRPr="00C34379">
              <w:rPr>
                <w:rFonts w:ascii="Arial" w:hAnsi="Arial" w:cs="Arial"/>
                <w:vertAlign w:val="superscript"/>
              </w:rPr>
              <w:t>th</w:t>
            </w:r>
            <w:r w:rsidRPr="00C34379">
              <w:rPr>
                <w:rFonts w:ascii="Arial" w:hAnsi="Arial" w:cs="Arial"/>
              </w:rPr>
              <w:t xml:space="preserve"> </w:t>
            </w:r>
          </w:p>
        </w:tc>
        <w:tc>
          <w:tcPr>
            <w:tcW w:w="1276" w:type="dxa"/>
          </w:tcPr>
          <w:p w14:paraId="7C9987FB" w14:textId="7508DD5A" w:rsidR="00791DB0" w:rsidRPr="00791DB0" w:rsidRDefault="00791DB0" w:rsidP="00791DB0">
            <w:pPr>
              <w:rPr>
                <w:rFonts w:ascii="Arial" w:hAnsi="Arial" w:cs="Arial"/>
                <w:i/>
              </w:rPr>
            </w:pPr>
            <w:r w:rsidRPr="00791DB0">
              <w:rPr>
                <w:rFonts w:ascii="Arial" w:hAnsi="Arial" w:cs="Arial"/>
                <w:i/>
              </w:rPr>
              <w:t>n/a</w:t>
            </w:r>
          </w:p>
        </w:tc>
      </w:tr>
      <w:tr w:rsidR="00791DB0" w:rsidRPr="00C34379" w14:paraId="0D547E4F" w14:textId="77777777" w:rsidTr="000803E9">
        <w:tc>
          <w:tcPr>
            <w:tcW w:w="3256" w:type="dxa"/>
          </w:tcPr>
          <w:p w14:paraId="63FD46FD" w14:textId="77777777" w:rsidR="00791DB0" w:rsidRPr="00C34379" w:rsidRDefault="00791DB0" w:rsidP="00791DB0">
            <w:pPr>
              <w:rPr>
                <w:rFonts w:ascii="Arial" w:hAnsi="Arial" w:cs="Arial"/>
              </w:rPr>
            </w:pPr>
            <w:r w:rsidRPr="00C34379">
              <w:rPr>
                <w:rFonts w:ascii="Arial" w:hAnsi="Arial" w:cs="Arial"/>
              </w:rPr>
              <w:t xml:space="preserve">3 year trend </w:t>
            </w:r>
          </w:p>
        </w:tc>
        <w:tc>
          <w:tcPr>
            <w:tcW w:w="1275" w:type="dxa"/>
            <w:shd w:val="clear" w:color="auto" w:fill="FFC000"/>
          </w:tcPr>
          <w:p w14:paraId="06994529" w14:textId="77777777" w:rsidR="00791DB0" w:rsidRPr="00C34379" w:rsidRDefault="00791DB0" w:rsidP="00791DB0">
            <w:pPr>
              <w:rPr>
                <w:rFonts w:ascii="Arial" w:hAnsi="Arial" w:cs="Arial"/>
              </w:rPr>
            </w:pPr>
            <w:r w:rsidRPr="00C34379">
              <w:rPr>
                <w:rFonts w:ascii="Arial" w:hAnsi="Arial" w:cs="Arial"/>
              </w:rPr>
              <w:t>worsening</w:t>
            </w:r>
          </w:p>
        </w:tc>
        <w:tc>
          <w:tcPr>
            <w:tcW w:w="1276" w:type="dxa"/>
          </w:tcPr>
          <w:p w14:paraId="40FEE2ED" w14:textId="7020CA17" w:rsidR="00791DB0" w:rsidRPr="00791DB0" w:rsidRDefault="00791DB0" w:rsidP="00791DB0">
            <w:pPr>
              <w:rPr>
                <w:rFonts w:ascii="Arial" w:hAnsi="Arial" w:cs="Arial"/>
                <w:i/>
              </w:rPr>
            </w:pPr>
            <w:r w:rsidRPr="00791DB0">
              <w:rPr>
                <w:rFonts w:ascii="Arial" w:hAnsi="Arial" w:cs="Arial"/>
                <w:i/>
              </w:rPr>
              <w:t>n/a</w:t>
            </w:r>
          </w:p>
        </w:tc>
      </w:tr>
      <w:tr w:rsidR="000803E9" w:rsidRPr="00C34379" w14:paraId="73241104" w14:textId="77777777" w:rsidTr="000803E9">
        <w:tc>
          <w:tcPr>
            <w:tcW w:w="5807" w:type="dxa"/>
            <w:gridSpan w:val="3"/>
          </w:tcPr>
          <w:p w14:paraId="7D7E58DD" w14:textId="77777777" w:rsidR="000803E9" w:rsidRPr="00C34379" w:rsidRDefault="000803E9" w:rsidP="00376479">
            <w:pPr>
              <w:rPr>
                <w:rFonts w:ascii="Arial" w:hAnsi="Arial" w:cs="Arial"/>
                <w:i/>
              </w:rPr>
            </w:pPr>
            <w:r w:rsidRPr="00C34379">
              <w:rPr>
                <w:rFonts w:ascii="Arial" w:hAnsi="Arial" w:cs="Arial"/>
              </w:rPr>
              <w:t>Comparators: for this measure, Portsmouth is 2</w:t>
            </w:r>
            <w:r w:rsidRPr="00C34379">
              <w:rPr>
                <w:rFonts w:ascii="Arial" w:hAnsi="Arial" w:cs="Arial"/>
                <w:vertAlign w:val="superscript"/>
              </w:rPr>
              <w:t>nd</w:t>
            </w:r>
            <w:r w:rsidRPr="00C34379">
              <w:rPr>
                <w:rFonts w:ascii="Arial" w:hAnsi="Arial" w:cs="Arial"/>
              </w:rPr>
              <w:t xml:space="preserve"> highest compared to 11 most similar LA areas.  Only Telford and Wrekin has better outcomes.</w:t>
            </w:r>
          </w:p>
        </w:tc>
      </w:tr>
    </w:tbl>
    <w:p w14:paraId="49ADB4AC" w14:textId="77777777" w:rsidR="000803E9" w:rsidRPr="00C34379" w:rsidRDefault="000803E9" w:rsidP="000803E9">
      <w:pPr>
        <w:ind w:left="720"/>
        <w:rPr>
          <w:rFonts w:ascii="Arial" w:hAnsi="Arial" w:cs="Arial"/>
        </w:rPr>
      </w:pPr>
    </w:p>
    <w:tbl>
      <w:tblPr>
        <w:tblStyle w:val="TableGrid"/>
        <w:tblW w:w="0" w:type="auto"/>
        <w:tblInd w:w="720" w:type="dxa"/>
        <w:tblLook w:val="04A0" w:firstRow="1" w:lastRow="0" w:firstColumn="1" w:lastColumn="0" w:noHBand="0" w:noVBand="1"/>
      </w:tblPr>
      <w:tblGrid>
        <w:gridCol w:w="3256"/>
        <w:gridCol w:w="1275"/>
        <w:gridCol w:w="1276"/>
      </w:tblGrid>
      <w:tr w:rsidR="000803E9" w:rsidRPr="00C34379" w14:paraId="67A37D7F" w14:textId="77777777" w:rsidTr="000803E9">
        <w:tc>
          <w:tcPr>
            <w:tcW w:w="3256" w:type="dxa"/>
          </w:tcPr>
          <w:p w14:paraId="27F90BD1" w14:textId="77777777" w:rsidR="000803E9" w:rsidRPr="00C34379" w:rsidRDefault="000803E9" w:rsidP="00376479">
            <w:pPr>
              <w:rPr>
                <w:rFonts w:ascii="Arial" w:hAnsi="Arial" w:cs="Arial"/>
                <w:b/>
              </w:rPr>
            </w:pPr>
            <w:r w:rsidRPr="00C34379">
              <w:rPr>
                <w:rFonts w:ascii="Arial" w:hAnsi="Arial" w:cs="Arial"/>
                <w:b/>
              </w:rPr>
              <w:t xml:space="preserve">Persistent absence secondary </w:t>
            </w:r>
            <w:r>
              <w:rPr>
                <w:rFonts w:ascii="Arial" w:hAnsi="Arial" w:cs="Arial"/>
                <w:b/>
              </w:rPr>
              <w:t>(% of pupils)</w:t>
            </w:r>
          </w:p>
        </w:tc>
        <w:tc>
          <w:tcPr>
            <w:tcW w:w="1275" w:type="dxa"/>
            <w:shd w:val="clear" w:color="auto" w:fill="FF0000"/>
          </w:tcPr>
          <w:p w14:paraId="184728E5" w14:textId="77777777" w:rsidR="000803E9" w:rsidRPr="00C34379" w:rsidRDefault="000803E9" w:rsidP="00376479">
            <w:pPr>
              <w:rPr>
                <w:rFonts w:ascii="Arial" w:hAnsi="Arial" w:cs="Arial"/>
              </w:rPr>
            </w:pPr>
            <w:r w:rsidRPr="00C34379">
              <w:rPr>
                <w:rFonts w:ascii="Arial" w:hAnsi="Arial" w:cs="Arial"/>
              </w:rPr>
              <w:t xml:space="preserve">2018/19 </w:t>
            </w:r>
          </w:p>
        </w:tc>
        <w:tc>
          <w:tcPr>
            <w:tcW w:w="1276" w:type="dxa"/>
          </w:tcPr>
          <w:p w14:paraId="7CF8961B" w14:textId="77777777" w:rsidR="000803E9" w:rsidRPr="00C34379" w:rsidRDefault="000803E9" w:rsidP="00376479">
            <w:pPr>
              <w:rPr>
                <w:rFonts w:ascii="Arial" w:hAnsi="Arial" w:cs="Arial"/>
                <w:i/>
              </w:rPr>
            </w:pPr>
            <w:r w:rsidRPr="00C34379">
              <w:rPr>
                <w:rFonts w:ascii="Arial" w:hAnsi="Arial" w:cs="Arial"/>
                <w:i/>
              </w:rPr>
              <w:t>2019/20</w:t>
            </w:r>
          </w:p>
        </w:tc>
      </w:tr>
      <w:tr w:rsidR="00791DB0" w:rsidRPr="00C34379" w14:paraId="4052B186" w14:textId="77777777" w:rsidTr="000803E9">
        <w:tc>
          <w:tcPr>
            <w:tcW w:w="3256" w:type="dxa"/>
          </w:tcPr>
          <w:p w14:paraId="06125C5D" w14:textId="77777777" w:rsidR="00791DB0" w:rsidRPr="00C34379" w:rsidRDefault="00791DB0" w:rsidP="00791DB0">
            <w:pPr>
              <w:rPr>
                <w:rFonts w:ascii="Arial" w:hAnsi="Arial" w:cs="Arial"/>
              </w:rPr>
            </w:pPr>
          </w:p>
        </w:tc>
        <w:tc>
          <w:tcPr>
            <w:tcW w:w="1275" w:type="dxa"/>
            <w:shd w:val="clear" w:color="auto" w:fill="FF0000"/>
          </w:tcPr>
          <w:p w14:paraId="096E0C7E" w14:textId="77777777" w:rsidR="00791DB0" w:rsidRPr="00C34379" w:rsidRDefault="00791DB0" w:rsidP="00791DB0">
            <w:pPr>
              <w:rPr>
                <w:rFonts w:ascii="Arial" w:hAnsi="Arial" w:cs="Arial"/>
              </w:rPr>
            </w:pPr>
            <w:r w:rsidRPr="00C34379">
              <w:rPr>
                <w:rFonts w:ascii="Arial" w:hAnsi="Arial" w:cs="Arial"/>
              </w:rPr>
              <w:t>17.9%</w:t>
            </w:r>
          </w:p>
        </w:tc>
        <w:tc>
          <w:tcPr>
            <w:tcW w:w="1276" w:type="dxa"/>
          </w:tcPr>
          <w:p w14:paraId="5DE1F3CC" w14:textId="44EFB7E2" w:rsidR="00791DB0" w:rsidRPr="00791DB0" w:rsidRDefault="00791DB0" w:rsidP="00791DB0">
            <w:pPr>
              <w:rPr>
                <w:rFonts w:ascii="Arial" w:hAnsi="Arial" w:cs="Arial"/>
                <w:i/>
              </w:rPr>
            </w:pPr>
            <w:r w:rsidRPr="00791DB0">
              <w:rPr>
                <w:rFonts w:ascii="Arial" w:hAnsi="Arial" w:cs="Arial"/>
                <w:i/>
              </w:rPr>
              <w:t>n/a</w:t>
            </w:r>
          </w:p>
        </w:tc>
      </w:tr>
      <w:tr w:rsidR="00791DB0" w:rsidRPr="00C34379" w14:paraId="0BC83027" w14:textId="77777777" w:rsidTr="000803E9">
        <w:tc>
          <w:tcPr>
            <w:tcW w:w="3256" w:type="dxa"/>
          </w:tcPr>
          <w:p w14:paraId="3F714868" w14:textId="77777777" w:rsidR="00791DB0" w:rsidRPr="00C34379" w:rsidRDefault="00791DB0" w:rsidP="00791DB0">
            <w:pPr>
              <w:rPr>
                <w:rFonts w:ascii="Arial" w:hAnsi="Arial" w:cs="Arial"/>
              </w:rPr>
            </w:pPr>
            <w:r w:rsidRPr="00C34379">
              <w:rPr>
                <w:rFonts w:ascii="Arial" w:hAnsi="Arial" w:cs="Arial"/>
              </w:rPr>
              <w:t>National rank</w:t>
            </w:r>
          </w:p>
        </w:tc>
        <w:tc>
          <w:tcPr>
            <w:tcW w:w="1275" w:type="dxa"/>
            <w:shd w:val="clear" w:color="auto" w:fill="FF0000"/>
          </w:tcPr>
          <w:p w14:paraId="77F398BE" w14:textId="77777777" w:rsidR="00791DB0" w:rsidRPr="00C34379" w:rsidRDefault="00791DB0" w:rsidP="00791DB0">
            <w:pPr>
              <w:rPr>
                <w:rFonts w:ascii="Arial" w:hAnsi="Arial" w:cs="Arial"/>
              </w:rPr>
            </w:pPr>
            <w:r w:rsidRPr="00C34379">
              <w:rPr>
                <w:rFonts w:ascii="Arial" w:hAnsi="Arial" w:cs="Arial"/>
              </w:rPr>
              <w:t>144</w:t>
            </w:r>
            <w:r w:rsidRPr="00C34379">
              <w:rPr>
                <w:rFonts w:ascii="Arial" w:hAnsi="Arial" w:cs="Arial"/>
                <w:vertAlign w:val="superscript"/>
              </w:rPr>
              <w:t>th</w:t>
            </w:r>
            <w:r w:rsidRPr="00C34379">
              <w:rPr>
                <w:rFonts w:ascii="Arial" w:hAnsi="Arial" w:cs="Arial"/>
              </w:rPr>
              <w:t xml:space="preserve"> </w:t>
            </w:r>
          </w:p>
        </w:tc>
        <w:tc>
          <w:tcPr>
            <w:tcW w:w="1276" w:type="dxa"/>
          </w:tcPr>
          <w:p w14:paraId="57379E7E" w14:textId="3B6E32F1" w:rsidR="00791DB0" w:rsidRPr="00791DB0" w:rsidRDefault="00791DB0" w:rsidP="00791DB0">
            <w:pPr>
              <w:rPr>
                <w:rFonts w:ascii="Arial" w:hAnsi="Arial" w:cs="Arial"/>
                <w:i/>
              </w:rPr>
            </w:pPr>
            <w:r w:rsidRPr="00791DB0">
              <w:rPr>
                <w:rFonts w:ascii="Arial" w:hAnsi="Arial" w:cs="Arial"/>
                <w:i/>
              </w:rPr>
              <w:t>n/a</w:t>
            </w:r>
          </w:p>
        </w:tc>
      </w:tr>
      <w:tr w:rsidR="00791DB0" w:rsidRPr="00C34379" w14:paraId="04412076" w14:textId="77777777" w:rsidTr="000803E9">
        <w:tc>
          <w:tcPr>
            <w:tcW w:w="3256" w:type="dxa"/>
          </w:tcPr>
          <w:p w14:paraId="19EBFC9F" w14:textId="77777777" w:rsidR="00791DB0" w:rsidRPr="00C34379" w:rsidRDefault="00791DB0" w:rsidP="00791DB0">
            <w:pPr>
              <w:rPr>
                <w:rFonts w:ascii="Arial" w:hAnsi="Arial" w:cs="Arial"/>
              </w:rPr>
            </w:pPr>
            <w:r w:rsidRPr="00C34379">
              <w:rPr>
                <w:rFonts w:ascii="Arial" w:hAnsi="Arial" w:cs="Arial"/>
              </w:rPr>
              <w:t xml:space="preserve">3 year trend </w:t>
            </w:r>
          </w:p>
        </w:tc>
        <w:tc>
          <w:tcPr>
            <w:tcW w:w="1275" w:type="dxa"/>
            <w:shd w:val="clear" w:color="auto" w:fill="FF0000"/>
          </w:tcPr>
          <w:p w14:paraId="0D4718EF" w14:textId="77777777" w:rsidR="00791DB0" w:rsidRPr="00C34379" w:rsidRDefault="00791DB0" w:rsidP="00791DB0">
            <w:pPr>
              <w:rPr>
                <w:rFonts w:ascii="Arial" w:hAnsi="Arial" w:cs="Arial"/>
              </w:rPr>
            </w:pPr>
            <w:r w:rsidRPr="00C34379">
              <w:rPr>
                <w:rFonts w:ascii="Arial" w:hAnsi="Arial" w:cs="Arial"/>
              </w:rPr>
              <w:t>worsening</w:t>
            </w:r>
          </w:p>
        </w:tc>
        <w:tc>
          <w:tcPr>
            <w:tcW w:w="1276" w:type="dxa"/>
          </w:tcPr>
          <w:p w14:paraId="7B945300" w14:textId="0DA5193A" w:rsidR="00791DB0" w:rsidRPr="00791DB0" w:rsidRDefault="00791DB0" w:rsidP="00791DB0">
            <w:pPr>
              <w:rPr>
                <w:rFonts w:ascii="Arial" w:hAnsi="Arial" w:cs="Arial"/>
                <w:i/>
              </w:rPr>
            </w:pPr>
            <w:r w:rsidRPr="00791DB0">
              <w:rPr>
                <w:rFonts w:ascii="Arial" w:hAnsi="Arial" w:cs="Arial"/>
                <w:i/>
              </w:rPr>
              <w:t>n/a</w:t>
            </w:r>
          </w:p>
        </w:tc>
      </w:tr>
      <w:tr w:rsidR="000803E9" w:rsidRPr="00C34379" w14:paraId="45FB5E6A" w14:textId="77777777" w:rsidTr="000803E9">
        <w:tc>
          <w:tcPr>
            <w:tcW w:w="5807" w:type="dxa"/>
            <w:gridSpan w:val="3"/>
          </w:tcPr>
          <w:p w14:paraId="51871347" w14:textId="77777777" w:rsidR="000803E9" w:rsidRPr="00C34379" w:rsidRDefault="000803E9" w:rsidP="00376479">
            <w:pPr>
              <w:rPr>
                <w:rFonts w:ascii="Arial" w:hAnsi="Arial" w:cs="Arial"/>
                <w:i/>
              </w:rPr>
            </w:pPr>
            <w:r w:rsidRPr="00C34379">
              <w:rPr>
                <w:rFonts w:ascii="Arial" w:hAnsi="Arial" w:cs="Arial"/>
              </w:rPr>
              <w:t>Comparators: the only LA areas with worse performance are:</w:t>
            </w:r>
            <w:r w:rsidRPr="00C34379">
              <w:rPr>
                <w:rFonts w:ascii="Arial" w:eastAsia="Times New Roman" w:hAnsi="Arial" w:cs="Arial"/>
                <w:color w:val="000000"/>
                <w:lang w:eastAsia="en-GB"/>
              </w:rPr>
              <w:t xml:space="preserve"> Blackpool, Redcar and Cleveland, Salford, Knowsley, Hartlepool and Middlesbrough.</w:t>
            </w:r>
          </w:p>
        </w:tc>
      </w:tr>
    </w:tbl>
    <w:p w14:paraId="5761D742" w14:textId="77777777" w:rsidR="000803E9" w:rsidRPr="00C34379" w:rsidRDefault="000803E9" w:rsidP="000803E9">
      <w:pPr>
        <w:ind w:left="720"/>
        <w:rPr>
          <w:rFonts w:ascii="Arial" w:hAnsi="Arial" w:cs="Arial"/>
        </w:rPr>
      </w:pPr>
    </w:p>
    <w:tbl>
      <w:tblPr>
        <w:tblStyle w:val="TableGrid"/>
        <w:tblW w:w="0" w:type="auto"/>
        <w:tblInd w:w="720" w:type="dxa"/>
        <w:tblLook w:val="04A0" w:firstRow="1" w:lastRow="0" w:firstColumn="1" w:lastColumn="0" w:noHBand="0" w:noVBand="1"/>
      </w:tblPr>
      <w:tblGrid>
        <w:gridCol w:w="3256"/>
        <w:gridCol w:w="1275"/>
        <w:gridCol w:w="1276"/>
      </w:tblGrid>
      <w:tr w:rsidR="000803E9" w:rsidRPr="00C34379" w14:paraId="53F365BF" w14:textId="77777777" w:rsidTr="000803E9">
        <w:tc>
          <w:tcPr>
            <w:tcW w:w="3256" w:type="dxa"/>
          </w:tcPr>
          <w:p w14:paraId="5F8BD524" w14:textId="71DB8497" w:rsidR="000803E9" w:rsidRPr="00C34379" w:rsidRDefault="000803E9" w:rsidP="00376479">
            <w:pPr>
              <w:rPr>
                <w:rFonts w:ascii="Arial" w:hAnsi="Arial" w:cs="Arial"/>
                <w:b/>
              </w:rPr>
            </w:pPr>
            <w:r w:rsidRPr="00C34379">
              <w:rPr>
                <w:rFonts w:ascii="Arial" w:hAnsi="Arial" w:cs="Arial"/>
                <w:b/>
              </w:rPr>
              <w:lastRenderedPageBreak/>
              <w:t xml:space="preserve">Fixed term exclusions </w:t>
            </w:r>
            <w:r w:rsidR="00161B6E">
              <w:rPr>
                <w:rFonts w:ascii="Arial" w:hAnsi="Arial" w:cs="Arial"/>
                <w:b/>
              </w:rPr>
              <w:t xml:space="preserve">(suspensions) </w:t>
            </w:r>
            <w:r w:rsidRPr="00C34379">
              <w:rPr>
                <w:rFonts w:ascii="Arial" w:hAnsi="Arial" w:cs="Arial"/>
                <w:b/>
              </w:rPr>
              <w:t xml:space="preserve">primary </w:t>
            </w:r>
          </w:p>
        </w:tc>
        <w:tc>
          <w:tcPr>
            <w:tcW w:w="1275" w:type="dxa"/>
            <w:shd w:val="clear" w:color="auto" w:fill="FFC000"/>
          </w:tcPr>
          <w:p w14:paraId="127CC1F0" w14:textId="77777777" w:rsidR="000803E9" w:rsidRPr="00C34379" w:rsidRDefault="000803E9" w:rsidP="00376479">
            <w:pPr>
              <w:rPr>
                <w:rFonts w:ascii="Arial" w:hAnsi="Arial" w:cs="Arial"/>
              </w:rPr>
            </w:pPr>
            <w:r w:rsidRPr="00C34379">
              <w:rPr>
                <w:rFonts w:ascii="Arial" w:hAnsi="Arial" w:cs="Arial"/>
              </w:rPr>
              <w:t xml:space="preserve">2018/19 </w:t>
            </w:r>
          </w:p>
        </w:tc>
        <w:tc>
          <w:tcPr>
            <w:tcW w:w="1276" w:type="dxa"/>
          </w:tcPr>
          <w:p w14:paraId="5728D154" w14:textId="77777777" w:rsidR="000803E9" w:rsidRPr="00C34379" w:rsidRDefault="000803E9" w:rsidP="00376479">
            <w:pPr>
              <w:rPr>
                <w:rFonts w:ascii="Arial" w:hAnsi="Arial" w:cs="Arial"/>
                <w:i/>
              </w:rPr>
            </w:pPr>
            <w:r w:rsidRPr="00C34379">
              <w:rPr>
                <w:rFonts w:ascii="Arial" w:hAnsi="Arial" w:cs="Arial"/>
                <w:i/>
              </w:rPr>
              <w:t>2019/20</w:t>
            </w:r>
          </w:p>
        </w:tc>
      </w:tr>
      <w:tr w:rsidR="000803E9" w:rsidRPr="00C34379" w14:paraId="5BD15C51" w14:textId="77777777" w:rsidTr="000803E9">
        <w:tc>
          <w:tcPr>
            <w:tcW w:w="3256" w:type="dxa"/>
          </w:tcPr>
          <w:p w14:paraId="3B932F3F" w14:textId="77777777" w:rsidR="000803E9" w:rsidRPr="00C34379" w:rsidRDefault="000803E9" w:rsidP="00376479">
            <w:pPr>
              <w:rPr>
                <w:rFonts w:ascii="Arial" w:hAnsi="Arial" w:cs="Arial"/>
              </w:rPr>
            </w:pPr>
          </w:p>
        </w:tc>
        <w:tc>
          <w:tcPr>
            <w:tcW w:w="1275" w:type="dxa"/>
            <w:shd w:val="clear" w:color="auto" w:fill="FFC000"/>
          </w:tcPr>
          <w:p w14:paraId="18885C14" w14:textId="77777777" w:rsidR="000803E9" w:rsidRPr="00C34379" w:rsidRDefault="000803E9" w:rsidP="00376479">
            <w:pPr>
              <w:rPr>
                <w:rFonts w:ascii="Arial" w:hAnsi="Arial" w:cs="Arial"/>
              </w:rPr>
            </w:pPr>
            <w:r w:rsidRPr="00C34379">
              <w:rPr>
                <w:rFonts w:ascii="Arial" w:hAnsi="Arial" w:cs="Arial"/>
              </w:rPr>
              <w:t>1.58%</w:t>
            </w:r>
          </w:p>
        </w:tc>
        <w:tc>
          <w:tcPr>
            <w:tcW w:w="1276" w:type="dxa"/>
          </w:tcPr>
          <w:p w14:paraId="42413D16" w14:textId="77777777" w:rsidR="000803E9" w:rsidRPr="00C34379" w:rsidRDefault="000803E9" w:rsidP="00376479">
            <w:pPr>
              <w:rPr>
                <w:rFonts w:ascii="Arial" w:hAnsi="Arial" w:cs="Arial"/>
                <w:i/>
              </w:rPr>
            </w:pPr>
            <w:r w:rsidRPr="00C34379">
              <w:rPr>
                <w:rFonts w:ascii="Arial" w:hAnsi="Arial" w:cs="Arial"/>
                <w:i/>
              </w:rPr>
              <w:t>1.1%</w:t>
            </w:r>
          </w:p>
        </w:tc>
      </w:tr>
      <w:tr w:rsidR="000803E9" w:rsidRPr="00C34379" w14:paraId="3324CC03" w14:textId="77777777" w:rsidTr="000803E9">
        <w:tc>
          <w:tcPr>
            <w:tcW w:w="3256" w:type="dxa"/>
          </w:tcPr>
          <w:p w14:paraId="09CF7BC7" w14:textId="77777777" w:rsidR="000803E9" w:rsidRPr="00C34379" w:rsidRDefault="000803E9" w:rsidP="00376479">
            <w:pPr>
              <w:rPr>
                <w:rFonts w:ascii="Arial" w:hAnsi="Arial" w:cs="Arial"/>
              </w:rPr>
            </w:pPr>
            <w:r w:rsidRPr="00C34379">
              <w:rPr>
                <w:rFonts w:ascii="Arial" w:hAnsi="Arial" w:cs="Arial"/>
              </w:rPr>
              <w:t>National rank</w:t>
            </w:r>
          </w:p>
        </w:tc>
        <w:tc>
          <w:tcPr>
            <w:tcW w:w="1275" w:type="dxa"/>
            <w:shd w:val="clear" w:color="auto" w:fill="FFC000"/>
          </w:tcPr>
          <w:p w14:paraId="77CC276E" w14:textId="77777777" w:rsidR="000803E9" w:rsidRPr="00C34379" w:rsidRDefault="000803E9" w:rsidP="00376479">
            <w:pPr>
              <w:rPr>
                <w:rFonts w:ascii="Arial" w:hAnsi="Arial" w:cs="Arial"/>
              </w:rPr>
            </w:pPr>
            <w:r w:rsidRPr="00C34379">
              <w:rPr>
                <w:rFonts w:ascii="Arial" w:hAnsi="Arial" w:cs="Arial"/>
              </w:rPr>
              <w:t xml:space="preserve">108th </w:t>
            </w:r>
          </w:p>
        </w:tc>
        <w:tc>
          <w:tcPr>
            <w:tcW w:w="1276" w:type="dxa"/>
          </w:tcPr>
          <w:p w14:paraId="6E119241" w14:textId="77777777" w:rsidR="000803E9" w:rsidRPr="00C34379" w:rsidRDefault="000803E9" w:rsidP="00376479">
            <w:pPr>
              <w:rPr>
                <w:rFonts w:ascii="Arial" w:hAnsi="Arial" w:cs="Arial"/>
                <w:i/>
              </w:rPr>
            </w:pPr>
            <w:r w:rsidRPr="00C34379">
              <w:rPr>
                <w:rFonts w:ascii="Arial" w:hAnsi="Arial" w:cs="Arial"/>
                <w:i/>
              </w:rPr>
              <w:t>100</w:t>
            </w:r>
            <w:r w:rsidRPr="00C34379">
              <w:rPr>
                <w:rFonts w:ascii="Arial" w:hAnsi="Arial" w:cs="Arial"/>
                <w:i/>
                <w:vertAlign w:val="superscript"/>
              </w:rPr>
              <w:t>th</w:t>
            </w:r>
            <w:r w:rsidRPr="00C34379">
              <w:rPr>
                <w:rFonts w:ascii="Arial" w:hAnsi="Arial" w:cs="Arial"/>
                <w:i/>
              </w:rPr>
              <w:t xml:space="preserve"> </w:t>
            </w:r>
          </w:p>
        </w:tc>
      </w:tr>
      <w:tr w:rsidR="000803E9" w:rsidRPr="00C34379" w14:paraId="1EDBF445" w14:textId="77777777" w:rsidTr="000803E9">
        <w:tc>
          <w:tcPr>
            <w:tcW w:w="3256" w:type="dxa"/>
          </w:tcPr>
          <w:p w14:paraId="25B3676F" w14:textId="77777777" w:rsidR="000803E9" w:rsidRPr="00C34379" w:rsidRDefault="000803E9" w:rsidP="00376479">
            <w:pPr>
              <w:rPr>
                <w:rFonts w:ascii="Arial" w:hAnsi="Arial" w:cs="Arial"/>
              </w:rPr>
            </w:pPr>
            <w:r w:rsidRPr="00C34379">
              <w:rPr>
                <w:rFonts w:ascii="Arial" w:hAnsi="Arial" w:cs="Arial"/>
              </w:rPr>
              <w:t xml:space="preserve">3 year trend </w:t>
            </w:r>
          </w:p>
        </w:tc>
        <w:tc>
          <w:tcPr>
            <w:tcW w:w="1275" w:type="dxa"/>
            <w:shd w:val="clear" w:color="auto" w:fill="FFC000"/>
          </w:tcPr>
          <w:p w14:paraId="6E93C6B7" w14:textId="77777777" w:rsidR="000803E9" w:rsidRPr="00C34379" w:rsidRDefault="000803E9" w:rsidP="00376479">
            <w:pPr>
              <w:rPr>
                <w:rFonts w:ascii="Arial" w:hAnsi="Arial" w:cs="Arial"/>
              </w:rPr>
            </w:pPr>
            <w:r w:rsidRPr="00C34379">
              <w:rPr>
                <w:rFonts w:ascii="Arial" w:hAnsi="Arial" w:cs="Arial"/>
              </w:rPr>
              <w:t xml:space="preserve">Improving </w:t>
            </w:r>
          </w:p>
        </w:tc>
        <w:tc>
          <w:tcPr>
            <w:tcW w:w="1276" w:type="dxa"/>
          </w:tcPr>
          <w:p w14:paraId="363B5FEE" w14:textId="77777777" w:rsidR="000803E9" w:rsidRPr="00C34379" w:rsidRDefault="000803E9" w:rsidP="00376479">
            <w:pPr>
              <w:rPr>
                <w:rFonts w:ascii="Arial" w:hAnsi="Arial" w:cs="Arial"/>
              </w:rPr>
            </w:pPr>
          </w:p>
        </w:tc>
      </w:tr>
    </w:tbl>
    <w:p w14:paraId="7736C77D" w14:textId="77777777" w:rsidR="000803E9" w:rsidRPr="00C34379" w:rsidRDefault="000803E9" w:rsidP="000803E9">
      <w:pPr>
        <w:ind w:left="720"/>
        <w:rPr>
          <w:rFonts w:ascii="Arial" w:hAnsi="Arial" w:cs="Arial"/>
        </w:rPr>
      </w:pPr>
    </w:p>
    <w:tbl>
      <w:tblPr>
        <w:tblStyle w:val="TableGrid"/>
        <w:tblW w:w="0" w:type="auto"/>
        <w:tblInd w:w="720" w:type="dxa"/>
        <w:tblLook w:val="04A0" w:firstRow="1" w:lastRow="0" w:firstColumn="1" w:lastColumn="0" w:noHBand="0" w:noVBand="1"/>
      </w:tblPr>
      <w:tblGrid>
        <w:gridCol w:w="3256"/>
        <w:gridCol w:w="1317"/>
        <w:gridCol w:w="1276"/>
      </w:tblGrid>
      <w:tr w:rsidR="000803E9" w:rsidRPr="00C34379" w14:paraId="20914AF2" w14:textId="77777777" w:rsidTr="000803E9">
        <w:tc>
          <w:tcPr>
            <w:tcW w:w="3256" w:type="dxa"/>
          </w:tcPr>
          <w:p w14:paraId="0B90111B" w14:textId="2D2EAB44" w:rsidR="000803E9" w:rsidRPr="00C34379" w:rsidRDefault="000803E9" w:rsidP="00376479">
            <w:pPr>
              <w:rPr>
                <w:rFonts w:ascii="Arial" w:hAnsi="Arial" w:cs="Arial"/>
                <w:b/>
              </w:rPr>
            </w:pPr>
            <w:r w:rsidRPr="00C34379">
              <w:rPr>
                <w:rFonts w:ascii="Arial" w:hAnsi="Arial" w:cs="Arial"/>
                <w:b/>
              </w:rPr>
              <w:t xml:space="preserve">Fixed term exclusions </w:t>
            </w:r>
            <w:r w:rsidR="00161B6E">
              <w:rPr>
                <w:rFonts w:ascii="Arial" w:hAnsi="Arial" w:cs="Arial"/>
                <w:b/>
              </w:rPr>
              <w:t xml:space="preserve">(suspensions) </w:t>
            </w:r>
            <w:r w:rsidRPr="00C34379">
              <w:rPr>
                <w:rFonts w:ascii="Arial" w:hAnsi="Arial" w:cs="Arial"/>
                <w:b/>
              </w:rPr>
              <w:t>secondary</w:t>
            </w:r>
          </w:p>
        </w:tc>
        <w:tc>
          <w:tcPr>
            <w:tcW w:w="1317" w:type="dxa"/>
            <w:shd w:val="clear" w:color="auto" w:fill="FF0000"/>
          </w:tcPr>
          <w:p w14:paraId="30ECF4AD" w14:textId="77777777" w:rsidR="000803E9" w:rsidRPr="00C34379" w:rsidRDefault="000803E9" w:rsidP="00376479">
            <w:pPr>
              <w:rPr>
                <w:rFonts w:ascii="Arial" w:hAnsi="Arial" w:cs="Arial"/>
              </w:rPr>
            </w:pPr>
            <w:r w:rsidRPr="00C34379">
              <w:rPr>
                <w:rFonts w:ascii="Arial" w:hAnsi="Arial" w:cs="Arial"/>
              </w:rPr>
              <w:t xml:space="preserve">2018/19 </w:t>
            </w:r>
          </w:p>
        </w:tc>
        <w:tc>
          <w:tcPr>
            <w:tcW w:w="1276" w:type="dxa"/>
          </w:tcPr>
          <w:p w14:paraId="0D736FB6" w14:textId="77777777" w:rsidR="000803E9" w:rsidRPr="00C34379" w:rsidRDefault="000803E9" w:rsidP="00376479">
            <w:pPr>
              <w:rPr>
                <w:rFonts w:ascii="Arial" w:hAnsi="Arial" w:cs="Arial"/>
                <w:i/>
              </w:rPr>
            </w:pPr>
            <w:r w:rsidRPr="00C34379">
              <w:rPr>
                <w:rFonts w:ascii="Arial" w:hAnsi="Arial" w:cs="Arial"/>
                <w:i/>
              </w:rPr>
              <w:t>2019/20</w:t>
            </w:r>
          </w:p>
        </w:tc>
      </w:tr>
      <w:tr w:rsidR="000803E9" w:rsidRPr="00C34379" w14:paraId="39F28823" w14:textId="77777777" w:rsidTr="000803E9">
        <w:tc>
          <w:tcPr>
            <w:tcW w:w="3256" w:type="dxa"/>
          </w:tcPr>
          <w:p w14:paraId="00F4F7BD" w14:textId="77777777" w:rsidR="000803E9" w:rsidRPr="00C34379" w:rsidRDefault="000803E9" w:rsidP="00376479">
            <w:pPr>
              <w:rPr>
                <w:rFonts w:ascii="Arial" w:hAnsi="Arial" w:cs="Arial"/>
              </w:rPr>
            </w:pPr>
          </w:p>
        </w:tc>
        <w:tc>
          <w:tcPr>
            <w:tcW w:w="1317" w:type="dxa"/>
            <w:shd w:val="clear" w:color="auto" w:fill="FF0000"/>
          </w:tcPr>
          <w:p w14:paraId="50D0CE9F" w14:textId="77777777" w:rsidR="000803E9" w:rsidRPr="00C34379" w:rsidRDefault="000803E9" w:rsidP="00376479">
            <w:pPr>
              <w:rPr>
                <w:rFonts w:ascii="Arial" w:hAnsi="Arial" w:cs="Arial"/>
              </w:rPr>
            </w:pPr>
            <w:r>
              <w:rPr>
                <w:rFonts w:ascii="Arial" w:hAnsi="Arial" w:cs="Arial"/>
              </w:rPr>
              <w:t>17.94%</w:t>
            </w:r>
          </w:p>
        </w:tc>
        <w:tc>
          <w:tcPr>
            <w:tcW w:w="1276" w:type="dxa"/>
          </w:tcPr>
          <w:p w14:paraId="7593961B" w14:textId="44DE46FA" w:rsidR="000803E9" w:rsidRPr="00C34379" w:rsidRDefault="00791DB0" w:rsidP="00376479">
            <w:pPr>
              <w:rPr>
                <w:rFonts w:ascii="Arial" w:hAnsi="Arial" w:cs="Arial"/>
                <w:i/>
              </w:rPr>
            </w:pPr>
            <w:r>
              <w:rPr>
                <w:rFonts w:ascii="Arial" w:hAnsi="Arial" w:cs="Arial"/>
                <w:i/>
              </w:rPr>
              <w:t>7.5%</w:t>
            </w:r>
          </w:p>
        </w:tc>
      </w:tr>
      <w:tr w:rsidR="000803E9" w:rsidRPr="00C34379" w14:paraId="6FA1C853" w14:textId="77777777" w:rsidTr="000803E9">
        <w:tc>
          <w:tcPr>
            <w:tcW w:w="3256" w:type="dxa"/>
          </w:tcPr>
          <w:p w14:paraId="285D8A25" w14:textId="77777777" w:rsidR="000803E9" w:rsidRPr="00C34379" w:rsidRDefault="000803E9" w:rsidP="00376479">
            <w:pPr>
              <w:rPr>
                <w:rFonts w:ascii="Arial" w:hAnsi="Arial" w:cs="Arial"/>
              </w:rPr>
            </w:pPr>
            <w:r w:rsidRPr="00C34379">
              <w:rPr>
                <w:rFonts w:ascii="Arial" w:hAnsi="Arial" w:cs="Arial"/>
              </w:rPr>
              <w:t>National rank</w:t>
            </w:r>
          </w:p>
        </w:tc>
        <w:tc>
          <w:tcPr>
            <w:tcW w:w="1317" w:type="dxa"/>
            <w:shd w:val="clear" w:color="auto" w:fill="FF0000"/>
          </w:tcPr>
          <w:p w14:paraId="278988B5" w14:textId="77777777" w:rsidR="000803E9" w:rsidRPr="00C34379" w:rsidRDefault="000803E9" w:rsidP="00376479">
            <w:pPr>
              <w:rPr>
                <w:rFonts w:ascii="Arial" w:hAnsi="Arial" w:cs="Arial"/>
              </w:rPr>
            </w:pPr>
            <w:r>
              <w:rPr>
                <w:rFonts w:ascii="Arial" w:hAnsi="Arial" w:cs="Arial"/>
              </w:rPr>
              <w:t>134</w:t>
            </w:r>
            <w:r w:rsidRPr="00212AED">
              <w:rPr>
                <w:rFonts w:ascii="Arial" w:hAnsi="Arial" w:cs="Arial"/>
                <w:vertAlign w:val="superscript"/>
              </w:rPr>
              <w:t>th</w:t>
            </w:r>
            <w:r>
              <w:rPr>
                <w:rFonts w:ascii="Arial" w:hAnsi="Arial" w:cs="Arial"/>
              </w:rPr>
              <w:t xml:space="preserve"> </w:t>
            </w:r>
          </w:p>
        </w:tc>
        <w:tc>
          <w:tcPr>
            <w:tcW w:w="1276" w:type="dxa"/>
          </w:tcPr>
          <w:p w14:paraId="624E445E" w14:textId="3B0286CB" w:rsidR="000803E9" w:rsidRPr="00C34379" w:rsidRDefault="00791DB0" w:rsidP="00376479">
            <w:pPr>
              <w:rPr>
                <w:rFonts w:ascii="Arial" w:hAnsi="Arial" w:cs="Arial"/>
                <w:i/>
              </w:rPr>
            </w:pPr>
            <w:r>
              <w:rPr>
                <w:rFonts w:ascii="Arial" w:hAnsi="Arial" w:cs="Arial"/>
                <w:i/>
              </w:rPr>
              <w:t>97</w:t>
            </w:r>
            <w:r w:rsidRPr="00791DB0">
              <w:rPr>
                <w:rFonts w:ascii="Arial" w:hAnsi="Arial" w:cs="Arial"/>
                <w:i/>
                <w:vertAlign w:val="superscript"/>
              </w:rPr>
              <w:t>th</w:t>
            </w:r>
            <w:r>
              <w:rPr>
                <w:rFonts w:ascii="Arial" w:hAnsi="Arial" w:cs="Arial"/>
                <w:i/>
              </w:rPr>
              <w:t xml:space="preserve"> </w:t>
            </w:r>
          </w:p>
        </w:tc>
      </w:tr>
      <w:tr w:rsidR="000803E9" w:rsidRPr="00C34379" w14:paraId="7F646B19" w14:textId="77777777" w:rsidTr="000803E9">
        <w:tc>
          <w:tcPr>
            <w:tcW w:w="3256" w:type="dxa"/>
          </w:tcPr>
          <w:p w14:paraId="2C8F13DC" w14:textId="77777777" w:rsidR="000803E9" w:rsidRPr="00C34379" w:rsidRDefault="000803E9" w:rsidP="00376479">
            <w:pPr>
              <w:rPr>
                <w:rFonts w:ascii="Arial" w:hAnsi="Arial" w:cs="Arial"/>
              </w:rPr>
            </w:pPr>
            <w:r w:rsidRPr="00C34379">
              <w:rPr>
                <w:rFonts w:ascii="Arial" w:hAnsi="Arial" w:cs="Arial"/>
              </w:rPr>
              <w:t xml:space="preserve">3 year trend </w:t>
            </w:r>
          </w:p>
        </w:tc>
        <w:tc>
          <w:tcPr>
            <w:tcW w:w="1317" w:type="dxa"/>
            <w:shd w:val="clear" w:color="auto" w:fill="FF0000"/>
          </w:tcPr>
          <w:p w14:paraId="07F9B492" w14:textId="77777777" w:rsidR="000803E9" w:rsidRPr="00C34379" w:rsidRDefault="000803E9" w:rsidP="00376479">
            <w:pPr>
              <w:rPr>
                <w:rFonts w:ascii="Arial" w:hAnsi="Arial" w:cs="Arial"/>
              </w:rPr>
            </w:pPr>
            <w:r>
              <w:rPr>
                <w:rFonts w:ascii="Arial" w:hAnsi="Arial" w:cs="Arial"/>
              </w:rPr>
              <w:t>Worsening (nearly quadrupled</w:t>
            </w:r>
          </w:p>
        </w:tc>
        <w:tc>
          <w:tcPr>
            <w:tcW w:w="1276" w:type="dxa"/>
          </w:tcPr>
          <w:p w14:paraId="1190E9C2" w14:textId="77777777" w:rsidR="000803E9" w:rsidRPr="00C34379" w:rsidRDefault="000803E9" w:rsidP="00376479">
            <w:pPr>
              <w:rPr>
                <w:rFonts w:ascii="Arial" w:hAnsi="Arial" w:cs="Arial"/>
                <w:i/>
              </w:rPr>
            </w:pPr>
          </w:p>
        </w:tc>
      </w:tr>
    </w:tbl>
    <w:p w14:paraId="6ED8B980" w14:textId="67DFB37E" w:rsidR="00791DB0" w:rsidRDefault="00791DB0" w:rsidP="00CF060B">
      <w:pPr>
        <w:spacing w:after="0" w:line="240" w:lineRule="auto"/>
        <w:ind w:left="967"/>
        <w:rPr>
          <w:rFonts w:ascii="Arial" w:hAnsi="Arial" w:cs="Arial"/>
          <w:sz w:val="24"/>
          <w:szCs w:val="24"/>
        </w:rPr>
      </w:pPr>
    </w:p>
    <w:tbl>
      <w:tblPr>
        <w:tblStyle w:val="TableGrid"/>
        <w:tblW w:w="0" w:type="auto"/>
        <w:tblInd w:w="720" w:type="dxa"/>
        <w:tblLook w:val="04A0" w:firstRow="1" w:lastRow="0" w:firstColumn="1" w:lastColumn="0" w:noHBand="0" w:noVBand="1"/>
      </w:tblPr>
      <w:tblGrid>
        <w:gridCol w:w="3256"/>
        <w:gridCol w:w="1275"/>
        <w:gridCol w:w="1276"/>
      </w:tblGrid>
      <w:tr w:rsidR="00161B6E" w:rsidRPr="00C34379" w14:paraId="212803F0" w14:textId="77777777" w:rsidTr="00161B6E">
        <w:tc>
          <w:tcPr>
            <w:tcW w:w="3256" w:type="dxa"/>
          </w:tcPr>
          <w:p w14:paraId="17A82C5C" w14:textId="77777777" w:rsidR="00161B6E" w:rsidRPr="00C34379" w:rsidRDefault="00161B6E" w:rsidP="00376479">
            <w:pPr>
              <w:rPr>
                <w:rFonts w:ascii="Arial" w:hAnsi="Arial" w:cs="Arial"/>
                <w:b/>
              </w:rPr>
            </w:pPr>
            <w:r>
              <w:rPr>
                <w:rFonts w:ascii="Arial" w:hAnsi="Arial" w:cs="Arial"/>
                <w:b/>
              </w:rPr>
              <w:t>Permanent</w:t>
            </w:r>
            <w:r w:rsidRPr="00C34379">
              <w:rPr>
                <w:rFonts w:ascii="Arial" w:hAnsi="Arial" w:cs="Arial"/>
                <w:b/>
              </w:rPr>
              <w:t xml:space="preserve"> exclusions primary </w:t>
            </w:r>
          </w:p>
        </w:tc>
        <w:tc>
          <w:tcPr>
            <w:tcW w:w="1275" w:type="dxa"/>
            <w:shd w:val="clear" w:color="auto" w:fill="92D050"/>
          </w:tcPr>
          <w:p w14:paraId="29BA838A" w14:textId="77777777" w:rsidR="00161B6E" w:rsidRPr="00C34379" w:rsidRDefault="00161B6E" w:rsidP="00376479">
            <w:pPr>
              <w:rPr>
                <w:rFonts w:ascii="Arial" w:hAnsi="Arial" w:cs="Arial"/>
              </w:rPr>
            </w:pPr>
            <w:r w:rsidRPr="00C34379">
              <w:rPr>
                <w:rFonts w:ascii="Arial" w:hAnsi="Arial" w:cs="Arial"/>
              </w:rPr>
              <w:t xml:space="preserve">2018/19 </w:t>
            </w:r>
          </w:p>
        </w:tc>
        <w:tc>
          <w:tcPr>
            <w:tcW w:w="1276" w:type="dxa"/>
          </w:tcPr>
          <w:p w14:paraId="73550EDC" w14:textId="77777777" w:rsidR="00161B6E" w:rsidRPr="00C34379" w:rsidRDefault="00161B6E" w:rsidP="00376479">
            <w:pPr>
              <w:rPr>
                <w:rFonts w:ascii="Arial" w:hAnsi="Arial" w:cs="Arial"/>
                <w:i/>
              </w:rPr>
            </w:pPr>
            <w:r w:rsidRPr="00C34379">
              <w:rPr>
                <w:rFonts w:ascii="Arial" w:hAnsi="Arial" w:cs="Arial"/>
                <w:i/>
              </w:rPr>
              <w:t>2019/20</w:t>
            </w:r>
          </w:p>
        </w:tc>
      </w:tr>
      <w:tr w:rsidR="00161B6E" w:rsidRPr="00C34379" w14:paraId="21909CD8" w14:textId="77777777" w:rsidTr="00161B6E">
        <w:tc>
          <w:tcPr>
            <w:tcW w:w="3256" w:type="dxa"/>
          </w:tcPr>
          <w:p w14:paraId="172BC4F7" w14:textId="77777777" w:rsidR="00161B6E" w:rsidRPr="00C34379" w:rsidRDefault="00161B6E" w:rsidP="00376479">
            <w:pPr>
              <w:rPr>
                <w:rFonts w:ascii="Arial" w:hAnsi="Arial" w:cs="Arial"/>
              </w:rPr>
            </w:pPr>
          </w:p>
        </w:tc>
        <w:tc>
          <w:tcPr>
            <w:tcW w:w="1275" w:type="dxa"/>
            <w:shd w:val="clear" w:color="auto" w:fill="92D050"/>
          </w:tcPr>
          <w:p w14:paraId="052FE2BE" w14:textId="77777777" w:rsidR="00161B6E" w:rsidRPr="00C34379" w:rsidRDefault="00161B6E" w:rsidP="00376479">
            <w:pPr>
              <w:rPr>
                <w:rFonts w:ascii="Arial" w:hAnsi="Arial" w:cs="Arial"/>
              </w:rPr>
            </w:pPr>
            <w:r>
              <w:rPr>
                <w:rFonts w:ascii="Arial" w:hAnsi="Arial" w:cs="Arial"/>
              </w:rPr>
              <w:t>0.01%</w:t>
            </w:r>
          </w:p>
        </w:tc>
        <w:tc>
          <w:tcPr>
            <w:tcW w:w="1276" w:type="dxa"/>
          </w:tcPr>
          <w:p w14:paraId="191A508B" w14:textId="77777777" w:rsidR="00161B6E" w:rsidRPr="00C34379" w:rsidRDefault="00161B6E" w:rsidP="00376479">
            <w:pPr>
              <w:rPr>
                <w:rFonts w:ascii="Arial" w:hAnsi="Arial" w:cs="Arial"/>
                <w:i/>
              </w:rPr>
            </w:pPr>
            <w:r>
              <w:rPr>
                <w:rFonts w:ascii="Arial" w:hAnsi="Arial" w:cs="Arial"/>
                <w:i/>
              </w:rPr>
              <w:t>0.02%</w:t>
            </w:r>
          </w:p>
        </w:tc>
      </w:tr>
      <w:tr w:rsidR="00161B6E" w:rsidRPr="00C34379" w14:paraId="36FC3EF8" w14:textId="77777777" w:rsidTr="00161B6E">
        <w:tc>
          <w:tcPr>
            <w:tcW w:w="3256" w:type="dxa"/>
          </w:tcPr>
          <w:p w14:paraId="43DDD4B9" w14:textId="77777777" w:rsidR="00161B6E" w:rsidRPr="00C34379" w:rsidRDefault="00161B6E" w:rsidP="00376479">
            <w:pPr>
              <w:rPr>
                <w:rFonts w:ascii="Arial" w:hAnsi="Arial" w:cs="Arial"/>
              </w:rPr>
            </w:pPr>
            <w:r w:rsidRPr="00C34379">
              <w:rPr>
                <w:rFonts w:ascii="Arial" w:hAnsi="Arial" w:cs="Arial"/>
              </w:rPr>
              <w:t>National rank</w:t>
            </w:r>
          </w:p>
        </w:tc>
        <w:tc>
          <w:tcPr>
            <w:tcW w:w="1275" w:type="dxa"/>
            <w:shd w:val="clear" w:color="auto" w:fill="92D050"/>
          </w:tcPr>
          <w:p w14:paraId="30369746" w14:textId="77777777" w:rsidR="00161B6E" w:rsidRPr="00C34379" w:rsidRDefault="00161B6E" w:rsidP="00376479">
            <w:pPr>
              <w:rPr>
                <w:rFonts w:ascii="Arial" w:hAnsi="Arial" w:cs="Arial"/>
              </w:rPr>
            </w:pPr>
            <w:r>
              <w:rPr>
                <w:rFonts w:ascii="Arial" w:hAnsi="Arial" w:cs="Arial"/>
              </w:rPr>
              <w:t>39</w:t>
            </w:r>
            <w:r w:rsidRPr="00AA447B">
              <w:rPr>
                <w:rFonts w:ascii="Arial" w:hAnsi="Arial" w:cs="Arial"/>
                <w:vertAlign w:val="superscript"/>
              </w:rPr>
              <w:t>th</w:t>
            </w:r>
            <w:r>
              <w:rPr>
                <w:rFonts w:ascii="Arial" w:hAnsi="Arial" w:cs="Arial"/>
              </w:rPr>
              <w:t xml:space="preserve"> </w:t>
            </w:r>
          </w:p>
        </w:tc>
        <w:tc>
          <w:tcPr>
            <w:tcW w:w="1276" w:type="dxa"/>
          </w:tcPr>
          <w:p w14:paraId="395618A5" w14:textId="77777777" w:rsidR="00161B6E" w:rsidRPr="00C34379" w:rsidRDefault="00161B6E" w:rsidP="00376479">
            <w:pPr>
              <w:rPr>
                <w:rFonts w:ascii="Arial" w:hAnsi="Arial" w:cs="Arial"/>
                <w:i/>
              </w:rPr>
            </w:pPr>
            <w:r>
              <w:rPr>
                <w:rFonts w:ascii="Arial" w:hAnsi="Arial" w:cs="Arial"/>
                <w:i/>
              </w:rPr>
              <w:t>104</w:t>
            </w:r>
            <w:r w:rsidRPr="00AA447B">
              <w:rPr>
                <w:rFonts w:ascii="Arial" w:hAnsi="Arial" w:cs="Arial"/>
                <w:i/>
                <w:vertAlign w:val="superscript"/>
              </w:rPr>
              <w:t>th</w:t>
            </w:r>
            <w:r>
              <w:rPr>
                <w:rFonts w:ascii="Arial" w:hAnsi="Arial" w:cs="Arial"/>
                <w:i/>
              </w:rPr>
              <w:t xml:space="preserve"> </w:t>
            </w:r>
          </w:p>
        </w:tc>
      </w:tr>
      <w:tr w:rsidR="00161B6E" w:rsidRPr="00C34379" w14:paraId="365BC8E2" w14:textId="77777777" w:rsidTr="00161B6E">
        <w:tc>
          <w:tcPr>
            <w:tcW w:w="3256" w:type="dxa"/>
          </w:tcPr>
          <w:p w14:paraId="06087F72" w14:textId="77777777" w:rsidR="00161B6E" w:rsidRPr="00C34379" w:rsidRDefault="00161B6E" w:rsidP="00376479">
            <w:pPr>
              <w:rPr>
                <w:rFonts w:ascii="Arial" w:hAnsi="Arial" w:cs="Arial"/>
              </w:rPr>
            </w:pPr>
            <w:r w:rsidRPr="00C34379">
              <w:rPr>
                <w:rFonts w:ascii="Arial" w:hAnsi="Arial" w:cs="Arial"/>
              </w:rPr>
              <w:t xml:space="preserve">3 year trend </w:t>
            </w:r>
          </w:p>
        </w:tc>
        <w:tc>
          <w:tcPr>
            <w:tcW w:w="1275" w:type="dxa"/>
            <w:shd w:val="clear" w:color="auto" w:fill="92D050"/>
          </w:tcPr>
          <w:p w14:paraId="0F0DF99B" w14:textId="77777777" w:rsidR="00161B6E" w:rsidRPr="00C34379" w:rsidRDefault="00161B6E" w:rsidP="00376479">
            <w:pPr>
              <w:rPr>
                <w:rFonts w:ascii="Arial" w:hAnsi="Arial" w:cs="Arial"/>
              </w:rPr>
            </w:pPr>
            <w:r>
              <w:rPr>
                <w:rFonts w:ascii="Arial" w:hAnsi="Arial" w:cs="Arial"/>
              </w:rPr>
              <w:t xml:space="preserve">No change </w:t>
            </w:r>
          </w:p>
        </w:tc>
        <w:tc>
          <w:tcPr>
            <w:tcW w:w="1276" w:type="dxa"/>
          </w:tcPr>
          <w:p w14:paraId="262D63D6" w14:textId="77777777" w:rsidR="00161B6E" w:rsidRPr="00C34379" w:rsidRDefault="00161B6E" w:rsidP="00376479">
            <w:pPr>
              <w:rPr>
                <w:rFonts w:ascii="Arial" w:hAnsi="Arial" w:cs="Arial"/>
              </w:rPr>
            </w:pPr>
          </w:p>
        </w:tc>
      </w:tr>
    </w:tbl>
    <w:p w14:paraId="7A364C28" w14:textId="77777777" w:rsidR="00161B6E" w:rsidRDefault="00161B6E" w:rsidP="00161B6E"/>
    <w:tbl>
      <w:tblPr>
        <w:tblStyle w:val="TableGrid"/>
        <w:tblW w:w="0" w:type="auto"/>
        <w:tblInd w:w="720" w:type="dxa"/>
        <w:tblLook w:val="04A0" w:firstRow="1" w:lastRow="0" w:firstColumn="1" w:lastColumn="0" w:noHBand="0" w:noVBand="1"/>
      </w:tblPr>
      <w:tblGrid>
        <w:gridCol w:w="3256"/>
        <w:gridCol w:w="1275"/>
        <w:gridCol w:w="1276"/>
      </w:tblGrid>
      <w:tr w:rsidR="00161B6E" w:rsidRPr="00C34379" w14:paraId="5CA153D1" w14:textId="77777777" w:rsidTr="00376479">
        <w:tc>
          <w:tcPr>
            <w:tcW w:w="3256" w:type="dxa"/>
          </w:tcPr>
          <w:p w14:paraId="1014945E" w14:textId="77777777" w:rsidR="00161B6E" w:rsidRPr="00C34379" w:rsidRDefault="00161B6E" w:rsidP="00376479">
            <w:pPr>
              <w:rPr>
                <w:rFonts w:ascii="Arial" w:hAnsi="Arial" w:cs="Arial"/>
                <w:b/>
              </w:rPr>
            </w:pPr>
            <w:r>
              <w:rPr>
                <w:rFonts w:ascii="Arial" w:hAnsi="Arial" w:cs="Arial"/>
                <w:b/>
              </w:rPr>
              <w:t>Permanent</w:t>
            </w:r>
            <w:r w:rsidRPr="00C34379">
              <w:rPr>
                <w:rFonts w:ascii="Arial" w:hAnsi="Arial" w:cs="Arial"/>
                <w:b/>
              </w:rPr>
              <w:t xml:space="preserve"> exclusions </w:t>
            </w:r>
            <w:r>
              <w:rPr>
                <w:rFonts w:ascii="Arial" w:hAnsi="Arial" w:cs="Arial"/>
                <w:b/>
              </w:rPr>
              <w:t>secondary</w:t>
            </w:r>
          </w:p>
        </w:tc>
        <w:tc>
          <w:tcPr>
            <w:tcW w:w="1275" w:type="dxa"/>
            <w:shd w:val="clear" w:color="auto" w:fill="92D050"/>
          </w:tcPr>
          <w:p w14:paraId="008C9B1E" w14:textId="77777777" w:rsidR="00161B6E" w:rsidRPr="00C34379" w:rsidRDefault="00161B6E" w:rsidP="00376479">
            <w:pPr>
              <w:rPr>
                <w:rFonts w:ascii="Arial" w:hAnsi="Arial" w:cs="Arial"/>
              </w:rPr>
            </w:pPr>
            <w:r w:rsidRPr="00C34379">
              <w:rPr>
                <w:rFonts w:ascii="Arial" w:hAnsi="Arial" w:cs="Arial"/>
              </w:rPr>
              <w:t xml:space="preserve">2018/19 </w:t>
            </w:r>
          </w:p>
        </w:tc>
        <w:tc>
          <w:tcPr>
            <w:tcW w:w="1276" w:type="dxa"/>
          </w:tcPr>
          <w:p w14:paraId="2D276D85" w14:textId="77777777" w:rsidR="00161B6E" w:rsidRPr="00161B6E" w:rsidRDefault="00161B6E" w:rsidP="00376479">
            <w:pPr>
              <w:rPr>
                <w:rFonts w:ascii="Arial" w:hAnsi="Arial" w:cs="Arial"/>
                <w:i/>
              </w:rPr>
            </w:pPr>
            <w:r w:rsidRPr="00161B6E">
              <w:rPr>
                <w:rFonts w:ascii="Arial" w:hAnsi="Arial" w:cs="Arial"/>
                <w:i/>
              </w:rPr>
              <w:t>2019/20</w:t>
            </w:r>
          </w:p>
        </w:tc>
      </w:tr>
      <w:tr w:rsidR="00161B6E" w:rsidRPr="00C34379" w14:paraId="0E74DADB" w14:textId="77777777" w:rsidTr="00376479">
        <w:tc>
          <w:tcPr>
            <w:tcW w:w="3256" w:type="dxa"/>
          </w:tcPr>
          <w:p w14:paraId="34196FBA" w14:textId="77777777" w:rsidR="00161B6E" w:rsidRPr="00C34379" w:rsidRDefault="00161B6E" w:rsidP="00376479">
            <w:pPr>
              <w:rPr>
                <w:rFonts w:ascii="Arial" w:hAnsi="Arial" w:cs="Arial"/>
              </w:rPr>
            </w:pPr>
          </w:p>
        </w:tc>
        <w:tc>
          <w:tcPr>
            <w:tcW w:w="1275" w:type="dxa"/>
            <w:shd w:val="clear" w:color="auto" w:fill="92D050"/>
          </w:tcPr>
          <w:p w14:paraId="4EDFF8DA" w14:textId="77777777" w:rsidR="00161B6E" w:rsidRPr="00C34379" w:rsidRDefault="00161B6E" w:rsidP="00376479">
            <w:pPr>
              <w:rPr>
                <w:rFonts w:ascii="Arial" w:hAnsi="Arial" w:cs="Arial"/>
              </w:rPr>
            </w:pPr>
            <w:r>
              <w:rPr>
                <w:rFonts w:ascii="Arial" w:hAnsi="Arial" w:cs="Arial"/>
              </w:rPr>
              <w:t>0.15%</w:t>
            </w:r>
          </w:p>
        </w:tc>
        <w:tc>
          <w:tcPr>
            <w:tcW w:w="1276" w:type="dxa"/>
          </w:tcPr>
          <w:p w14:paraId="015AAB93" w14:textId="77777777" w:rsidR="00161B6E" w:rsidRPr="00161B6E" w:rsidRDefault="00161B6E" w:rsidP="00376479">
            <w:pPr>
              <w:rPr>
                <w:rFonts w:ascii="Arial" w:hAnsi="Arial" w:cs="Arial"/>
                <w:i/>
              </w:rPr>
            </w:pPr>
            <w:r w:rsidRPr="00161B6E">
              <w:rPr>
                <w:rFonts w:ascii="Arial" w:hAnsi="Arial" w:cs="Arial"/>
                <w:i/>
              </w:rPr>
              <w:t>0.09%</w:t>
            </w:r>
          </w:p>
        </w:tc>
      </w:tr>
      <w:tr w:rsidR="00161B6E" w:rsidRPr="00C34379" w14:paraId="2B672468" w14:textId="77777777" w:rsidTr="00376479">
        <w:tc>
          <w:tcPr>
            <w:tcW w:w="3256" w:type="dxa"/>
          </w:tcPr>
          <w:p w14:paraId="33FCBCBB" w14:textId="77777777" w:rsidR="00161B6E" w:rsidRPr="00C34379" w:rsidRDefault="00161B6E" w:rsidP="00376479">
            <w:pPr>
              <w:rPr>
                <w:rFonts w:ascii="Arial" w:hAnsi="Arial" w:cs="Arial"/>
              </w:rPr>
            </w:pPr>
            <w:r w:rsidRPr="00C34379">
              <w:rPr>
                <w:rFonts w:ascii="Arial" w:hAnsi="Arial" w:cs="Arial"/>
              </w:rPr>
              <w:t>National rank</w:t>
            </w:r>
          </w:p>
        </w:tc>
        <w:tc>
          <w:tcPr>
            <w:tcW w:w="1275" w:type="dxa"/>
            <w:shd w:val="clear" w:color="auto" w:fill="92D050"/>
          </w:tcPr>
          <w:p w14:paraId="01E1279E" w14:textId="77777777" w:rsidR="00161B6E" w:rsidRPr="00C34379" w:rsidRDefault="00161B6E" w:rsidP="00376479">
            <w:pPr>
              <w:rPr>
                <w:rFonts w:ascii="Arial" w:hAnsi="Arial" w:cs="Arial"/>
              </w:rPr>
            </w:pPr>
            <w:r>
              <w:rPr>
                <w:rFonts w:ascii="Arial" w:hAnsi="Arial" w:cs="Arial"/>
              </w:rPr>
              <w:t>47</w:t>
            </w:r>
            <w:r w:rsidRPr="00AA447B">
              <w:rPr>
                <w:rFonts w:ascii="Arial" w:hAnsi="Arial" w:cs="Arial"/>
                <w:vertAlign w:val="superscript"/>
              </w:rPr>
              <w:t>th</w:t>
            </w:r>
            <w:r>
              <w:rPr>
                <w:rFonts w:ascii="Arial" w:hAnsi="Arial" w:cs="Arial"/>
              </w:rPr>
              <w:t xml:space="preserve"> </w:t>
            </w:r>
          </w:p>
        </w:tc>
        <w:tc>
          <w:tcPr>
            <w:tcW w:w="1276" w:type="dxa"/>
          </w:tcPr>
          <w:p w14:paraId="35B993C8" w14:textId="77777777" w:rsidR="00161B6E" w:rsidRPr="00161B6E" w:rsidRDefault="00161B6E" w:rsidP="00376479">
            <w:pPr>
              <w:rPr>
                <w:rFonts w:ascii="Arial" w:hAnsi="Arial" w:cs="Arial"/>
                <w:i/>
              </w:rPr>
            </w:pPr>
            <w:r w:rsidRPr="00161B6E">
              <w:rPr>
                <w:rFonts w:ascii="Arial" w:hAnsi="Arial" w:cs="Arial"/>
                <w:i/>
              </w:rPr>
              <w:t>50</w:t>
            </w:r>
            <w:r w:rsidRPr="00161B6E">
              <w:rPr>
                <w:rFonts w:ascii="Arial" w:hAnsi="Arial" w:cs="Arial"/>
                <w:i/>
                <w:vertAlign w:val="superscript"/>
              </w:rPr>
              <w:t>th</w:t>
            </w:r>
            <w:r w:rsidRPr="00161B6E">
              <w:rPr>
                <w:rFonts w:ascii="Arial" w:hAnsi="Arial" w:cs="Arial"/>
                <w:i/>
              </w:rPr>
              <w:t xml:space="preserve"> </w:t>
            </w:r>
          </w:p>
        </w:tc>
      </w:tr>
      <w:tr w:rsidR="00161B6E" w:rsidRPr="00C34379" w14:paraId="581D8C28" w14:textId="77777777" w:rsidTr="00376479">
        <w:tc>
          <w:tcPr>
            <w:tcW w:w="3256" w:type="dxa"/>
          </w:tcPr>
          <w:p w14:paraId="2EEC7A2E" w14:textId="77777777" w:rsidR="00161B6E" w:rsidRPr="00C34379" w:rsidRDefault="00161B6E" w:rsidP="00376479">
            <w:pPr>
              <w:rPr>
                <w:rFonts w:ascii="Arial" w:hAnsi="Arial" w:cs="Arial"/>
              </w:rPr>
            </w:pPr>
            <w:r w:rsidRPr="00C34379">
              <w:rPr>
                <w:rFonts w:ascii="Arial" w:hAnsi="Arial" w:cs="Arial"/>
              </w:rPr>
              <w:t xml:space="preserve">3 year trend </w:t>
            </w:r>
          </w:p>
        </w:tc>
        <w:tc>
          <w:tcPr>
            <w:tcW w:w="1275" w:type="dxa"/>
            <w:shd w:val="clear" w:color="auto" w:fill="92D050"/>
          </w:tcPr>
          <w:p w14:paraId="41180CBB" w14:textId="77777777" w:rsidR="00161B6E" w:rsidRPr="00C34379" w:rsidRDefault="00161B6E" w:rsidP="00376479">
            <w:pPr>
              <w:rPr>
                <w:rFonts w:ascii="Arial" w:hAnsi="Arial" w:cs="Arial"/>
              </w:rPr>
            </w:pPr>
            <w:r>
              <w:rPr>
                <w:rFonts w:ascii="Arial" w:hAnsi="Arial" w:cs="Arial"/>
              </w:rPr>
              <w:t>Improving</w:t>
            </w:r>
          </w:p>
        </w:tc>
        <w:tc>
          <w:tcPr>
            <w:tcW w:w="1276" w:type="dxa"/>
          </w:tcPr>
          <w:p w14:paraId="52AD297D" w14:textId="77777777" w:rsidR="00161B6E" w:rsidRPr="00C34379" w:rsidRDefault="00161B6E" w:rsidP="00376479">
            <w:pPr>
              <w:rPr>
                <w:rFonts w:ascii="Arial" w:hAnsi="Arial" w:cs="Arial"/>
              </w:rPr>
            </w:pPr>
          </w:p>
        </w:tc>
      </w:tr>
    </w:tbl>
    <w:p w14:paraId="55879734" w14:textId="77777777" w:rsidR="00161B6E" w:rsidRDefault="00161B6E" w:rsidP="00CF060B">
      <w:pPr>
        <w:spacing w:after="0" w:line="240" w:lineRule="auto"/>
        <w:ind w:left="967"/>
        <w:rPr>
          <w:rFonts w:ascii="Arial" w:hAnsi="Arial" w:cs="Arial"/>
          <w:sz w:val="24"/>
          <w:szCs w:val="24"/>
        </w:rPr>
      </w:pPr>
    </w:p>
    <w:p w14:paraId="0DF03AE2" w14:textId="053D338E" w:rsidR="008F6405" w:rsidRPr="00CF060B" w:rsidRDefault="008F6405" w:rsidP="00CF060B">
      <w:pPr>
        <w:pStyle w:val="ListParagraph"/>
        <w:numPr>
          <w:ilvl w:val="0"/>
          <w:numId w:val="19"/>
        </w:numPr>
        <w:spacing w:after="0" w:line="240" w:lineRule="auto"/>
        <w:rPr>
          <w:rFonts w:ascii="Arial" w:hAnsi="Arial" w:cs="Arial"/>
          <w:sz w:val="24"/>
          <w:szCs w:val="24"/>
        </w:rPr>
      </w:pPr>
      <w:r w:rsidRPr="00CF060B">
        <w:rPr>
          <w:rFonts w:ascii="Arial" w:hAnsi="Arial" w:cs="Arial"/>
          <w:sz w:val="24"/>
          <w:szCs w:val="24"/>
        </w:rPr>
        <w:t>There are t</w:t>
      </w:r>
      <w:r w:rsidR="004829AD" w:rsidRPr="00CF060B">
        <w:rPr>
          <w:rFonts w:ascii="Arial" w:hAnsi="Arial" w:cs="Arial"/>
          <w:sz w:val="24"/>
          <w:szCs w:val="24"/>
        </w:rPr>
        <w:t>hree</w:t>
      </w:r>
      <w:r w:rsidRPr="00CF060B">
        <w:rPr>
          <w:rFonts w:ascii="Arial" w:hAnsi="Arial" w:cs="Arial"/>
          <w:sz w:val="24"/>
          <w:szCs w:val="24"/>
        </w:rPr>
        <w:t xml:space="preserve"> other key measures of educational absence where robust and official national data is unavailable:</w:t>
      </w:r>
    </w:p>
    <w:p w14:paraId="778BC7BA" w14:textId="60FFAB0E" w:rsidR="008F6405" w:rsidRDefault="008F6405" w:rsidP="003428FF">
      <w:pPr>
        <w:spacing w:after="0" w:line="240" w:lineRule="auto"/>
        <w:ind w:left="360"/>
        <w:rPr>
          <w:rFonts w:ascii="Arial" w:hAnsi="Arial" w:cs="Arial"/>
          <w:sz w:val="24"/>
          <w:szCs w:val="24"/>
        </w:rPr>
      </w:pPr>
    </w:p>
    <w:p w14:paraId="4B522C87" w14:textId="5F6B74E7" w:rsidR="008F6405" w:rsidRDefault="008F6405" w:rsidP="003428FF">
      <w:pPr>
        <w:pStyle w:val="ListParagraph"/>
        <w:numPr>
          <w:ilvl w:val="0"/>
          <w:numId w:val="9"/>
        </w:numPr>
        <w:spacing w:after="0" w:line="240" w:lineRule="auto"/>
        <w:rPr>
          <w:rFonts w:ascii="Arial" w:hAnsi="Arial" w:cs="Arial"/>
          <w:sz w:val="24"/>
          <w:szCs w:val="24"/>
        </w:rPr>
      </w:pPr>
      <w:r w:rsidRPr="008F6405">
        <w:rPr>
          <w:rFonts w:ascii="Arial" w:hAnsi="Arial" w:cs="Arial"/>
          <w:sz w:val="24"/>
          <w:szCs w:val="24"/>
        </w:rPr>
        <w:t>Reduced (or part-time) timetables</w:t>
      </w:r>
    </w:p>
    <w:p w14:paraId="3870B11D" w14:textId="01143D40" w:rsidR="004F16AF" w:rsidRPr="008F6405" w:rsidRDefault="004F16AF" w:rsidP="003428FF">
      <w:pPr>
        <w:pStyle w:val="ListParagraph"/>
        <w:numPr>
          <w:ilvl w:val="0"/>
          <w:numId w:val="9"/>
        </w:numPr>
        <w:spacing w:after="0" w:line="240" w:lineRule="auto"/>
        <w:rPr>
          <w:rFonts w:ascii="Arial" w:hAnsi="Arial" w:cs="Arial"/>
          <w:sz w:val="24"/>
          <w:szCs w:val="24"/>
        </w:rPr>
      </w:pPr>
      <w:r>
        <w:rPr>
          <w:rFonts w:ascii="Arial" w:hAnsi="Arial" w:cs="Arial"/>
          <w:sz w:val="24"/>
          <w:szCs w:val="24"/>
        </w:rPr>
        <w:t xml:space="preserve">Chronic </w:t>
      </w:r>
      <w:proofErr w:type="spellStart"/>
      <w:r>
        <w:rPr>
          <w:rFonts w:ascii="Arial" w:hAnsi="Arial" w:cs="Arial"/>
          <w:sz w:val="24"/>
          <w:szCs w:val="24"/>
        </w:rPr>
        <w:t>non attendance</w:t>
      </w:r>
      <w:proofErr w:type="spellEnd"/>
      <w:r>
        <w:rPr>
          <w:rFonts w:ascii="Arial" w:hAnsi="Arial" w:cs="Arial"/>
          <w:sz w:val="24"/>
          <w:szCs w:val="24"/>
        </w:rPr>
        <w:t xml:space="preserve"> (CNA) - less than 50%</w:t>
      </w:r>
    </w:p>
    <w:p w14:paraId="713946EC" w14:textId="09658FA9" w:rsidR="008F6405" w:rsidRPr="008F6405" w:rsidRDefault="008F6405" w:rsidP="003428FF">
      <w:pPr>
        <w:pStyle w:val="ListParagraph"/>
        <w:numPr>
          <w:ilvl w:val="0"/>
          <w:numId w:val="9"/>
        </w:numPr>
        <w:spacing w:after="0" w:line="240" w:lineRule="auto"/>
        <w:rPr>
          <w:rFonts w:ascii="Arial" w:hAnsi="Arial" w:cs="Arial"/>
          <w:sz w:val="24"/>
          <w:szCs w:val="24"/>
        </w:rPr>
      </w:pPr>
      <w:r w:rsidRPr="008F6405">
        <w:rPr>
          <w:rFonts w:ascii="Arial" w:hAnsi="Arial" w:cs="Arial"/>
          <w:sz w:val="24"/>
          <w:szCs w:val="24"/>
        </w:rPr>
        <w:t xml:space="preserve">Requests for elective home education (pupil </w:t>
      </w:r>
      <w:proofErr w:type="spellStart"/>
      <w:r w:rsidRPr="008F6405">
        <w:rPr>
          <w:rFonts w:ascii="Arial" w:hAnsi="Arial" w:cs="Arial"/>
          <w:sz w:val="24"/>
          <w:szCs w:val="24"/>
        </w:rPr>
        <w:t>deregistrations</w:t>
      </w:r>
      <w:proofErr w:type="spellEnd"/>
      <w:r w:rsidRPr="008F6405">
        <w:rPr>
          <w:rFonts w:ascii="Arial" w:hAnsi="Arial" w:cs="Arial"/>
          <w:sz w:val="24"/>
          <w:szCs w:val="24"/>
        </w:rPr>
        <w:t xml:space="preserve"> from school</w:t>
      </w:r>
      <w:r w:rsidR="004F16AF">
        <w:rPr>
          <w:rFonts w:ascii="Arial" w:hAnsi="Arial" w:cs="Arial"/>
          <w:sz w:val="24"/>
          <w:szCs w:val="24"/>
        </w:rPr>
        <w:t>)</w:t>
      </w:r>
    </w:p>
    <w:p w14:paraId="471D3E9F" w14:textId="385EAB6D" w:rsidR="008F6405" w:rsidRDefault="008F6405" w:rsidP="003428FF">
      <w:pPr>
        <w:spacing w:after="0" w:line="240" w:lineRule="auto"/>
        <w:ind w:left="360"/>
        <w:rPr>
          <w:rFonts w:ascii="Arial" w:hAnsi="Arial" w:cs="Arial"/>
          <w:sz w:val="24"/>
          <w:szCs w:val="24"/>
        </w:rPr>
      </w:pPr>
    </w:p>
    <w:p w14:paraId="22E3339D" w14:textId="4A9F56CA" w:rsidR="008F6405" w:rsidRPr="00CF060B" w:rsidRDefault="008F6405" w:rsidP="00CF060B">
      <w:pPr>
        <w:pStyle w:val="ListParagraph"/>
        <w:numPr>
          <w:ilvl w:val="0"/>
          <w:numId w:val="19"/>
        </w:numPr>
        <w:spacing w:after="0" w:line="240" w:lineRule="auto"/>
        <w:rPr>
          <w:rFonts w:ascii="Arial" w:hAnsi="Arial" w:cs="Arial"/>
          <w:sz w:val="24"/>
          <w:szCs w:val="24"/>
        </w:rPr>
      </w:pPr>
      <w:r w:rsidRPr="00CF060B">
        <w:rPr>
          <w:rFonts w:ascii="Arial" w:hAnsi="Arial" w:cs="Arial"/>
          <w:sz w:val="24"/>
          <w:szCs w:val="24"/>
        </w:rPr>
        <w:t>Local data is provided below</w:t>
      </w:r>
      <w:r w:rsidR="00CF060B" w:rsidRPr="00CF060B">
        <w:rPr>
          <w:rFonts w:ascii="Arial" w:hAnsi="Arial" w:cs="Arial"/>
          <w:sz w:val="24"/>
          <w:szCs w:val="24"/>
        </w:rPr>
        <w:t xml:space="preserve"> for reduced timetables</w:t>
      </w:r>
      <w:r w:rsidRPr="00CF060B">
        <w:rPr>
          <w:rFonts w:ascii="Arial" w:hAnsi="Arial" w:cs="Arial"/>
          <w:sz w:val="24"/>
          <w:szCs w:val="24"/>
        </w:rPr>
        <w:t xml:space="preserve">. The figures indicated that the number of pupils commencing a reduced timetable has increased but this also </w:t>
      </w:r>
      <w:r w:rsidR="004D0CEB" w:rsidRPr="00CF060B">
        <w:rPr>
          <w:rFonts w:ascii="Arial" w:hAnsi="Arial" w:cs="Arial"/>
          <w:sz w:val="24"/>
          <w:szCs w:val="24"/>
        </w:rPr>
        <w:t>reflects</w:t>
      </w:r>
      <w:r w:rsidRPr="00CF060B">
        <w:rPr>
          <w:rFonts w:ascii="Arial" w:hAnsi="Arial" w:cs="Arial"/>
          <w:sz w:val="24"/>
          <w:szCs w:val="24"/>
        </w:rPr>
        <w:t xml:space="preserve"> a greater level of tracking and monitoring by the Local Authority</w:t>
      </w:r>
    </w:p>
    <w:p w14:paraId="72A22D97" w14:textId="041F0A62" w:rsidR="008F6405" w:rsidRDefault="008F6405" w:rsidP="003428FF">
      <w:pPr>
        <w:spacing w:after="0" w:line="240" w:lineRule="auto"/>
        <w:rPr>
          <w:rFonts w:ascii="Arial" w:hAnsi="Arial" w:cs="Arial"/>
          <w:sz w:val="24"/>
          <w:szCs w:val="24"/>
        </w:rPr>
      </w:pPr>
    </w:p>
    <w:tbl>
      <w:tblPr>
        <w:tblW w:w="0" w:type="auto"/>
        <w:tblInd w:w="416" w:type="dxa"/>
        <w:tblCellMar>
          <w:left w:w="0" w:type="dxa"/>
          <w:right w:w="0" w:type="dxa"/>
        </w:tblCellMar>
        <w:tblLook w:val="04A0" w:firstRow="1" w:lastRow="0" w:firstColumn="1" w:lastColumn="0" w:noHBand="0" w:noVBand="1"/>
      </w:tblPr>
      <w:tblGrid>
        <w:gridCol w:w="2161"/>
        <w:gridCol w:w="1711"/>
        <w:gridCol w:w="1711"/>
        <w:gridCol w:w="1711"/>
        <w:gridCol w:w="1711"/>
      </w:tblGrid>
      <w:tr w:rsidR="008F6405" w:rsidRPr="008F6405" w14:paraId="6E2AFB67" w14:textId="77777777" w:rsidTr="00CF060B">
        <w:tc>
          <w:tcPr>
            <w:tcW w:w="9005" w:type="dxa"/>
            <w:gridSpan w:val="5"/>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4849A95" w14:textId="258FF8FB" w:rsidR="008F6405" w:rsidRPr="008F6405" w:rsidRDefault="008F6405" w:rsidP="003428FF">
            <w:pPr>
              <w:spacing w:after="0" w:line="240" w:lineRule="auto"/>
              <w:rPr>
                <w:rFonts w:ascii="Arial" w:hAnsi="Arial" w:cs="Arial"/>
                <w:b/>
              </w:rPr>
            </w:pPr>
            <w:r w:rsidRPr="008F6405">
              <w:rPr>
                <w:rFonts w:ascii="Arial" w:hAnsi="Arial" w:cs="Arial"/>
                <w:b/>
              </w:rPr>
              <w:t xml:space="preserve">Reduced Timetables </w:t>
            </w:r>
          </w:p>
        </w:tc>
      </w:tr>
      <w:tr w:rsidR="008F6405" w:rsidRPr="008F6405" w14:paraId="57A68456" w14:textId="77777777" w:rsidTr="00CF060B">
        <w:tc>
          <w:tcPr>
            <w:tcW w:w="216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E1D92EB" w14:textId="77777777" w:rsidR="008F6405" w:rsidRPr="008F6405" w:rsidRDefault="008F6405" w:rsidP="003428FF">
            <w:pPr>
              <w:spacing w:after="0" w:line="240" w:lineRule="auto"/>
              <w:rPr>
                <w:rFonts w:ascii="Arial" w:hAnsi="Arial" w:cs="Arial"/>
              </w:rPr>
            </w:pPr>
          </w:p>
        </w:tc>
        <w:tc>
          <w:tcPr>
            <w:tcW w:w="171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F9A112B" w14:textId="77777777" w:rsidR="008F6405" w:rsidRPr="008F6405" w:rsidRDefault="008F6405" w:rsidP="003428FF">
            <w:pPr>
              <w:spacing w:after="0" w:line="240" w:lineRule="auto"/>
              <w:jc w:val="center"/>
              <w:rPr>
                <w:rFonts w:ascii="Arial" w:hAnsi="Arial" w:cs="Arial"/>
              </w:rPr>
            </w:pPr>
            <w:r w:rsidRPr="008F6405">
              <w:rPr>
                <w:rFonts w:ascii="Arial" w:hAnsi="Arial" w:cs="Arial"/>
              </w:rPr>
              <w:t>Autumn Term 17/18</w:t>
            </w:r>
          </w:p>
        </w:tc>
        <w:tc>
          <w:tcPr>
            <w:tcW w:w="171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491899F" w14:textId="77777777" w:rsidR="008F6405" w:rsidRPr="008F6405" w:rsidRDefault="008F6405" w:rsidP="003428FF">
            <w:pPr>
              <w:spacing w:after="0" w:line="240" w:lineRule="auto"/>
              <w:jc w:val="center"/>
              <w:rPr>
                <w:rFonts w:ascii="Arial" w:hAnsi="Arial" w:cs="Arial"/>
              </w:rPr>
            </w:pPr>
            <w:r w:rsidRPr="008F6405">
              <w:rPr>
                <w:rFonts w:ascii="Arial" w:hAnsi="Arial" w:cs="Arial"/>
              </w:rPr>
              <w:t>Autumn Term 18/19</w:t>
            </w:r>
          </w:p>
        </w:tc>
        <w:tc>
          <w:tcPr>
            <w:tcW w:w="171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E595AEC" w14:textId="77777777" w:rsidR="008F6405" w:rsidRPr="008F6405" w:rsidRDefault="008F6405" w:rsidP="003428FF">
            <w:pPr>
              <w:spacing w:after="0" w:line="240" w:lineRule="auto"/>
              <w:jc w:val="center"/>
              <w:rPr>
                <w:rFonts w:ascii="Arial" w:hAnsi="Arial" w:cs="Arial"/>
              </w:rPr>
            </w:pPr>
            <w:r w:rsidRPr="008F6405">
              <w:rPr>
                <w:rFonts w:ascii="Arial" w:hAnsi="Arial" w:cs="Arial"/>
              </w:rPr>
              <w:t>Autumn Term 19/20</w:t>
            </w:r>
          </w:p>
        </w:tc>
        <w:tc>
          <w:tcPr>
            <w:tcW w:w="171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501F87C" w14:textId="77777777" w:rsidR="008F6405" w:rsidRPr="008F6405" w:rsidRDefault="008F6405" w:rsidP="003428FF">
            <w:pPr>
              <w:spacing w:after="0" w:line="240" w:lineRule="auto"/>
              <w:jc w:val="center"/>
              <w:rPr>
                <w:rFonts w:ascii="Arial" w:hAnsi="Arial" w:cs="Arial"/>
              </w:rPr>
            </w:pPr>
            <w:r w:rsidRPr="008F6405">
              <w:rPr>
                <w:rFonts w:ascii="Arial" w:hAnsi="Arial" w:cs="Arial"/>
              </w:rPr>
              <w:t>Autumn Term 20/21</w:t>
            </w:r>
          </w:p>
        </w:tc>
      </w:tr>
      <w:tr w:rsidR="008F6405" w:rsidRPr="008F6405" w14:paraId="27DC1F2A" w14:textId="77777777" w:rsidTr="00CF060B">
        <w:tc>
          <w:tcPr>
            <w:tcW w:w="216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A2FC889" w14:textId="5837A025" w:rsidR="008F6405" w:rsidRPr="008F6405" w:rsidRDefault="008F6405" w:rsidP="003428FF">
            <w:pPr>
              <w:spacing w:after="0" w:line="240" w:lineRule="auto"/>
              <w:rPr>
                <w:rFonts w:ascii="Arial" w:hAnsi="Arial" w:cs="Arial"/>
              </w:rPr>
            </w:pPr>
            <w:r w:rsidRPr="008F6405">
              <w:rPr>
                <w:rFonts w:ascii="Arial" w:hAnsi="Arial" w:cs="Arial"/>
              </w:rPr>
              <w:t>Number of pupils commencing a</w:t>
            </w:r>
            <w:r>
              <w:rPr>
                <w:rFonts w:ascii="Arial" w:hAnsi="Arial" w:cs="Arial"/>
              </w:rPr>
              <w:t xml:space="preserve"> reduced timetable </w:t>
            </w:r>
            <w:r w:rsidRPr="008F6405">
              <w:rPr>
                <w:rFonts w:ascii="Arial" w:hAnsi="Arial" w:cs="Arial"/>
              </w:rPr>
              <w:t xml:space="preserve"> </w:t>
            </w:r>
          </w:p>
        </w:tc>
        <w:tc>
          <w:tcPr>
            <w:tcW w:w="1711" w:type="dxa"/>
            <w:tcBorders>
              <w:top w:val="nil"/>
              <w:left w:val="nil"/>
              <w:bottom w:val="single" w:sz="8" w:space="0" w:color="auto"/>
              <w:right w:val="single" w:sz="8" w:space="0" w:color="auto"/>
            </w:tcBorders>
            <w:tcMar>
              <w:top w:w="0" w:type="dxa"/>
              <w:left w:w="108" w:type="dxa"/>
              <w:bottom w:w="0" w:type="dxa"/>
              <w:right w:w="108" w:type="dxa"/>
            </w:tcMar>
            <w:hideMark/>
          </w:tcPr>
          <w:p w14:paraId="5D56D57C" w14:textId="77777777" w:rsidR="008F6405" w:rsidRDefault="008F6405" w:rsidP="003428FF">
            <w:pPr>
              <w:spacing w:after="0" w:line="240" w:lineRule="auto"/>
              <w:jc w:val="center"/>
              <w:rPr>
                <w:rFonts w:ascii="Arial" w:hAnsi="Arial" w:cs="Arial"/>
              </w:rPr>
            </w:pPr>
          </w:p>
          <w:p w14:paraId="062CFBD3" w14:textId="45E78144" w:rsidR="008F6405" w:rsidRPr="008F6405" w:rsidRDefault="008F6405" w:rsidP="003428FF">
            <w:pPr>
              <w:spacing w:after="0" w:line="240" w:lineRule="auto"/>
              <w:jc w:val="center"/>
              <w:rPr>
                <w:rFonts w:ascii="Arial" w:hAnsi="Arial" w:cs="Arial"/>
              </w:rPr>
            </w:pPr>
            <w:r w:rsidRPr="008F6405">
              <w:rPr>
                <w:rFonts w:ascii="Arial" w:hAnsi="Arial" w:cs="Arial"/>
              </w:rPr>
              <w:t>55</w:t>
            </w:r>
          </w:p>
        </w:tc>
        <w:tc>
          <w:tcPr>
            <w:tcW w:w="1711" w:type="dxa"/>
            <w:tcBorders>
              <w:top w:val="nil"/>
              <w:left w:val="nil"/>
              <w:bottom w:val="single" w:sz="8" w:space="0" w:color="auto"/>
              <w:right w:val="single" w:sz="8" w:space="0" w:color="auto"/>
            </w:tcBorders>
            <w:tcMar>
              <w:top w:w="0" w:type="dxa"/>
              <w:left w:w="108" w:type="dxa"/>
              <w:bottom w:w="0" w:type="dxa"/>
              <w:right w:w="108" w:type="dxa"/>
            </w:tcMar>
            <w:hideMark/>
          </w:tcPr>
          <w:p w14:paraId="0BE9FCD0" w14:textId="77777777" w:rsidR="008F6405" w:rsidRDefault="008F6405" w:rsidP="003428FF">
            <w:pPr>
              <w:spacing w:after="0" w:line="240" w:lineRule="auto"/>
              <w:jc w:val="center"/>
              <w:rPr>
                <w:rFonts w:ascii="Arial" w:hAnsi="Arial" w:cs="Arial"/>
              </w:rPr>
            </w:pPr>
          </w:p>
          <w:p w14:paraId="06C58F25" w14:textId="050780EF" w:rsidR="008F6405" w:rsidRPr="008F6405" w:rsidRDefault="008F6405" w:rsidP="003428FF">
            <w:pPr>
              <w:spacing w:after="0" w:line="240" w:lineRule="auto"/>
              <w:jc w:val="center"/>
              <w:rPr>
                <w:rFonts w:ascii="Arial" w:hAnsi="Arial" w:cs="Arial"/>
              </w:rPr>
            </w:pPr>
            <w:r w:rsidRPr="008F6405">
              <w:rPr>
                <w:rFonts w:ascii="Arial" w:hAnsi="Arial" w:cs="Arial"/>
              </w:rPr>
              <w:t>60</w:t>
            </w:r>
          </w:p>
        </w:tc>
        <w:tc>
          <w:tcPr>
            <w:tcW w:w="1711" w:type="dxa"/>
            <w:tcBorders>
              <w:top w:val="nil"/>
              <w:left w:val="nil"/>
              <w:bottom w:val="single" w:sz="8" w:space="0" w:color="auto"/>
              <w:right w:val="single" w:sz="8" w:space="0" w:color="auto"/>
            </w:tcBorders>
            <w:tcMar>
              <w:top w:w="0" w:type="dxa"/>
              <w:left w:w="108" w:type="dxa"/>
              <w:bottom w:w="0" w:type="dxa"/>
              <w:right w:w="108" w:type="dxa"/>
            </w:tcMar>
            <w:hideMark/>
          </w:tcPr>
          <w:p w14:paraId="56D6D03A" w14:textId="77777777" w:rsidR="008F6405" w:rsidRDefault="008F6405" w:rsidP="003428FF">
            <w:pPr>
              <w:spacing w:after="0" w:line="240" w:lineRule="auto"/>
              <w:jc w:val="center"/>
              <w:rPr>
                <w:rFonts w:ascii="Arial" w:hAnsi="Arial" w:cs="Arial"/>
              </w:rPr>
            </w:pPr>
          </w:p>
          <w:p w14:paraId="64112879" w14:textId="6E97F675" w:rsidR="008F6405" w:rsidRPr="008F6405" w:rsidRDefault="008F6405" w:rsidP="003428FF">
            <w:pPr>
              <w:spacing w:after="0" w:line="240" w:lineRule="auto"/>
              <w:jc w:val="center"/>
              <w:rPr>
                <w:rFonts w:ascii="Arial" w:hAnsi="Arial" w:cs="Arial"/>
              </w:rPr>
            </w:pPr>
            <w:r w:rsidRPr="008F6405">
              <w:rPr>
                <w:rFonts w:ascii="Arial" w:hAnsi="Arial" w:cs="Arial"/>
              </w:rPr>
              <w:t>100</w:t>
            </w:r>
          </w:p>
        </w:tc>
        <w:tc>
          <w:tcPr>
            <w:tcW w:w="1711" w:type="dxa"/>
            <w:tcBorders>
              <w:top w:val="nil"/>
              <w:left w:val="nil"/>
              <w:bottom w:val="single" w:sz="8" w:space="0" w:color="auto"/>
              <w:right w:val="single" w:sz="8" w:space="0" w:color="auto"/>
            </w:tcBorders>
            <w:tcMar>
              <w:top w:w="0" w:type="dxa"/>
              <w:left w:w="108" w:type="dxa"/>
              <w:bottom w:w="0" w:type="dxa"/>
              <w:right w:w="108" w:type="dxa"/>
            </w:tcMar>
            <w:hideMark/>
          </w:tcPr>
          <w:p w14:paraId="155E679F" w14:textId="77777777" w:rsidR="008F6405" w:rsidRDefault="008F6405" w:rsidP="003428FF">
            <w:pPr>
              <w:spacing w:after="0" w:line="240" w:lineRule="auto"/>
              <w:jc w:val="center"/>
              <w:rPr>
                <w:rFonts w:ascii="Arial" w:hAnsi="Arial" w:cs="Arial"/>
              </w:rPr>
            </w:pPr>
          </w:p>
          <w:p w14:paraId="014AA658" w14:textId="644710DA" w:rsidR="008F6405" w:rsidRPr="008F6405" w:rsidRDefault="008F6405" w:rsidP="003428FF">
            <w:pPr>
              <w:spacing w:after="0" w:line="240" w:lineRule="auto"/>
              <w:jc w:val="center"/>
              <w:rPr>
                <w:rFonts w:ascii="Arial" w:hAnsi="Arial" w:cs="Arial"/>
              </w:rPr>
            </w:pPr>
            <w:r w:rsidRPr="008F6405">
              <w:rPr>
                <w:rFonts w:ascii="Arial" w:hAnsi="Arial" w:cs="Arial"/>
              </w:rPr>
              <w:t>125</w:t>
            </w:r>
          </w:p>
        </w:tc>
      </w:tr>
    </w:tbl>
    <w:p w14:paraId="7E3F7CA5" w14:textId="39551718" w:rsidR="008F6405" w:rsidRDefault="008F6405" w:rsidP="003428FF">
      <w:pPr>
        <w:spacing w:after="0" w:line="240" w:lineRule="auto"/>
        <w:rPr>
          <w:rFonts w:ascii="Arial" w:hAnsi="Arial" w:cs="Arial"/>
          <w:sz w:val="24"/>
          <w:szCs w:val="24"/>
        </w:rPr>
      </w:pPr>
    </w:p>
    <w:p w14:paraId="1063B908" w14:textId="0C3C289E" w:rsidR="00BD2BA1" w:rsidRDefault="000A278C" w:rsidP="00BD2BA1">
      <w:pPr>
        <w:pStyle w:val="ListParagraph"/>
        <w:numPr>
          <w:ilvl w:val="0"/>
          <w:numId w:val="19"/>
        </w:numPr>
        <w:spacing w:after="0" w:line="240" w:lineRule="auto"/>
        <w:rPr>
          <w:rFonts w:ascii="Arial" w:hAnsi="Arial" w:cs="Arial"/>
          <w:sz w:val="24"/>
          <w:szCs w:val="24"/>
        </w:rPr>
      </w:pPr>
      <w:r>
        <w:rPr>
          <w:rFonts w:ascii="Arial" w:hAnsi="Arial" w:cs="Arial"/>
          <w:sz w:val="24"/>
          <w:szCs w:val="24"/>
        </w:rPr>
        <w:t xml:space="preserve">By the end of the Autumn term 2021 there were 360 </w:t>
      </w:r>
      <w:r w:rsidRPr="000A278C">
        <w:rPr>
          <w:rFonts w:ascii="Arial" w:hAnsi="Arial" w:cs="Arial"/>
          <w:b/>
          <w:sz w:val="24"/>
          <w:szCs w:val="24"/>
        </w:rPr>
        <w:t>chronically absent children</w:t>
      </w:r>
      <w:r>
        <w:rPr>
          <w:rFonts w:ascii="Arial" w:hAnsi="Arial" w:cs="Arial"/>
          <w:sz w:val="24"/>
          <w:szCs w:val="24"/>
        </w:rPr>
        <w:t xml:space="preserve"> of which: </w:t>
      </w:r>
    </w:p>
    <w:p w14:paraId="7AEEF9CE" w14:textId="77777777" w:rsidR="000A278C" w:rsidRPr="00BD2BA1" w:rsidRDefault="000A278C" w:rsidP="000A278C">
      <w:pPr>
        <w:pStyle w:val="ListParagraph"/>
        <w:spacing w:after="0" w:line="240" w:lineRule="auto"/>
        <w:ind w:left="360"/>
        <w:rPr>
          <w:rFonts w:ascii="Arial" w:hAnsi="Arial" w:cs="Arial"/>
          <w:sz w:val="24"/>
          <w:szCs w:val="24"/>
        </w:rPr>
      </w:pPr>
    </w:p>
    <w:p w14:paraId="7D2295C3" w14:textId="77777777" w:rsidR="000A278C" w:rsidRPr="000A278C" w:rsidRDefault="000A278C" w:rsidP="000A278C">
      <w:pPr>
        <w:numPr>
          <w:ilvl w:val="1"/>
          <w:numId w:val="39"/>
        </w:numPr>
        <w:spacing w:after="0" w:line="240" w:lineRule="auto"/>
        <w:contextualSpacing/>
        <w:rPr>
          <w:rFonts w:ascii="Arial" w:hAnsi="Arial" w:cs="Arial"/>
          <w:sz w:val="24"/>
          <w:szCs w:val="24"/>
        </w:rPr>
      </w:pPr>
      <w:r w:rsidRPr="000A278C">
        <w:rPr>
          <w:rFonts w:ascii="Arial" w:hAnsi="Arial" w:cs="Arial"/>
          <w:sz w:val="24"/>
          <w:szCs w:val="24"/>
        </w:rPr>
        <w:t>156 have a social worker or Early Help worker as lead Professional with a relevant safeguarding/care or early help plan in place</w:t>
      </w:r>
    </w:p>
    <w:p w14:paraId="32D85147" w14:textId="77777777" w:rsidR="000A278C" w:rsidRPr="000A278C" w:rsidRDefault="000A278C" w:rsidP="000A278C">
      <w:pPr>
        <w:numPr>
          <w:ilvl w:val="1"/>
          <w:numId w:val="39"/>
        </w:numPr>
        <w:spacing w:after="0" w:line="240" w:lineRule="auto"/>
        <w:contextualSpacing/>
        <w:rPr>
          <w:rFonts w:ascii="Arial" w:hAnsi="Arial" w:cs="Arial"/>
          <w:sz w:val="24"/>
          <w:szCs w:val="24"/>
        </w:rPr>
      </w:pPr>
      <w:r w:rsidRPr="000A278C">
        <w:rPr>
          <w:rFonts w:ascii="Arial" w:hAnsi="Arial" w:cs="Arial"/>
          <w:sz w:val="24"/>
          <w:szCs w:val="24"/>
        </w:rPr>
        <w:lastRenderedPageBreak/>
        <w:t>204 are without an</w:t>
      </w:r>
      <w:r>
        <w:rPr>
          <w:rFonts w:ascii="Arial" w:hAnsi="Arial" w:cs="Arial"/>
          <w:sz w:val="24"/>
          <w:szCs w:val="24"/>
        </w:rPr>
        <w:t xml:space="preserve"> LA Lead Professional.  Many had</w:t>
      </w:r>
      <w:r w:rsidRPr="000A278C">
        <w:rPr>
          <w:rFonts w:ascii="Arial" w:hAnsi="Arial" w:cs="Arial"/>
          <w:sz w:val="24"/>
          <w:szCs w:val="24"/>
        </w:rPr>
        <w:t xml:space="preserve"> school-led plans of differing types but the quality of these is unknown</w:t>
      </w:r>
    </w:p>
    <w:p w14:paraId="2FB2D8F3" w14:textId="77777777" w:rsidR="000A278C" w:rsidRPr="000A278C" w:rsidRDefault="000A278C" w:rsidP="000A278C">
      <w:pPr>
        <w:numPr>
          <w:ilvl w:val="1"/>
          <w:numId w:val="39"/>
        </w:numPr>
        <w:spacing w:after="0" w:line="240" w:lineRule="auto"/>
        <w:contextualSpacing/>
        <w:rPr>
          <w:rFonts w:ascii="Arial" w:hAnsi="Arial" w:cs="Arial"/>
          <w:sz w:val="24"/>
          <w:szCs w:val="24"/>
        </w:rPr>
      </w:pPr>
      <w:r w:rsidRPr="000A278C">
        <w:rPr>
          <w:rFonts w:ascii="Arial" w:hAnsi="Arial" w:cs="Arial"/>
          <w:sz w:val="24"/>
          <w:szCs w:val="24"/>
        </w:rPr>
        <w:t>28 children had not been to school at all in the term</w:t>
      </w:r>
    </w:p>
    <w:p w14:paraId="3E6CE031" w14:textId="4EE46B9B" w:rsidR="000A278C" w:rsidRDefault="000A278C" w:rsidP="000A278C">
      <w:pPr>
        <w:numPr>
          <w:ilvl w:val="1"/>
          <w:numId w:val="39"/>
        </w:numPr>
        <w:spacing w:after="0" w:line="240" w:lineRule="auto"/>
        <w:contextualSpacing/>
        <w:rPr>
          <w:rFonts w:ascii="Arial" w:hAnsi="Arial" w:cs="Arial"/>
          <w:sz w:val="24"/>
          <w:szCs w:val="24"/>
        </w:rPr>
      </w:pPr>
      <w:r w:rsidRPr="000A278C">
        <w:rPr>
          <w:rFonts w:ascii="Arial" w:hAnsi="Arial" w:cs="Arial"/>
          <w:sz w:val="24"/>
          <w:szCs w:val="24"/>
        </w:rPr>
        <w:t>67 children have EHCPs of which 31 were at Harbour, 4 at Cliffdale, 5 at Redwood Park and 6 at Mary Rose</w:t>
      </w:r>
    </w:p>
    <w:p w14:paraId="50F1F9DB" w14:textId="24548038" w:rsidR="000A278C" w:rsidRPr="000A278C" w:rsidRDefault="000A278C" w:rsidP="000A278C">
      <w:pPr>
        <w:numPr>
          <w:ilvl w:val="1"/>
          <w:numId w:val="39"/>
        </w:numPr>
        <w:spacing w:after="0" w:line="240" w:lineRule="auto"/>
        <w:contextualSpacing/>
        <w:rPr>
          <w:rFonts w:ascii="Arial" w:hAnsi="Arial" w:cs="Arial"/>
          <w:sz w:val="24"/>
          <w:szCs w:val="24"/>
        </w:rPr>
      </w:pPr>
      <w:r>
        <w:rPr>
          <w:rFonts w:ascii="Arial" w:hAnsi="Arial" w:cs="Arial"/>
          <w:sz w:val="24"/>
          <w:szCs w:val="24"/>
        </w:rPr>
        <w:t xml:space="preserve">70 </w:t>
      </w:r>
      <w:r w:rsidRPr="000A278C">
        <w:rPr>
          <w:rFonts w:ascii="Arial" w:hAnsi="Arial" w:cs="Arial"/>
          <w:sz w:val="24"/>
          <w:szCs w:val="24"/>
        </w:rPr>
        <w:t>are under the age of 11 (NCY 6 and below).  290 are of secondary age</w:t>
      </w:r>
    </w:p>
    <w:p w14:paraId="09AF9A66" w14:textId="77777777" w:rsidR="000A278C" w:rsidRDefault="000A278C" w:rsidP="00DC6529">
      <w:pPr>
        <w:pStyle w:val="ListParagraph"/>
        <w:spacing w:after="0" w:line="240" w:lineRule="auto"/>
        <w:ind w:left="0"/>
        <w:rPr>
          <w:rFonts w:ascii="Arial" w:hAnsi="Arial" w:cs="Arial"/>
          <w:sz w:val="24"/>
          <w:szCs w:val="24"/>
        </w:rPr>
      </w:pPr>
    </w:p>
    <w:p w14:paraId="333E77E7" w14:textId="196B38E9" w:rsidR="00030492" w:rsidRPr="00CF060B" w:rsidRDefault="00030492" w:rsidP="00CF060B">
      <w:pPr>
        <w:pStyle w:val="ListParagraph"/>
        <w:numPr>
          <w:ilvl w:val="0"/>
          <w:numId w:val="19"/>
        </w:numPr>
        <w:spacing w:after="0" w:line="240" w:lineRule="auto"/>
        <w:rPr>
          <w:rFonts w:ascii="Arial" w:hAnsi="Arial" w:cs="Arial"/>
          <w:sz w:val="24"/>
          <w:szCs w:val="24"/>
        </w:rPr>
      </w:pPr>
      <w:r w:rsidRPr="00CF060B">
        <w:rPr>
          <w:rFonts w:ascii="Arial" w:hAnsi="Arial" w:cs="Arial"/>
          <w:sz w:val="24"/>
          <w:szCs w:val="24"/>
        </w:rPr>
        <w:t xml:space="preserve">Portsmouth is not a wealthy city and there is a </w:t>
      </w:r>
      <w:r w:rsidRPr="00DC6529">
        <w:rPr>
          <w:rFonts w:ascii="Arial" w:hAnsi="Arial" w:cs="Arial"/>
          <w:b/>
          <w:sz w:val="24"/>
          <w:szCs w:val="24"/>
        </w:rPr>
        <w:t>correlation between deprivation and poor childhood outcomes</w:t>
      </w:r>
      <w:r w:rsidRPr="00CF060B">
        <w:rPr>
          <w:rFonts w:ascii="Arial" w:hAnsi="Arial" w:cs="Arial"/>
          <w:sz w:val="24"/>
          <w:szCs w:val="24"/>
        </w:rPr>
        <w:t xml:space="preserve">.  </w:t>
      </w:r>
      <w:r w:rsidR="00DC6529">
        <w:rPr>
          <w:rFonts w:ascii="Arial" w:hAnsi="Arial" w:cs="Arial"/>
          <w:sz w:val="24"/>
          <w:szCs w:val="24"/>
        </w:rPr>
        <w:t xml:space="preserve">To provide further context, three deprivation indicators are given below with the city's ranking compared to other local authority areas.  The figures demonstrate that there are other many other areas that have higher levels of deprivation than Portsmouth and yet are doing better when it comes to school attendance and rate of exclusions.  </w:t>
      </w:r>
    </w:p>
    <w:p w14:paraId="7E8AB8E6" w14:textId="77777777" w:rsidR="00030492" w:rsidRPr="00030492" w:rsidRDefault="00030492" w:rsidP="003428FF">
      <w:pPr>
        <w:spacing w:after="0" w:line="240" w:lineRule="auto"/>
        <w:ind w:left="720"/>
        <w:rPr>
          <w:rFonts w:ascii="Arial" w:hAnsi="Arial" w:cs="Arial"/>
          <w:sz w:val="24"/>
          <w:szCs w:val="24"/>
        </w:rPr>
      </w:pPr>
    </w:p>
    <w:p w14:paraId="2AE4438C" w14:textId="17CEC1F0" w:rsidR="00030492" w:rsidRPr="00030492" w:rsidRDefault="00030492" w:rsidP="003428FF">
      <w:pPr>
        <w:numPr>
          <w:ilvl w:val="0"/>
          <w:numId w:val="10"/>
        </w:numPr>
        <w:spacing w:after="0" w:line="240" w:lineRule="auto"/>
        <w:rPr>
          <w:rFonts w:ascii="Arial" w:hAnsi="Arial" w:cs="Arial"/>
          <w:sz w:val="24"/>
          <w:szCs w:val="24"/>
        </w:rPr>
      </w:pPr>
      <w:r w:rsidRPr="00030492">
        <w:rPr>
          <w:rFonts w:ascii="Arial" w:hAnsi="Arial" w:cs="Arial"/>
          <w:sz w:val="24"/>
          <w:szCs w:val="24"/>
        </w:rPr>
        <w:t>97</w:t>
      </w:r>
      <w:r w:rsidRPr="00030492">
        <w:rPr>
          <w:rFonts w:ascii="Arial" w:hAnsi="Arial" w:cs="Arial"/>
          <w:sz w:val="24"/>
          <w:szCs w:val="24"/>
          <w:vertAlign w:val="superscript"/>
        </w:rPr>
        <w:t>th</w:t>
      </w:r>
      <w:r w:rsidRPr="00030492">
        <w:rPr>
          <w:rFonts w:ascii="Arial" w:hAnsi="Arial" w:cs="Arial"/>
          <w:sz w:val="24"/>
          <w:szCs w:val="24"/>
        </w:rPr>
        <w:t xml:space="preserve"> of 152 in terms of % children in low income families (where 1st is low)</w:t>
      </w:r>
    </w:p>
    <w:p w14:paraId="12000C3B" w14:textId="77777777" w:rsidR="00030492" w:rsidRPr="00030492" w:rsidRDefault="00030492" w:rsidP="003428FF">
      <w:pPr>
        <w:numPr>
          <w:ilvl w:val="0"/>
          <w:numId w:val="10"/>
        </w:numPr>
        <w:spacing w:after="0" w:line="240" w:lineRule="auto"/>
        <w:rPr>
          <w:rFonts w:ascii="Arial" w:hAnsi="Arial" w:cs="Arial"/>
          <w:sz w:val="24"/>
          <w:szCs w:val="24"/>
        </w:rPr>
      </w:pPr>
      <w:r w:rsidRPr="00030492">
        <w:rPr>
          <w:rFonts w:ascii="Arial" w:hAnsi="Arial" w:cs="Arial"/>
          <w:sz w:val="24"/>
          <w:szCs w:val="24"/>
        </w:rPr>
        <w:t>127</w:t>
      </w:r>
      <w:r w:rsidRPr="00030492">
        <w:rPr>
          <w:rFonts w:ascii="Arial" w:hAnsi="Arial" w:cs="Arial"/>
          <w:sz w:val="24"/>
          <w:szCs w:val="24"/>
          <w:vertAlign w:val="superscript"/>
        </w:rPr>
        <w:t>th</w:t>
      </w:r>
      <w:r w:rsidRPr="00030492">
        <w:rPr>
          <w:rFonts w:ascii="Arial" w:hAnsi="Arial" w:cs="Arial"/>
          <w:sz w:val="24"/>
          <w:szCs w:val="24"/>
        </w:rPr>
        <w:t xml:space="preserve"> of 152 for % of primary children eligible for Free School Meals</w:t>
      </w:r>
    </w:p>
    <w:p w14:paraId="26E1FA05" w14:textId="77777777" w:rsidR="00030492" w:rsidRPr="00030492" w:rsidRDefault="00030492" w:rsidP="003428FF">
      <w:pPr>
        <w:numPr>
          <w:ilvl w:val="0"/>
          <w:numId w:val="10"/>
        </w:numPr>
        <w:spacing w:after="0" w:line="240" w:lineRule="auto"/>
        <w:rPr>
          <w:rFonts w:ascii="Arial" w:hAnsi="Arial" w:cs="Arial"/>
          <w:sz w:val="24"/>
          <w:szCs w:val="24"/>
        </w:rPr>
      </w:pPr>
      <w:r w:rsidRPr="00030492">
        <w:rPr>
          <w:rFonts w:ascii="Arial" w:hAnsi="Arial" w:cs="Arial"/>
          <w:sz w:val="24"/>
          <w:szCs w:val="24"/>
        </w:rPr>
        <w:t>119</w:t>
      </w:r>
      <w:r w:rsidRPr="00030492">
        <w:rPr>
          <w:rFonts w:ascii="Arial" w:hAnsi="Arial" w:cs="Arial"/>
          <w:sz w:val="24"/>
          <w:szCs w:val="24"/>
          <w:vertAlign w:val="superscript"/>
        </w:rPr>
        <w:t>th</w:t>
      </w:r>
      <w:r w:rsidRPr="00030492">
        <w:rPr>
          <w:rFonts w:ascii="Arial" w:hAnsi="Arial" w:cs="Arial"/>
          <w:sz w:val="24"/>
          <w:szCs w:val="24"/>
        </w:rPr>
        <w:t xml:space="preserve"> of 152 for % of secondary children eligible for Free School Meals</w:t>
      </w:r>
    </w:p>
    <w:p w14:paraId="46414957" w14:textId="7B7549DC" w:rsidR="00030492" w:rsidRDefault="00030492" w:rsidP="003428FF">
      <w:pPr>
        <w:spacing w:after="0" w:line="240" w:lineRule="auto"/>
        <w:ind w:left="290"/>
        <w:rPr>
          <w:rFonts w:ascii="Arial" w:hAnsi="Arial" w:cs="Arial"/>
          <w:sz w:val="24"/>
          <w:szCs w:val="24"/>
        </w:rPr>
      </w:pPr>
    </w:p>
    <w:p w14:paraId="3F68C95F" w14:textId="54B7B10D" w:rsidR="00F97571" w:rsidRPr="00CF060B" w:rsidRDefault="004829AD" w:rsidP="000126FF">
      <w:pPr>
        <w:pStyle w:val="ListParagraph"/>
        <w:numPr>
          <w:ilvl w:val="0"/>
          <w:numId w:val="26"/>
        </w:numPr>
        <w:spacing w:after="0" w:line="240" w:lineRule="auto"/>
        <w:rPr>
          <w:rFonts w:ascii="Arial" w:hAnsi="Arial" w:cs="Arial"/>
          <w:b/>
          <w:sz w:val="24"/>
          <w:szCs w:val="24"/>
        </w:rPr>
      </w:pPr>
      <w:r w:rsidRPr="00CF060B">
        <w:rPr>
          <w:rFonts w:ascii="Arial" w:hAnsi="Arial" w:cs="Arial"/>
          <w:b/>
          <w:sz w:val="24"/>
          <w:szCs w:val="24"/>
        </w:rPr>
        <w:t>Previous and current work i</w:t>
      </w:r>
      <w:r w:rsidR="00F97571" w:rsidRPr="00CF060B">
        <w:rPr>
          <w:rFonts w:ascii="Arial" w:hAnsi="Arial" w:cs="Arial"/>
          <w:b/>
          <w:sz w:val="24"/>
          <w:szCs w:val="24"/>
        </w:rPr>
        <w:t>n the city to improve school attendance and reduce exclusions</w:t>
      </w:r>
    </w:p>
    <w:p w14:paraId="3212DDF1" w14:textId="073AD003" w:rsidR="00F97571" w:rsidRDefault="00F97571" w:rsidP="003428FF">
      <w:pPr>
        <w:spacing w:after="0" w:line="240" w:lineRule="auto"/>
        <w:rPr>
          <w:rFonts w:ascii="Arial" w:hAnsi="Arial" w:cs="Arial"/>
          <w:sz w:val="24"/>
          <w:szCs w:val="24"/>
        </w:rPr>
      </w:pPr>
    </w:p>
    <w:p w14:paraId="05FDC620" w14:textId="1159BF93" w:rsidR="00F97571" w:rsidRPr="00CF060B" w:rsidRDefault="00F97571" w:rsidP="00CF060B">
      <w:pPr>
        <w:pStyle w:val="ListParagraph"/>
        <w:numPr>
          <w:ilvl w:val="0"/>
          <w:numId w:val="19"/>
        </w:numPr>
        <w:spacing w:after="0" w:line="240" w:lineRule="auto"/>
        <w:rPr>
          <w:rFonts w:ascii="Arial" w:hAnsi="Arial" w:cs="Arial"/>
          <w:sz w:val="24"/>
        </w:rPr>
      </w:pPr>
      <w:r w:rsidRPr="00CF060B">
        <w:rPr>
          <w:rFonts w:ascii="Arial" w:hAnsi="Arial" w:cs="Arial"/>
          <w:sz w:val="24"/>
        </w:rPr>
        <w:t>Over the past few years there have been a number of pieces of work aimed at, among other things, improving school attendance and reducing exclusions.  Much of this work has been city wide and multi</w:t>
      </w:r>
      <w:r w:rsidR="005D55E3">
        <w:rPr>
          <w:rFonts w:ascii="Arial" w:hAnsi="Arial" w:cs="Arial"/>
          <w:sz w:val="24"/>
        </w:rPr>
        <w:t>-</w:t>
      </w:r>
      <w:r w:rsidRPr="00CF060B">
        <w:rPr>
          <w:rFonts w:ascii="Arial" w:hAnsi="Arial" w:cs="Arial"/>
          <w:sz w:val="24"/>
        </w:rPr>
        <w:t>agency, involving the council, education settings, he</w:t>
      </w:r>
      <w:r w:rsidR="000C6AE6">
        <w:rPr>
          <w:rFonts w:ascii="Arial" w:hAnsi="Arial" w:cs="Arial"/>
          <w:sz w:val="24"/>
        </w:rPr>
        <w:t xml:space="preserve">alth, the voluntary sector, etc. Details of these are summarised below: </w:t>
      </w:r>
    </w:p>
    <w:p w14:paraId="73A65F3C" w14:textId="77777777" w:rsidR="00F97571" w:rsidRPr="00F97571" w:rsidRDefault="00F97571" w:rsidP="003428FF">
      <w:pPr>
        <w:spacing w:after="0" w:line="240" w:lineRule="auto"/>
        <w:rPr>
          <w:rFonts w:ascii="Arial" w:hAnsi="Arial" w:cs="Arial"/>
          <w:sz w:val="24"/>
        </w:rPr>
      </w:pPr>
    </w:p>
    <w:p w14:paraId="50A0880B" w14:textId="1D81554D" w:rsidR="00F97571" w:rsidRDefault="000C6AE6" w:rsidP="00326B12">
      <w:pPr>
        <w:numPr>
          <w:ilvl w:val="0"/>
          <w:numId w:val="11"/>
        </w:numPr>
        <w:spacing w:after="0" w:line="240" w:lineRule="auto"/>
        <w:rPr>
          <w:rFonts w:ascii="Arial" w:hAnsi="Arial" w:cs="Arial"/>
          <w:sz w:val="24"/>
        </w:rPr>
      </w:pPr>
      <w:r>
        <w:rPr>
          <w:rFonts w:ascii="Arial" w:hAnsi="Arial" w:cs="Arial"/>
          <w:b/>
          <w:sz w:val="24"/>
        </w:rPr>
        <w:t>High profile s</w:t>
      </w:r>
      <w:r w:rsidR="00F97571" w:rsidRPr="00F97571">
        <w:rPr>
          <w:rFonts w:ascii="Arial" w:hAnsi="Arial" w:cs="Arial"/>
          <w:b/>
          <w:sz w:val="24"/>
        </w:rPr>
        <w:t>chool attendance campaign</w:t>
      </w:r>
      <w:r w:rsidR="00F97571" w:rsidRPr="00F97571">
        <w:rPr>
          <w:rFonts w:ascii="Arial" w:hAnsi="Arial" w:cs="Arial"/>
          <w:sz w:val="24"/>
        </w:rPr>
        <w:t xml:space="preserve"> </w:t>
      </w:r>
      <w:r w:rsidR="00F97571" w:rsidRPr="000C6AE6">
        <w:rPr>
          <w:rFonts w:ascii="Arial" w:hAnsi="Arial" w:cs="Arial"/>
          <w:i/>
          <w:sz w:val="24"/>
        </w:rPr>
        <w:t>'miss school miss out'</w:t>
      </w:r>
      <w:r w:rsidR="00F97571" w:rsidRPr="00F97571">
        <w:rPr>
          <w:rFonts w:ascii="Arial" w:hAnsi="Arial" w:cs="Arial"/>
          <w:sz w:val="24"/>
        </w:rPr>
        <w:t xml:space="preserve"> and the subsequent welcome back </w:t>
      </w:r>
      <w:r w:rsidR="00BB249C">
        <w:rPr>
          <w:rFonts w:ascii="Arial" w:hAnsi="Arial" w:cs="Arial"/>
          <w:sz w:val="24"/>
        </w:rPr>
        <w:t xml:space="preserve">and return </w:t>
      </w:r>
      <w:r w:rsidR="00F97571" w:rsidRPr="00F97571">
        <w:rPr>
          <w:rFonts w:ascii="Arial" w:hAnsi="Arial" w:cs="Arial"/>
          <w:sz w:val="24"/>
        </w:rPr>
        <w:t>to school campaign</w:t>
      </w:r>
      <w:r w:rsidR="00BB249C">
        <w:rPr>
          <w:rFonts w:ascii="Arial" w:hAnsi="Arial" w:cs="Arial"/>
          <w:sz w:val="24"/>
        </w:rPr>
        <w:t>s</w:t>
      </w:r>
      <w:r w:rsidR="00F97571" w:rsidRPr="00F97571">
        <w:rPr>
          <w:rFonts w:ascii="Arial" w:hAnsi="Arial" w:cs="Arial"/>
          <w:sz w:val="24"/>
        </w:rPr>
        <w:t xml:space="preserve"> and associated resources for schools</w:t>
      </w:r>
      <w:r w:rsidR="00F97571">
        <w:rPr>
          <w:rFonts w:ascii="Arial" w:hAnsi="Arial" w:cs="Arial"/>
          <w:sz w:val="24"/>
        </w:rPr>
        <w:t xml:space="preserve">.  The </w:t>
      </w:r>
      <w:r w:rsidR="00BB249C" w:rsidRPr="00AB27FE">
        <w:rPr>
          <w:rFonts w:ascii="Arial" w:hAnsi="Arial" w:cs="Arial"/>
          <w:i/>
          <w:sz w:val="24"/>
        </w:rPr>
        <w:t xml:space="preserve">miss school miss out </w:t>
      </w:r>
      <w:r w:rsidR="00F97571">
        <w:rPr>
          <w:rFonts w:ascii="Arial" w:hAnsi="Arial" w:cs="Arial"/>
          <w:sz w:val="24"/>
        </w:rPr>
        <w:t>campaign was relaunched in Sept 202</w:t>
      </w:r>
      <w:r w:rsidR="00AB27FE">
        <w:rPr>
          <w:rFonts w:ascii="Arial" w:hAnsi="Arial" w:cs="Arial"/>
          <w:sz w:val="24"/>
        </w:rPr>
        <w:t>1</w:t>
      </w:r>
      <w:r w:rsidR="00F97571">
        <w:rPr>
          <w:rFonts w:ascii="Arial" w:hAnsi="Arial" w:cs="Arial"/>
          <w:sz w:val="24"/>
        </w:rPr>
        <w:t xml:space="preserve"> following a pause as a result of the pandemic. </w:t>
      </w:r>
    </w:p>
    <w:p w14:paraId="398FE297" w14:textId="77777777" w:rsidR="00F97571" w:rsidRPr="00F97571" w:rsidRDefault="00F97571" w:rsidP="00326B12">
      <w:pPr>
        <w:spacing w:after="0" w:line="240" w:lineRule="auto"/>
        <w:ind w:left="720"/>
        <w:rPr>
          <w:rFonts w:ascii="Arial" w:hAnsi="Arial" w:cs="Arial"/>
          <w:sz w:val="24"/>
        </w:rPr>
      </w:pPr>
    </w:p>
    <w:p w14:paraId="5FF49777" w14:textId="62557E95" w:rsidR="00F97571" w:rsidRPr="00F97571" w:rsidRDefault="00F97571" w:rsidP="00326B12">
      <w:pPr>
        <w:numPr>
          <w:ilvl w:val="0"/>
          <w:numId w:val="11"/>
        </w:numPr>
        <w:spacing w:after="0" w:line="240" w:lineRule="auto"/>
        <w:rPr>
          <w:rFonts w:ascii="Arial" w:hAnsi="Arial" w:cs="Arial"/>
          <w:sz w:val="24"/>
        </w:rPr>
      </w:pPr>
      <w:r w:rsidRPr="00F97571">
        <w:rPr>
          <w:rFonts w:ascii="Arial" w:hAnsi="Arial" w:cs="Arial"/>
          <w:b/>
          <w:sz w:val="24"/>
        </w:rPr>
        <w:t xml:space="preserve">Work of the Behaviour and Attendance Group (BAG) </w:t>
      </w:r>
      <w:r w:rsidRPr="00F97571">
        <w:rPr>
          <w:rFonts w:ascii="Arial" w:hAnsi="Arial" w:cs="Arial"/>
          <w:sz w:val="24"/>
        </w:rPr>
        <w:t>- tracking and monitoring of school attendance and exclusions</w:t>
      </w:r>
      <w:r w:rsidR="00BB249C">
        <w:rPr>
          <w:rFonts w:ascii="Arial" w:hAnsi="Arial" w:cs="Arial"/>
          <w:sz w:val="24"/>
        </w:rPr>
        <w:t xml:space="preserve">. The Group is now a sub group of the PEP Removing Barriers to Inclusion Group. </w:t>
      </w:r>
      <w:r w:rsidRPr="00F97571">
        <w:rPr>
          <w:rFonts w:ascii="Arial" w:hAnsi="Arial" w:cs="Arial"/>
          <w:sz w:val="24"/>
        </w:rPr>
        <w:t xml:space="preserve"> </w:t>
      </w:r>
    </w:p>
    <w:p w14:paraId="45639D8D" w14:textId="77777777" w:rsidR="00F97571" w:rsidRPr="00F97571" w:rsidRDefault="00F97571" w:rsidP="00326B12">
      <w:pPr>
        <w:spacing w:after="0" w:line="240" w:lineRule="auto"/>
        <w:ind w:left="720"/>
        <w:rPr>
          <w:rFonts w:ascii="Arial" w:hAnsi="Arial" w:cs="Arial"/>
          <w:sz w:val="24"/>
        </w:rPr>
      </w:pPr>
    </w:p>
    <w:p w14:paraId="19A00497" w14:textId="77777777" w:rsidR="00F97571" w:rsidRPr="00F97571" w:rsidRDefault="00F97571" w:rsidP="00326B12">
      <w:pPr>
        <w:numPr>
          <w:ilvl w:val="0"/>
          <w:numId w:val="11"/>
        </w:numPr>
        <w:spacing w:after="0" w:line="240" w:lineRule="auto"/>
        <w:rPr>
          <w:rFonts w:ascii="Arial" w:hAnsi="Arial" w:cs="Arial"/>
          <w:b/>
          <w:sz w:val="24"/>
        </w:rPr>
      </w:pPr>
      <w:r w:rsidRPr="00F97571">
        <w:rPr>
          <w:rFonts w:ascii="Arial" w:hAnsi="Arial" w:cs="Arial"/>
          <w:b/>
          <w:sz w:val="24"/>
        </w:rPr>
        <w:t xml:space="preserve">Implementation of the SEND Strategy </w:t>
      </w:r>
    </w:p>
    <w:p w14:paraId="2ADCCA95" w14:textId="52EB14F6" w:rsidR="00F97571" w:rsidRDefault="00F97571" w:rsidP="00326B12">
      <w:pPr>
        <w:spacing w:after="0" w:line="240" w:lineRule="auto"/>
        <w:ind w:left="720"/>
        <w:rPr>
          <w:rFonts w:ascii="Arial" w:hAnsi="Arial" w:cs="Arial"/>
          <w:sz w:val="24"/>
        </w:rPr>
      </w:pPr>
    </w:p>
    <w:p w14:paraId="735472AB" w14:textId="60B36BD3" w:rsidR="00F97571" w:rsidRPr="00F97571" w:rsidRDefault="00F97571" w:rsidP="00326B12">
      <w:pPr>
        <w:numPr>
          <w:ilvl w:val="0"/>
          <w:numId w:val="11"/>
        </w:numPr>
        <w:spacing w:after="0" w:line="240" w:lineRule="auto"/>
        <w:rPr>
          <w:rFonts w:ascii="Arial" w:hAnsi="Arial" w:cs="Arial"/>
          <w:sz w:val="24"/>
        </w:rPr>
      </w:pPr>
      <w:r w:rsidRPr="00F97571">
        <w:rPr>
          <w:rFonts w:ascii="Arial" w:hAnsi="Arial" w:cs="Arial"/>
          <w:b/>
          <w:sz w:val="24"/>
        </w:rPr>
        <w:t xml:space="preserve">SEMH </w:t>
      </w:r>
      <w:r w:rsidR="000C6AE6">
        <w:rPr>
          <w:rFonts w:ascii="Arial" w:hAnsi="Arial" w:cs="Arial"/>
          <w:b/>
          <w:sz w:val="24"/>
        </w:rPr>
        <w:t xml:space="preserve">Partnership, </w:t>
      </w:r>
      <w:r w:rsidRPr="00F97571">
        <w:rPr>
          <w:rFonts w:ascii="Arial" w:hAnsi="Arial" w:cs="Arial"/>
          <w:b/>
          <w:sz w:val="24"/>
        </w:rPr>
        <w:t>Vision</w:t>
      </w:r>
      <w:r w:rsidR="00BB249C">
        <w:rPr>
          <w:rFonts w:ascii="Arial" w:hAnsi="Arial" w:cs="Arial"/>
          <w:b/>
          <w:sz w:val="24"/>
        </w:rPr>
        <w:t>, Principles and Framework</w:t>
      </w:r>
      <w:r w:rsidRPr="00F97571">
        <w:rPr>
          <w:rFonts w:ascii="Arial" w:hAnsi="Arial" w:cs="Arial"/>
          <w:b/>
          <w:sz w:val="24"/>
        </w:rPr>
        <w:t xml:space="preserve"> </w:t>
      </w:r>
      <w:r w:rsidRPr="00F97571">
        <w:rPr>
          <w:rFonts w:ascii="Arial" w:hAnsi="Arial" w:cs="Arial"/>
          <w:sz w:val="24"/>
        </w:rPr>
        <w:t xml:space="preserve">- </w:t>
      </w:r>
      <w:r w:rsidRPr="000C6AE6">
        <w:rPr>
          <w:rFonts w:ascii="Arial" w:hAnsi="Arial" w:cs="Arial"/>
          <w:sz w:val="24"/>
        </w:rPr>
        <w:t>i</w:t>
      </w:r>
      <w:r w:rsidRPr="00F97571">
        <w:rPr>
          <w:rFonts w:ascii="Arial" w:hAnsi="Arial" w:cs="Arial"/>
          <w:sz w:val="24"/>
        </w:rPr>
        <w:t xml:space="preserve">n 2018 </w:t>
      </w:r>
      <w:r w:rsidR="000C6AE6">
        <w:rPr>
          <w:rFonts w:ascii="Arial" w:hAnsi="Arial" w:cs="Arial"/>
          <w:sz w:val="24"/>
        </w:rPr>
        <w:t>we established regular meeting with partners to co-ordinate provision in school (school nurses. CAMHS, MABs, etc). We also a</w:t>
      </w:r>
      <w:r w:rsidRPr="00F97571">
        <w:rPr>
          <w:rFonts w:ascii="Arial" w:hAnsi="Arial" w:cs="Arial"/>
          <w:sz w:val="24"/>
        </w:rPr>
        <w:t>greed a Vision for SEMH Inclusion</w:t>
      </w:r>
      <w:r w:rsidR="00BB249C">
        <w:rPr>
          <w:rFonts w:ascii="Arial" w:hAnsi="Arial" w:cs="Arial"/>
          <w:sz w:val="24"/>
        </w:rPr>
        <w:t xml:space="preserve">, a set of principles and outlined a 4 tier framework to </w:t>
      </w:r>
      <w:r w:rsidR="000C6AE6">
        <w:rPr>
          <w:rFonts w:ascii="Arial" w:hAnsi="Arial" w:cs="Arial"/>
          <w:sz w:val="24"/>
        </w:rPr>
        <w:t>structure</w:t>
      </w:r>
      <w:r w:rsidR="00BB249C">
        <w:rPr>
          <w:rFonts w:ascii="Arial" w:hAnsi="Arial" w:cs="Arial"/>
          <w:sz w:val="24"/>
        </w:rPr>
        <w:t xml:space="preserve"> our work around </w:t>
      </w:r>
      <w:r w:rsidR="000C6AE6">
        <w:rPr>
          <w:rFonts w:ascii="Arial" w:hAnsi="Arial" w:cs="Arial"/>
          <w:sz w:val="24"/>
        </w:rPr>
        <w:t>reducing</w:t>
      </w:r>
      <w:r w:rsidR="00BB249C">
        <w:rPr>
          <w:rFonts w:ascii="Arial" w:hAnsi="Arial" w:cs="Arial"/>
          <w:sz w:val="24"/>
        </w:rPr>
        <w:t xml:space="preserve"> demand for Alternative Provision, including reducing exclusions</w:t>
      </w:r>
      <w:r w:rsidR="002A2B0F">
        <w:rPr>
          <w:rFonts w:ascii="Arial" w:hAnsi="Arial" w:cs="Arial"/>
          <w:sz w:val="24"/>
        </w:rPr>
        <w:t>.</w:t>
      </w:r>
    </w:p>
    <w:p w14:paraId="09C00156" w14:textId="25680BB8" w:rsidR="00F97571" w:rsidRDefault="00F97571" w:rsidP="00326B12">
      <w:pPr>
        <w:spacing w:after="0" w:line="240" w:lineRule="auto"/>
        <w:ind w:left="720"/>
        <w:rPr>
          <w:rFonts w:ascii="Arial" w:hAnsi="Arial" w:cs="Arial"/>
          <w:sz w:val="24"/>
        </w:rPr>
      </w:pPr>
    </w:p>
    <w:p w14:paraId="19D5F271" w14:textId="5E16F040" w:rsidR="00F97571" w:rsidRPr="00F97571" w:rsidRDefault="00F97571" w:rsidP="00326B12">
      <w:pPr>
        <w:numPr>
          <w:ilvl w:val="0"/>
          <w:numId w:val="11"/>
        </w:numPr>
        <w:spacing w:after="0" w:line="240" w:lineRule="auto"/>
        <w:rPr>
          <w:rFonts w:ascii="Arial" w:hAnsi="Arial" w:cs="Arial"/>
          <w:sz w:val="24"/>
        </w:rPr>
      </w:pPr>
      <w:r w:rsidRPr="00F97571">
        <w:rPr>
          <w:rFonts w:ascii="Arial" w:hAnsi="Arial" w:cs="Arial"/>
          <w:b/>
          <w:sz w:val="24"/>
        </w:rPr>
        <w:t>Emotional Wellbeing Strategy</w:t>
      </w:r>
      <w:r w:rsidRPr="00F97571">
        <w:rPr>
          <w:rFonts w:ascii="Arial" w:hAnsi="Arial" w:cs="Arial"/>
          <w:sz w:val="24"/>
        </w:rPr>
        <w:t xml:space="preserve"> - in 2017 we rolled out the Strategy including a wide range of improvements to address a range of mental health issues impacting on children's inclusion and learning</w:t>
      </w:r>
      <w:r w:rsidR="00AB27FE">
        <w:rPr>
          <w:rFonts w:ascii="Arial" w:hAnsi="Arial" w:cs="Arial"/>
          <w:sz w:val="24"/>
        </w:rPr>
        <w:t>.</w:t>
      </w:r>
    </w:p>
    <w:p w14:paraId="3FC2AACC" w14:textId="77777777" w:rsidR="00F97571" w:rsidRPr="00F97571" w:rsidRDefault="00F97571" w:rsidP="00326B12">
      <w:pPr>
        <w:spacing w:after="0" w:line="240" w:lineRule="auto"/>
        <w:ind w:left="720"/>
        <w:rPr>
          <w:rFonts w:ascii="Arial" w:hAnsi="Arial" w:cs="Arial"/>
          <w:sz w:val="24"/>
        </w:rPr>
      </w:pPr>
    </w:p>
    <w:p w14:paraId="2A1F3478" w14:textId="157AC0A8" w:rsidR="00F97571" w:rsidRPr="00F97571" w:rsidRDefault="00F97571" w:rsidP="00326B12">
      <w:pPr>
        <w:numPr>
          <w:ilvl w:val="0"/>
          <w:numId w:val="11"/>
        </w:numPr>
        <w:spacing w:after="0" w:line="240" w:lineRule="auto"/>
        <w:rPr>
          <w:rFonts w:ascii="Arial" w:hAnsi="Arial" w:cs="Arial"/>
          <w:sz w:val="24"/>
        </w:rPr>
      </w:pPr>
      <w:r w:rsidRPr="00F97571">
        <w:rPr>
          <w:rFonts w:ascii="Arial" w:hAnsi="Arial" w:cs="Arial"/>
          <w:b/>
          <w:sz w:val="24"/>
        </w:rPr>
        <w:t>PACE</w:t>
      </w:r>
      <w:r w:rsidRPr="00F97571">
        <w:rPr>
          <w:rFonts w:ascii="Arial" w:hAnsi="Arial" w:cs="Arial"/>
          <w:sz w:val="24"/>
        </w:rPr>
        <w:t xml:space="preserve"> - in 2018 we launched the </w:t>
      </w:r>
      <w:r w:rsidRPr="00AB27FE">
        <w:rPr>
          <w:rFonts w:ascii="Arial" w:hAnsi="Arial" w:cs="Arial"/>
          <w:b/>
          <w:sz w:val="24"/>
        </w:rPr>
        <w:t>Turnaround Project</w:t>
      </w:r>
      <w:r w:rsidRPr="00F97571">
        <w:rPr>
          <w:rFonts w:ascii="Arial" w:hAnsi="Arial" w:cs="Arial"/>
          <w:sz w:val="24"/>
        </w:rPr>
        <w:t xml:space="preserve"> and more importantly in terms of driving inclusion - the PACE Training - with over 160 school professionals trained in the PACE model</w:t>
      </w:r>
      <w:r w:rsidR="00AB27FE">
        <w:rPr>
          <w:rFonts w:ascii="Arial" w:hAnsi="Arial" w:cs="Arial"/>
          <w:sz w:val="24"/>
        </w:rPr>
        <w:t>.</w:t>
      </w:r>
    </w:p>
    <w:p w14:paraId="0A2CA9B4" w14:textId="77777777" w:rsidR="00F97571" w:rsidRPr="00F97571" w:rsidRDefault="00F97571" w:rsidP="00326B12">
      <w:pPr>
        <w:spacing w:after="0" w:line="240" w:lineRule="auto"/>
        <w:ind w:left="720"/>
        <w:rPr>
          <w:rFonts w:ascii="Arial" w:hAnsi="Arial" w:cs="Arial"/>
          <w:sz w:val="24"/>
        </w:rPr>
      </w:pPr>
    </w:p>
    <w:p w14:paraId="66E73AFC" w14:textId="64CFE7F3" w:rsidR="00F97571" w:rsidRDefault="00F97571" w:rsidP="00326B12">
      <w:pPr>
        <w:numPr>
          <w:ilvl w:val="0"/>
          <w:numId w:val="11"/>
        </w:numPr>
        <w:spacing w:after="0" w:line="240" w:lineRule="auto"/>
        <w:rPr>
          <w:rFonts w:ascii="Arial" w:hAnsi="Arial" w:cs="Arial"/>
          <w:sz w:val="24"/>
        </w:rPr>
      </w:pPr>
      <w:r w:rsidRPr="000C6AE6">
        <w:rPr>
          <w:rFonts w:ascii="Arial" w:hAnsi="Arial" w:cs="Arial"/>
          <w:b/>
          <w:sz w:val="24"/>
        </w:rPr>
        <w:t>Restorative Practice in Schools</w:t>
      </w:r>
      <w:r w:rsidRPr="000C6AE6">
        <w:rPr>
          <w:rFonts w:ascii="Arial" w:hAnsi="Arial" w:cs="Arial"/>
          <w:sz w:val="24"/>
        </w:rPr>
        <w:t xml:space="preserve"> - since 2017, we have trained professionals across 30 schools in RP, set up the RP School Network and provided intensive whole school support to some schools in partnership with Portsmouth Mediation Service.  </w:t>
      </w:r>
    </w:p>
    <w:p w14:paraId="3E0914A8" w14:textId="77777777" w:rsidR="000C6AE6" w:rsidRPr="00BD2BA1" w:rsidRDefault="000C6AE6" w:rsidP="00326B12">
      <w:pPr>
        <w:spacing w:after="0" w:line="240" w:lineRule="auto"/>
        <w:ind w:left="720"/>
        <w:rPr>
          <w:rFonts w:ascii="Arial" w:hAnsi="Arial" w:cs="Arial"/>
          <w:sz w:val="24"/>
        </w:rPr>
      </w:pPr>
    </w:p>
    <w:p w14:paraId="4FCEC843" w14:textId="7A5A5027" w:rsidR="00F97571" w:rsidRPr="00BD2BA1" w:rsidRDefault="00F97571" w:rsidP="00326B12">
      <w:pPr>
        <w:numPr>
          <w:ilvl w:val="0"/>
          <w:numId w:val="11"/>
        </w:numPr>
        <w:spacing w:after="0" w:line="240" w:lineRule="auto"/>
        <w:rPr>
          <w:rFonts w:ascii="Arial" w:hAnsi="Arial" w:cs="Arial"/>
          <w:sz w:val="24"/>
        </w:rPr>
      </w:pPr>
      <w:r w:rsidRPr="00BD2BA1">
        <w:rPr>
          <w:rFonts w:ascii="Arial" w:hAnsi="Arial" w:cs="Arial"/>
          <w:b/>
          <w:sz w:val="24"/>
        </w:rPr>
        <w:t>Attachment Aware Schools</w:t>
      </w:r>
      <w:r w:rsidRPr="00BD2BA1">
        <w:rPr>
          <w:rFonts w:ascii="Arial" w:hAnsi="Arial" w:cs="Arial"/>
          <w:sz w:val="24"/>
        </w:rPr>
        <w:t xml:space="preserve"> - up to 2019, 17 schools had received training from the Virtual School</w:t>
      </w:r>
      <w:r w:rsidR="00AB27FE" w:rsidRPr="00BD2BA1">
        <w:rPr>
          <w:rFonts w:ascii="Arial" w:hAnsi="Arial" w:cs="Arial"/>
          <w:sz w:val="24"/>
        </w:rPr>
        <w:t>.</w:t>
      </w:r>
    </w:p>
    <w:p w14:paraId="4AE58FB3" w14:textId="77777777" w:rsidR="00F97571" w:rsidRPr="00BD2BA1" w:rsidRDefault="00F97571" w:rsidP="00326B12">
      <w:pPr>
        <w:spacing w:after="0" w:line="240" w:lineRule="auto"/>
        <w:ind w:left="720"/>
        <w:rPr>
          <w:rFonts w:ascii="Arial" w:hAnsi="Arial" w:cs="Arial"/>
          <w:b/>
          <w:sz w:val="24"/>
        </w:rPr>
      </w:pPr>
    </w:p>
    <w:p w14:paraId="63C6AC4D" w14:textId="0F7D7570" w:rsidR="00F97571" w:rsidRPr="00BD2BA1" w:rsidRDefault="00F97571" w:rsidP="00326B12">
      <w:pPr>
        <w:numPr>
          <w:ilvl w:val="0"/>
          <w:numId w:val="11"/>
        </w:numPr>
        <w:spacing w:after="0" w:line="240" w:lineRule="auto"/>
        <w:rPr>
          <w:rFonts w:ascii="Arial" w:hAnsi="Arial" w:cs="Arial"/>
          <w:sz w:val="24"/>
        </w:rPr>
      </w:pPr>
      <w:r w:rsidRPr="00BD2BA1">
        <w:rPr>
          <w:rFonts w:ascii="Arial" w:hAnsi="Arial" w:cs="Arial"/>
          <w:b/>
          <w:sz w:val="24"/>
        </w:rPr>
        <w:t>Near-to-School and Short Stay School</w:t>
      </w:r>
      <w:r w:rsidRPr="00BD2BA1">
        <w:rPr>
          <w:rFonts w:ascii="Arial" w:hAnsi="Arial" w:cs="Arial"/>
          <w:sz w:val="24"/>
        </w:rPr>
        <w:t xml:space="preserve"> - have been developed as options to avoid long-term exclusions.</w:t>
      </w:r>
      <w:r w:rsidR="00BB249C" w:rsidRPr="00BD2BA1">
        <w:rPr>
          <w:rFonts w:ascii="Arial" w:hAnsi="Arial" w:cs="Arial"/>
          <w:sz w:val="24"/>
        </w:rPr>
        <w:t xml:space="preserve">  </w:t>
      </w:r>
    </w:p>
    <w:p w14:paraId="57CD03DA" w14:textId="77777777" w:rsidR="00F97571" w:rsidRPr="00BD2BA1" w:rsidRDefault="00F97571" w:rsidP="00326B12">
      <w:pPr>
        <w:spacing w:after="0" w:line="240" w:lineRule="auto"/>
        <w:ind w:left="720"/>
        <w:rPr>
          <w:rFonts w:ascii="Arial" w:hAnsi="Arial" w:cs="Arial"/>
          <w:b/>
          <w:sz w:val="24"/>
        </w:rPr>
      </w:pPr>
    </w:p>
    <w:p w14:paraId="6F19A207" w14:textId="5E4151B7" w:rsidR="00F97571" w:rsidRPr="00F97571" w:rsidRDefault="00F97571" w:rsidP="00326B12">
      <w:pPr>
        <w:numPr>
          <w:ilvl w:val="0"/>
          <w:numId w:val="11"/>
        </w:numPr>
        <w:spacing w:after="0" w:line="240" w:lineRule="auto"/>
        <w:rPr>
          <w:rFonts w:ascii="Arial" w:hAnsi="Arial" w:cs="Arial"/>
          <w:sz w:val="24"/>
        </w:rPr>
      </w:pPr>
      <w:r w:rsidRPr="00BD2BA1">
        <w:rPr>
          <w:rFonts w:ascii="Arial" w:hAnsi="Arial" w:cs="Arial"/>
          <w:b/>
          <w:sz w:val="24"/>
        </w:rPr>
        <w:t>Ordinarily Available Provision</w:t>
      </w:r>
      <w:r w:rsidRPr="00BD2BA1">
        <w:rPr>
          <w:rFonts w:ascii="Arial" w:hAnsi="Arial" w:cs="Arial"/>
          <w:sz w:val="24"/>
        </w:rPr>
        <w:t xml:space="preserve"> - in 2018 we published a shared OAP for the city including expectations </w:t>
      </w:r>
      <w:r w:rsidRPr="00F97571">
        <w:rPr>
          <w:rFonts w:ascii="Arial" w:hAnsi="Arial" w:cs="Arial"/>
          <w:sz w:val="24"/>
        </w:rPr>
        <w:t>of schools vis-à-vis SEMH support</w:t>
      </w:r>
      <w:r w:rsidR="00AB27FE">
        <w:rPr>
          <w:rFonts w:ascii="Arial" w:hAnsi="Arial" w:cs="Arial"/>
          <w:sz w:val="24"/>
        </w:rPr>
        <w:t>.</w:t>
      </w:r>
    </w:p>
    <w:p w14:paraId="2F7200A8" w14:textId="77777777" w:rsidR="000C6AE6" w:rsidRPr="000C6AE6" w:rsidRDefault="000C6AE6" w:rsidP="00326B12">
      <w:pPr>
        <w:spacing w:after="0" w:line="240" w:lineRule="auto"/>
        <w:ind w:left="720"/>
        <w:rPr>
          <w:rFonts w:ascii="Arial" w:hAnsi="Arial" w:cs="Arial"/>
          <w:color w:val="FF0000"/>
          <w:sz w:val="24"/>
        </w:rPr>
      </w:pPr>
    </w:p>
    <w:p w14:paraId="6E747258" w14:textId="375E8E57" w:rsidR="00F97571" w:rsidRPr="008B715D" w:rsidRDefault="00BB249C" w:rsidP="00326B12">
      <w:pPr>
        <w:numPr>
          <w:ilvl w:val="0"/>
          <w:numId w:val="11"/>
        </w:numPr>
        <w:spacing w:after="0" w:line="240" w:lineRule="auto"/>
        <w:rPr>
          <w:rFonts w:ascii="Arial" w:hAnsi="Arial" w:cs="Arial"/>
          <w:sz w:val="24"/>
        </w:rPr>
      </w:pPr>
      <w:r w:rsidRPr="00BB249C">
        <w:rPr>
          <w:rFonts w:ascii="Arial" w:hAnsi="Arial" w:cs="Arial"/>
          <w:b/>
          <w:sz w:val="24"/>
        </w:rPr>
        <w:t>Portsmouth Inclusion Education Quality Mark</w:t>
      </w:r>
      <w:r w:rsidRPr="00F97571">
        <w:rPr>
          <w:rFonts w:ascii="Arial" w:hAnsi="Arial" w:cs="Arial"/>
          <w:sz w:val="24"/>
        </w:rPr>
        <w:t xml:space="preserve"> </w:t>
      </w:r>
      <w:r>
        <w:rPr>
          <w:rFonts w:ascii="Arial" w:hAnsi="Arial" w:cs="Arial"/>
          <w:sz w:val="24"/>
        </w:rPr>
        <w:t>(</w:t>
      </w:r>
      <w:r w:rsidR="00F97571" w:rsidRPr="00F97571">
        <w:rPr>
          <w:rFonts w:ascii="Arial" w:hAnsi="Arial" w:cs="Arial"/>
          <w:b/>
          <w:sz w:val="24"/>
        </w:rPr>
        <w:t>PIE QM</w:t>
      </w:r>
      <w:r>
        <w:rPr>
          <w:rFonts w:ascii="Arial" w:hAnsi="Arial" w:cs="Arial"/>
          <w:b/>
          <w:sz w:val="24"/>
        </w:rPr>
        <w:t>)</w:t>
      </w:r>
      <w:r w:rsidR="00F97571" w:rsidRPr="00F97571">
        <w:rPr>
          <w:rFonts w:ascii="Arial" w:hAnsi="Arial" w:cs="Arial"/>
          <w:sz w:val="24"/>
        </w:rPr>
        <w:t xml:space="preserve"> - In 2018 we launched the </w:t>
      </w:r>
      <w:r>
        <w:rPr>
          <w:rFonts w:ascii="Arial" w:hAnsi="Arial" w:cs="Arial"/>
          <w:sz w:val="24"/>
        </w:rPr>
        <w:t>PIE QM</w:t>
      </w:r>
      <w:r w:rsidR="00F97571" w:rsidRPr="00F97571">
        <w:rPr>
          <w:rFonts w:ascii="Arial" w:hAnsi="Arial" w:cs="Arial"/>
          <w:sz w:val="24"/>
        </w:rPr>
        <w:t xml:space="preserve"> to improve school leadership, culture and practice around inclusion</w:t>
      </w:r>
      <w:r w:rsidR="000C6AE6">
        <w:rPr>
          <w:rFonts w:ascii="Arial" w:hAnsi="Arial" w:cs="Arial"/>
          <w:sz w:val="24"/>
        </w:rPr>
        <w:t xml:space="preserve"> - this is a </w:t>
      </w:r>
      <w:proofErr w:type="spellStart"/>
      <w:r w:rsidR="000C6AE6">
        <w:rPr>
          <w:rFonts w:ascii="Arial" w:hAnsi="Arial" w:cs="Arial"/>
          <w:sz w:val="24"/>
        </w:rPr>
        <w:t>self assessment</w:t>
      </w:r>
      <w:proofErr w:type="spellEnd"/>
      <w:r w:rsidR="000C6AE6">
        <w:rPr>
          <w:rFonts w:ascii="Arial" w:hAnsi="Arial" w:cs="Arial"/>
          <w:sz w:val="24"/>
        </w:rPr>
        <w:t xml:space="preserve"> supported by peer moderation, in order to identify strengths and areas for development in relation to inclusive practice</w:t>
      </w:r>
      <w:r w:rsidR="00F97571" w:rsidRPr="00F97571">
        <w:rPr>
          <w:rFonts w:ascii="Arial" w:hAnsi="Arial" w:cs="Arial"/>
          <w:sz w:val="24"/>
        </w:rPr>
        <w:t>.  Consistent use of the PIE QM across our schools offers a real opportunity to drive inclusion and reduce exclusions</w:t>
      </w:r>
      <w:r>
        <w:rPr>
          <w:rFonts w:ascii="Arial" w:hAnsi="Arial" w:cs="Arial"/>
          <w:sz w:val="24"/>
        </w:rPr>
        <w:t xml:space="preserve">.  </w:t>
      </w:r>
      <w:r w:rsidR="00BE3B5E" w:rsidRPr="008B715D">
        <w:rPr>
          <w:rFonts w:ascii="Arial" w:hAnsi="Arial" w:cs="Arial"/>
          <w:sz w:val="24"/>
        </w:rPr>
        <w:t>Mainstream schools have been asked to self-assess against the first two standards 27 schools have now completed this. They will be completing the remaining standards over the course of this academic year</w:t>
      </w:r>
      <w:r w:rsidR="005D55E3">
        <w:rPr>
          <w:rFonts w:ascii="Arial" w:hAnsi="Arial" w:cs="Arial"/>
          <w:sz w:val="24"/>
        </w:rPr>
        <w:t xml:space="preserve"> -</w:t>
      </w:r>
      <w:r w:rsidR="00BE3B5E" w:rsidRPr="008B715D">
        <w:rPr>
          <w:rFonts w:ascii="Arial" w:hAnsi="Arial" w:cs="Arial"/>
          <w:sz w:val="24"/>
        </w:rPr>
        <w:t xml:space="preserve"> seven schools have already done so.</w:t>
      </w:r>
    </w:p>
    <w:p w14:paraId="04538E43" w14:textId="29D85A98" w:rsidR="00F97571" w:rsidRDefault="00F97571" w:rsidP="00326B12">
      <w:pPr>
        <w:spacing w:after="0" w:line="240" w:lineRule="auto"/>
        <w:ind w:left="720"/>
        <w:rPr>
          <w:rFonts w:ascii="Arial" w:hAnsi="Arial" w:cs="Arial"/>
          <w:sz w:val="24"/>
        </w:rPr>
      </w:pPr>
    </w:p>
    <w:p w14:paraId="14855039" w14:textId="21F81430" w:rsidR="00F97571" w:rsidRPr="00F97571" w:rsidRDefault="00F97571" w:rsidP="00326B12">
      <w:pPr>
        <w:numPr>
          <w:ilvl w:val="0"/>
          <w:numId w:val="11"/>
        </w:numPr>
        <w:spacing w:after="0" w:line="240" w:lineRule="auto"/>
        <w:rPr>
          <w:rFonts w:ascii="Arial" w:hAnsi="Arial" w:cs="Arial"/>
          <w:sz w:val="24"/>
        </w:rPr>
      </w:pPr>
      <w:r w:rsidRPr="00F97571">
        <w:rPr>
          <w:rFonts w:ascii="Arial" w:hAnsi="Arial" w:cs="Arial"/>
          <w:b/>
          <w:sz w:val="24"/>
        </w:rPr>
        <w:t>E</w:t>
      </w:r>
      <w:r w:rsidR="00BB249C">
        <w:rPr>
          <w:rFonts w:ascii="Arial" w:hAnsi="Arial" w:cs="Arial"/>
          <w:b/>
          <w:sz w:val="24"/>
        </w:rPr>
        <w:t>lective Home Education (E</w:t>
      </w:r>
      <w:r w:rsidRPr="00F97571">
        <w:rPr>
          <w:rFonts w:ascii="Arial" w:hAnsi="Arial" w:cs="Arial"/>
          <w:b/>
          <w:sz w:val="24"/>
        </w:rPr>
        <w:t>HE</w:t>
      </w:r>
      <w:r w:rsidR="00BB249C">
        <w:rPr>
          <w:rFonts w:ascii="Arial" w:hAnsi="Arial" w:cs="Arial"/>
          <w:b/>
          <w:sz w:val="24"/>
        </w:rPr>
        <w:t>)</w:t>
      </w:r>
      <w:r w:rsidRPr="00F97571">
        <w:rPr>
          <w:rFonts w:ascii="Arial" w:hAnsi="Arial" w:cs="Arial"/>
          <w:b/>
          <w:sz w:val="24"/>
        </w:rPr>
        <w:t xml:space="preserve"> Protocol</w:t>
      </w:r>
      <w:r w:rsidRPr="00F97571">
        <w:rPr>
          <w:rFonts w:ascii="Arial" w:hAnsi="Arial" w:cs="Arial"/>
          <w:sz w:val="24"/>
        </w:rPr>
        <w:t xml:space="preserve"> - </w:t>
      </w:r>
      <w:r w:rsidR="00D6652C">
        <w:rPr>
          <w:rFonts w:ascii="Arial" w:hAnsi="Arial" w:cs="Arial"/>
          <w:sz w:val="24"/>
        </w:rPr>
        <w:t xml:space="preserve">agreed by all schools </w:t>
      </w:r>
      <w:r w:rsidR="000C6AE6">
        <w:rPr>
          <w:rFonts w:ascii="Arial" w:hAnsi="Arial" w:cs="Arial"/>
          <w:sz w:val="24"/>
        </w:rPr>
        <w:t xml:space="preserve">in 2019 </w:t>
      </w:r>
      <w:r w:rsidR="00D6652C">
        <w:rPr>
          <w:rFonts w:ascii="Arial" w:hAnsi="Arial" w:cs="Arial"/>
          <w:sz w:val="24"/>
        </w:rPr>
        <w:t xml:space="preserve">and </w:t>
      </w:r>
      <w:r w:rsidRPr="00F97571">
        <w:rPr>
          <w:rFonts w:ascii="Arial" w:hAnsi="Arial" w:cs="Arial"/>
          <w:sz w:val="24"/>
        </w:rPr>
        <w:t xml:space="preserve">which has successfully reduced demand for EHE </w:t>
      </w:r>
      <w:r w:rsidR="00BB249C">
        <w:rPr>
          <w:rFonts w:ascii="Arial" w:hAnsi="Arial" w:cs="Arial"/>
          <w:sz w:val="24"/>
        </w:rPr>
        <w:t>pre-pandemic a</w:t>
      </w:r>
      <w:r w:rsidR="000C6AE6">
        <w:rPr>
          <w:rFonts w:ascii="Arial" w:hAnsi="Arial" w:cs="Arial"/>
          <w:sz w:val="24"/>
        </w:rPr>
        <w:t>s well as resulting in only a small increase</w:t>
      </w:r>
      <w:r w:rsidR="00BB249C">
        <w:rPr>
          <w:rFonts w:ascii="Arial" w:hAnsi="Arial" w:cs="Arial"/>
          <w:sz w:val="24"/>
        </w:rPr>
        <w:t xml:space="preserve"> during the pandemic </w:t>
      </w:r>
      <w:r w:rsidR="000C6AE6">
        <w:rPr>
          <w:rFonts w:ascii="Arial" w:hAnsi="Arial" w:cs="Arial"/>
          <w:sz w:val="24"/>
        </w:rPr>
        <w:t xml:space="preserve">- </w:t>
      </w:r>
      <w:r w:rsidR="00BB249C">
        <w:rPr>
          <w:rFonts w:ascii="Arial" w:hAnsi="Arial" w:cs="Arial"/>
          <w:sz w:val="24"/>
        </w:rPr>
        <w:t xml:space="preserve">in stark contrast to most other LAs in the South East who have witnessed significant increases in EHE. </w:t>
      </w:r>
    </w:p>
    <w:p w14:paraId="596350CE" w14:textId="06B27059" w:rsidR="00F97571" w:rsidRDefault="00F97571" w:rsidP="00326B12">
      <w:pPr>
        <w:spacing w:after="0" w:line="240" w:lineRule="auto"/>
        <w:ind w:left="720"/>
        <w:rPr>
          <w:rFonts w:ascii="Arial" w:hAnsi="Arial" w:cs="Arial"/>
          <w:sz w:val="24"/>
        </w:rPr>
      </w:pPr>
    </w:p>
    <w:p w14:paraId="248F5006" w14:textId="763AB33E" w:rsidR="001E0117" w:rsidRPr="000C6AE6" w:rsidRDefault="00F97571" w:rsidP="00326B12">
      <w:pPr>
        <w:numPr>
          <w:ilvl w:val="0"/>
          <w:numId w:val="11"/>
        </w:numPr>
        <w:spacing w:after="0" w:line="240" w:lineRule="auto"/>
        <w:rPr>
          <w:rFonts w:ascii="Arial" w:hAnsi="Arial" w:cs="Arial"/>
          <w:sz w:val="24"/>
        </w:rPr>
      </w:pPr>
      <w:r w:rsidRPr="000C6AE6">
        <w:rPr>
          <w:rFonts w:ascii="Arial" w:hAnsi="Arial" w:cs="Arial"/>
          <w:b/>
          <w:sz w:val="24"/>
        </w:rPr>
        <w:t>Reduced Timetables</w:t>
      </w:r>
      <w:r w:rsidRPr="000C6AE6">
        <w:rPr>
          <w:rFonts w:ascii="Arial" w:hAnsi="Arial" w:cs="Arial"/>
          <w:sz w:val="24"/>
        </w:rPr>
        <w:t xml:space="preserve"> - revised process and tracking</w:t>
      </w:r>
      <w:r w:rsidR="00D6652C" w:rsidRPr="000C6AE6">
        <w:rPr>
          <w:rFonts w:ascii="Arial" w:hAnsi="Arial" w:cs="Arial"/>
          <w:sz w:val="24"/>
        </w:rPr>
        <w:t xml:space="preserve"> by the LA</w:t>
      </w:r>
      <w:r w:rsidRPr="000C6AE6">
        <w:rPr>
          <w:rFonts w:ascii="Arial" w:hAnsi="Arial" w:cs="Arial"/>
          <w:sz w:val="24"/>
        </w:rPr>
        <w:t xml:space="preserve"> of those children on reduced timetables that exceed 6 weeks </w:t>
      </w:r>
      <w:r w:rsidR="00D6652C" w:rsidRPr="000C6AE6">
        <w:rPr>
          <w:rFonts w:ascii="Arial" w:hAnsi="Arial" w:cs="Arial"/>
          <w:sz w:val="24"/>
        </w:rPr>
        <w:t>and where there is no clear plan in place to ensure a tr</w:t>
      </w:r>
      <w:r w:rsidR="000C6AE6" w:rsidRPr="000C6AE6">
        <w:rPr>
          <w:rFonts w:ascii="Arial" w:hAnsi="Arial" w:cs="Arial"/>
          <w:sz w:val="24"/>
        </w:rPr>
        <w:t xml:space="preserve">ansition to full time education. </w:t>
      </w:r>
    </w:p>
    <w:p w14:paraId="22CC6AA2" w14:textId="77777777" w:rsidR="001E0117" w:rsidRPr="00F97571" w:rsidRDefault="001E0117" w:rsidP="00326B12">
      <w:pPr>
        <w:spacing w:after="0" w:line="240" w:lineRule="auto"/>
        <w:ind w:left="720"/>
        <w:rPr>
          <w:rFonts w:ascii="Arial" w:hAnsi="Arial" w:cs="Arial"/>
          <w:sz w:val="24"/>
        </w:rPr>
      </w:pPr>
    </w:p>
    <w:p w14:paraId="425E719D" w14:textId="321DC554" w:rsidR="00F97571" w:rsidRPr="00F97571" w:rsidRDefault="00F97571" w:rsidP="00326B12">
      <w:pPr>
        <w:numPr>
          <w:ilvl w:val="0"/>
          <w:numId w:val="11"/>
        </w:numPr>
        <w:spacing w:after="0" w:line="240" w:lineRule="auto"/>
        <w:rPr>
          <w:rFonts w:ascii="Arial" w:hAnsi="Arial" w:cs="Arial"/>
          <w:sz w:val="24"/>
        </w:rPr>
      </w:pPr>
      <w:r w:rsidRPr="00F97571">
        <w:rPr>
          <w:rFonts w:ascii="Arial" w:hAnsi="Arial" w:cs="Arial"/>
          <w:b/>
          <w:sz w:val="24"/>
        </w:rPr>
        <w:t>Team Around the School</w:t>
      </w:r>
      <w:r w:rsidRPr="00F97571">
        <w:rPr>
          <w:rFonts w:ascii="Arial" w:hAnsi="Arial" w:cs="Arial"/>
          <w:sz w:val="24"/>
        </w:rPr>
        <w:t xml:space="preserve"> - in 2019 </w:t>
      </w:r>
      <w:r w:rsidR="00D6652C">
        <w:rPr>
          <w:rFonts w:ascii="Arial" w:hAnsi="Arial" w:cs="Arial"/>
          <w:sz w:val="24"/>
        </w:rPr>
        <w:t xml:space="preserve">the LA </w:t>
      </w:r>
      <w:r w:rsidRPr="00F97571">
        <w:rPr>
          <w:rFonts w:ascii="Arial" w:hAnsi="Arial" w:cs="Arial"/>
          <w:sz w:val="24"/>
        </w:rPr>
        <w:t>piloted two schools for joint work with leadership teams to improve SEMH and safeguarding practice, building on previous work</w:t>
      </w:r>
      <w:r w:rsidR="00AB27FE">
        <w:rPr>
          <w:rFonts w:ascii="Arial" w:hAnsi="Arial" w:cs="Arial"/>
          <w:sz w:val="24"/>
        </w:rPr>
        <w:t>.</w:t>
      </w:r>
    </w:p>
    <w:p w14:paraId="3C397DFC" w14:textId="77777777" w:rsidR="00F97571" w:rsidRPr="00F97571" w:rsidRDefault="00F97571" w:rsidP="00326B12">
      <w:pPr>
        <w:spacing w:after="0" w:line="240" w:lineRule="auto"/>
        <w:ind w:left="720"/>
        <w:rPr>
          <w:rFonts w:ascii="Arial" w:hAnsi="Arial" w:cs="Arial"/>
          <w:sz w:val="24"/>
        </w:rPr>
      </w:pPr>
    </w:p>
    <w:p w14:paraId="56063B04" w14:textId="21C316F3" w:rsidR="00C871AC" w:rsidRPr="00C871AC" w:rsidRDefault="00F97571" w:rsidP="00326B12">
      <w:pPr>
        <w:numPr>
          <w:ilvl w:val="0"/>
          <w:numId w:val="11"/>
        </w:numPr>
        <w:spacing w:after="0" w:line="240" w:lineRule="auto"/>
        <w:rPr>
          <w:rFonts w:ascii="Arial" w:hAnsi="Arial" w:cs="Arial"/>
          <w:sz w:val="24"/>
        </w:rPr>
      </w:pPr>
      <w:r w:rsidRPr="00F97571">
        <w:rPr>
          <w:rFonts w:ascii="Arial" w:hAnsi="Arial" w:cs="Arial"/>
          <w:b/>
          <w:sz w:val="24"/>
        </w:rPr>
        <w:t>Inclusion Outreach Service</w:t>
      </w:r>
      <w:r w:rsidRPr="00F97571">
        <w:rPr>
          <w:rFonts w:ascii="Arial" w:hAnsi="Arial" w:cs="Arial"/>
          <w:sz w:val="24"/>
        </w:rPr>
        <w:t xml:space="preserve"> - in 2019 </w:t>
      </w:r>
      <w:r w:rsidR="00D6652C">
        <w:rPr>
          <w:rFonts w:ascii="Arial" w:hAnsi="Arial" w:cs="Arial"/>
          <w:sz w:val="24"/>
        </w:rPr>
        <w:t xml:space="preserve">the LA </w:t>
      </w:r>
      <w:r w:rsidRPr="00F97571">
        <w:rPr>
          <w:rFonts w:ascii="Arial" w:hAnsi="Arial" w:cs="Arial"/>
          <w:sz w:val="24"/>
        </w:rPr>
        <w:t>launched the new outreach model, with a more flexible, multi-agency offer of support for schools</w:t>
      </w:r>
      <w:r w:rsidR="00C871AC">
        <w:rPr>
          <w:rFonts w:ascii="Arial" w:hAnsi="Arial" w:cs="Arial"/>
          <w:sz w:val="24"/>
        </w:rPr>
        <w:t xml:space="preserve"> where they have concerns about meeting children's additional needs. </w:t>
      </w:r>
      <w:r w:rsidR="00C871AC" w:rsidRPr="00C871AC">
        <w:rPr>
          <w:rFonts w:ascii="Arial" w:hAnsi="Arial" w:cs="Arial"/>
          <w:sz w:val="24"/>
          <w:szCs w:val="24"/>
          <w:lang w:eastAsia="en-GB"/>
        </w:rPr>
        <w:t xml:space="preserve">The outreach support is available to all mainstream schools, delivered by a range of professionals from a partnership of services including Multi-agency Behaviour Service (MABS), Solent Academies Trust, Children's Therapy Service, and experienced Outreach SENCOs from mainstream schools in the city. </w:t>
      </w:r>
    </w:p>
    <w:p w14:paraId="7C4D203D" w14:textId="15C79AD4" w:rsidR="00F97571" w:rsidRDefault="00F97571" w:rsidP="00326B12">
      <w:pPr>
        <w:spacing w:after="0" w:line="240" w:lineRule="auto"/>
        <w:ind w:left="720"/>
        <w:rPr>
          <w:rFonts w:ascii="Arial" w:hAnsi="Arial" w:cs="Arial"/>
          <w:sz w:val="24"/>
        </w:rPr>
      </w:pPr>
    </w:p>
    <w:p w14:paraId="35DABC92" w14:textId="59F79FA0" w:rsidR="00F97571" w:rsidRPr="00F97571" w:rsidRDefault="00F97571" w:rsidP="00326B12">
      <w:pPr>
        <w:numPr>
          <w:ilvl w:val="0"/>
          <w:numId w:val="11"/>
        </w:numPr>
        <w:spacing w:after="0" w:line="240" w:lineRule="auto"/>
        <w:rPr>
          <w:rFonts w:ascii="Arial" w:hAnsi="Arial" w:cs="Arial"/>
          <w:sz w:val="24"/>
        </w:rPr>
      </w:pPr>
      <w:r w:rsidRPr="00F97571">
        <w:rPr>
          <w:rFonts w:ascii="Arial" w:hAnsi="Arial" w:cs="Arial"/>
          <w:b/>
          <w:sz w:val="24"/>
        </w:rPr>
        <w:t>PCC traded services</w:t>
      </w:r>
      <w:r w:rsidRPr="00F97571">
        <w:rPr>
          <w:rFonts w:ascii="Arial" w:hAnsi="Arial" w:cs="Arial"/>
          <w:sz w:val="24"/>
        </w:rPr>
        <w:t xml:space="preserve"> including Attendance and Education Psychology</w:t>
      </w:r>
      <w:r w:rsidR="00AB27FE">
        <w:rPr>
          <w:rFonts w:ascii="Arial" w:hAnsi="Arial" w:cs="Arial"/>
          <w:sz w:val="24"/>
        </w:rPr>
        <w:t>.</w:t>
      </w:r>
      <w:r w:rsidRPr="00F97571">
        <w:rPr>
          <w:rFonts w:ascii="Arial" w:hAnsi="Arial" w:cs="Arial"/>
          <w:sz w:val="24"/>
        </w:rPr>
        <w:t xml:space="preserve"> </w:t>
      </w:r>
    </w:p>
    <w:p w14:paraId="238102FC" w14:textId="77777777" w:rsidR="00F97571" w:rsidRPr="00F97571" w:rsidRDefault="00F97571" w:rsidP="00326B12">
      <w:pPr>
        <w:spacing w:after="0" w:line="240" w:lineRule="auto"/>
        <w:ind w:left="720"/>
        <w:rPr>
          <w:rFonts w:ascii="Arial" w:hAnsi="Arial" w:cs="Arial"/>
          <w:b/>
          <w:sz w:val="24"/>
        </w:rPr>
      </w:pPr>
    </w:p>
    <w:p w14:paraId="275C3E23" w14:textId="77777777" w:rsidR="00F97571" w:rsidRPr="00F97571" w:rsidRDefault="00F97571" w:rsidP="00326B12">
      <w:pPr>
        <w:numPr>
          <w:ilvl w:val="0"/>
          <w:numId w:val="11"/>
        </w:numPr>
        <w:spacing w:after="0" w:line="240" w:lineRule="auto"/>
        <w:rPr>
          <w:rFonts w:ascii="Arial" w:hAnsi="Arial" w:cs="Arial"/>
          <w:sz w:val="24"/>
        </w:rPr>
      </w:pPr>
      <w:r w:rsidRPr="00F97571">
        <w:rPr>
          <w:rFonts w:ascii="Arial" w:hAnsi="Arial" w:cs="Arial"/>
          <w:b/>
          <w:sz w:val="24"/>
        </w:rPr>
        <w:lastRenderedPageBreak/>
        <w:t>Identifying schools needing focussed support</w:t>
      </w:r>
      <w:r w:rsidRPr="00F97571">
        <w:rPr>
          <w:rFonts w:ascii="Arial" w:hAnsi="Arial" w:cs="Arial"/>
          <w:sz w:val="24"/>
        </w:rPr>
        <w:t xml:space="preserve"> - in 2019 we used data (and a new way to stratify schools) which identified 9 'very high' or 'high' excluding' schools and 10 medium excluding schools to work with </w:t>
      </w:r>
    </w:p>
    <w:p w14:paraId="18C88E39" w14:textId="77777777" w:rsidR="00F97571" w:rsidRPr="00F97571" w:rsidRDefault="00F97571" w:rsidP="00326B12">
      <w:pPr>
        <w:spacing w:after="0" w:line="240" w:lineRule="auto"/>
        <w:ind w:left="720"/>
        <w:rPr>
          <w:rFonts w:ascii="Arial" w:hAnsi="Arial" w:cs="Arial"/>
          <w:sz w:val="24"/>
        </w:rPr>
      </w:pPr>
    </w:p>
    <w:p w14:paraId="6104DB73" w14:textId="4F70C03B" w:rsidR="00F97571" w:rsidRPr="00F97571" w:rsidRDefault="00F97571" w:rsidP="00326B12">
      <w:pPr>
        <w:numPr>
          <w:ilvl w:val="0"/>
          <w:numId w:val="11"/>
        </w:numPr>
        <w:spacing w:after="0" w:line="240" w:lineRule="auto"/>
        <w:rPr>
          <w:rFonts w:ascii="Arial" w:hAnsi="Arial" w:cs="Arial"/>
          <w:sz w:val="24"/>
        </w:rPr>
      </w:pPr>
      <w:r w:rsidRPr="00F97571">
        <w:rPr>
          <w:rFonts w:ascii="Arial" w:hAnsi="Arial" w:cs="Arial"/>
          <w:b/>
          <w:sz w:val="24"/>
        </w:rPr>
        <w:t>Mental Health Support Teams</w:t>
      </w:r>
      <w:r w:rsidRPr="00F97571">
        <w:rPr>
          <w:rFonts w:ascii="Arial" w:hAnsi="Arial" w:cs="Arial"/>
          <w:sz w:val="24"/>
        </w:rPr>
        <w:t xml:space="preserve"> - in 2019 we commissioned (Wave 2) MHSTs with an additional (Wave 4) Team secured in 2020.  </w:t>
      </w:r>
      <w:r w:rsidR="00BE3B5E">
        <w:rPr>
          <w:rFonts w:ascii="Arial" w:hAnsi="Arial" w:cs="Arial"/>
          <w:sz w:val="24"/>
        </w:rPr>
        <w:t>All schools now have access to MHSTs</w:t>
      </w:r>
    </w:p>
    <w:p w14:paraId="1263B434" w14:textId="77777777" w:rsidR="00F97571" w:rsidRPr="00F97571" w:rsidRDefault="00F97571" w:rsidP="003428FF">
      <w:pPr>
        <w:spacing w:after="0" w:line="240" w:lineRule="auto"/>
        <w:rPr>
          <w:rFonts w:ascii="Arial" w:hAnsi="Arial" w:cs="Arial"/>
          <w:sz w:val="24"/>
        </w:rPr>
      </w:pPr>
    </w:p>
    <w:p w14:paraId="1604F82C" w14:textId="5BB3C9E7" w:rsidR="00F97571" w:rsidRPr="00B227C5" w:rsidRDefault="00F97571" w:rsidP="00B227C5">
      <w:pPr>
        <w:pStyle w:val="ListParagraph"/>
        <w:numPr>
          <w:ilvl w:val="0"/>
          <w:numId w:val="19"/>
        </w:numPr>
        <w:spacing w:after="0" w:line="240" w:lineRule="auto"/>
        <w:rPr>
          <w:rFonts w:ascii="Arial" w:hAnsi="Arial" w:cs="Arial"/>
          <w:sz w:val="24"/>
        </w:rPr>
      </w:pPr>
      <w:r w:rsidRPr="00B227C5">
        <w:rPr>
          <w:rFonts w:ascii="Arial" w:hAnsi="Arial" w:cs="Arial"/>
          <w:sz w:val="24"/>
        </w:rPr>
        <w:t>Since the pandemic started, more work and planning has taken place</w:t>
      </w:r>
      <w:r w:rsidR="000F06F1">
        <w:rPr>
          <w:rFonts w:ascii="Arial" w:hAnsi="Arial" w:cs="Arial"/>
          <w:sz w:val="24"/>
        </w:rPr>
        <w:t xml:space="preserve"> all of which have the potential to impact on school attendance and exclusions. These include: </w:t>
      </w:r>
    </w:p>
    <w:p w14:paraId="57B17C2F" w14:textId="77777777" w:rsidR="00F97571" w:rsidRPr="00F97571" w:rsidRDefault="00F97571" w:rsidP="003428FF">
      <w:pPr>
        <w:spacing w:after="0" w:line="240" w:lineRule="auto"/>
        <w:rPr>
          <w:rFonts w:ascii="Arial" w:hAnsi="Arial" w:cs="Arial"/>
          <w:sz w:val="24"/>
        </w:rPr>
      </w:pPr>
    </w:p>
    <w:p w14:paraId="22173FDC" w14:textId="605EF8C7" w:rsidR="00326B12" w:rsidRDefault="00F97571" w:rsidP="00B81D2F">
      <w:pPr>
        <w:numPr>
          <w:ilvl w:val="0"/>
          <w:numId w:val="12"/>
        </w:numPr>
        <w:spacing w:after="0" w:line="240" w:lineRule="auto"/>
        <w:rPr>
          <w:rFonts w:ascii="Arial" w:hAnsi="Arial" w:cs="Arial"/>
          <w:sz w:val="24"/>
        </w:rPr>
      </w:pPr>
      <w:r w:rsidRPr="00326B12">
        <w:rPr>
          <w:rFonts w:ascii="Arial" w:hAnsi="Arial" w:cs="Arial"/>
          <w:b/>
          <w:sz w:val="24"/>
        </w:rPr>
        <w:t>LA Education Link Co-ordinators</w:t>
      </w:r>
      <w:r w:rsidRPr="00326B12">
        <w:rPr>
          <w:rFonts w:ascii="Arial" w:hAnsi="Arial" w:cs="Arial"/>
          <w:sz w:val="24"/>
        </w:rPr>
        <w:t xml:space="preserve"> - </w:t>
      </w:r>
      <w:r w:rsidR="00326B12">
        <w:rPr>
          <w:rFonts w:ascii="Arial" w:hAnsi="Arial" w:cs="Arial"/>
          <w:sz w:val="24"/>
        </w:rPr>
        <w:t>du</w:t>
      </w:r>
      <w:r w:rsidR="00326B12" w:rsidRPr="00326B12">
        <w:rPr>
          <w:rFonts w:ascii="Arial" w:hAnsi="Arial" w:cs="Arial"/>
          <w:sz w:val="24"/>
        </w:rPr>
        <w:t xml:space="preserve">ring the pandemic, systems were established with schools to track vulnerable children and respond to a wide range of issues impacting on families as a result of the lockdown, including RAG-rated child level data on spreadsheets, LA Link Co-ordinators attached to schools and colleges and the Children's Hub.  These systems have now been adjusted with a particular focus on children who are chronic non-attenders, with attendance below 50%. The vulnerable children tracking team has now been established as a permanent team, with additional funding and recruitment to 3 dedicated Link Co-ordinator posts, due to the positive impact of this work. This being extended further to include Early Years and Post-16 providers. </w:t>
      </w:r>
    </w:p>
    <w:p w14:paraId="367AD511" w14:textId="731C0C6B" w:rsidR="00CD2090" w:rsidRDefault="00CD2090" w:rsidP="00CD2090">
      <w:pPr>
        <w:spacing w:after="0" w:line="240" w:lineRule="auto"/>
        <w:ind w:left="720"/>
        <w:rPr>
          <w:rFonts w:ascii="Arial" w:hAnsi="Arial" w:cs="Arial"/>
          <w:sz w:val="24"/>
        </w:rPr>
      </w:pPr>
    </w:p>
    <w:p w14:paraId="5B9A1C23" w14:textId="4F01B5DE" w:rsidR="00CD2090" w:rsidRPr="00326B12" w:rsidRDefault="00CD2090" w:rsidP="00B81D2F">
      <w:pPr>
        <w:numPr>
          <w:ilvl w:val="0"/>
          <w:numId w:val="12"/>
        </w:numPr>
        <w:spacing w:after="0" w:line="240" w:lineRule="auto"/>
        <w:rPr>
          <w:rFonts w:ascii="Arial" w:hAnsi="Arial" w:cs="Arial"/>
          <w:sz w:val="24"/>
        </w:rPr>
      </w:pPr>
      <w:r w:rsidRPr="00CD2090">
        <w:rPr>
          <w:rFonts w:ascii="Arial" w:hAnsi="Arial" w:cs="Arial"/>
          <w:b/>
          <w:sz w:val="24"/>
        </w:rPr>
        <w:t>Guidance for schools</w:t>
      </w:r>
      <w:r>
        <w:rPr>
          <w:rFonts w:ascii="Arial" w:hAnsi="Arial" w:cs="Arial"/>
          <w:sz w:val="24"/>
        </w:rPr>
        <w:t xml:space="preserve"> - updated school attendance guidance for schools was published in September 2021. It provided: guidance on a range of strategies to improve school attendance; graduated response flowchart and guidance; chronic non-attendance flow chart; and initiatives and local support available to schools to help improve school attendance. </w:t>
      </w:r>
    </w:p>
    <w:p w14:paraId="3A552606" w14:textId="77777777" w:rsidR="00326B12" w:rsidRDefault="00326B12" w:rsidP="00B81D2F">
      <w:pPr>
        <w:spacing w:after="0" w:line="240" w:lineRule="auto"/>
        <w:ind w:left="720"/>
        <w:rPr>
          <w:rFonts w:ascii="Arial" w:hAnsi="Arial" w:cs="Arial"/>
          <w:sz w:val="24"/>
        </w:rPr>
      </w:pPr>
    </w:p>
    <w:p w14:paraId="64F9BFD1" w14:textId="0077416C" w:rsidR="00F97571" w:rsidRPr="00F97571" w:rsidRDefault="00F97571" w:rsidP="00B81D2F">
      <w:pPr>
        <w:numPr>
          <w:ilvl w:val="0"/>
          <w:numId w:val="12"/>
        </w:numPr>
        <w:spacing w:after="0" w:line="240" w:lineRule="auto"/>
        <w:rPr>
          <w:rFonts w:ascii="Arial" w:hAnsi="Arial" w:cs="Arial"/>
          <w:sz w:val="24"/>
        </w:rPr>
      </w:pPr>
      <w:proofErr w:type="spellStart"/>
      <w:r w:rsidRPr="00F97571">
        <w:rPr>
          <w:rFonts w:ascii="Arial" w:hAnsi="Arial" w:cs="Arial"/>
          <w:b/>
          <w:sz w:val="24"/>
        </w:rPr>
        <w:t>Studybugs</w:t>
      </w:r>
      <w:proofErr w:type="spellEnd"/>
      <w:r w:rsidRPr="00F97571">
        <w:rPr>
          <w:rFonts w:ascii="Arial" w:hAnsi="Arial" w:cs="Arial"/>
          <w:sz w:val="24"/>
        </w:rPr>
        <w:t xml:space="preserve"> - using real-time attendance and exclusion data at child-level t</w:t>
      </w:r>
      <w:r w:rsidR="004829AD">
        <w:rPr>
          <w:rFonts w:ascii="Arial" w:hAnsi="Arial" w:cs="Arial"/>
          <w:sz w:val="24"/>
        </w:rPr>
        <w:t>o reduce absence and exclusions. 6</w:t>
      </w:r>
      <w:r w:rsidR="005D55E3">
        <w:rPr>
          <w:rFonts w:ascii="Arial" w:hAnsi="Arial" w:cs="Arial"/>
          <w:sz w:val="24"/>
        </w:rPr>
        <w:t>0</w:t>
      </w:r>
      <w:r w:rsidR="004829AD">
        <w:rPr>
          <w:rFonts w:ascii="Arial" w:hAnsi="Arial" w:cs="Arial"/>
          <w:sz w:val="24"/>
        </w:rPr>
        <w:t xml:space="preserve"> of 6</w:t>
      </w:r>
      <w:r w:rsidR="005D55E3">
        <w:rPr>
          <w:rFonts w:ascii="Arial" w:hAnsi="Arial" w:cs="Arial"/>
          <w:sz w:val="24"/>
        </w:rPr>
        <w:t>1</w:t>
      </w:r>
      <w:r w:rsidR="004829AD">
        <w:rPr>
          <w:rFonts w:ascii="Arial" w:hAnsi="Arial" w:cs="Arial"/>
          <w:sz w:val="24"/>
        </w:rPr>
        <w:t xml:space="preserve"> schools have signed up to this. </w:t>
      </w:r>
    </w:p>
    <w:p w14:paraId="5C409BCD" w14:textId="77777777" w:rsidR="00F97571" w:rsidRPr="00F97571" w:rsidRDefault="00F97571" w:rsidP="00B81D2F">
      <w:pPr>
        <w:spacing w:after="0" w:line="240" w:lineRule="auto"/>
        <w:ind w:left="720"/>
        <w:rPr>
          <w:rFonts w:ascii="Arial" w:hAnsi="Arial" w:cs="Arial"/>
          <w:sz w:val="24"/>
        </w:rPr>
      </w:pPr>
    </w:p>
    <w:p w14:paraId="35A5F060" w14:textId="2A2103D7" w:rsidR="00F97571" w:rsidRPr="00F97571" w:rsidRDefault="00F97571" w:rsidP="00B81D2F">
      <w:pPr>
        <w:numPr>
          <w:ilvl w:val="0"/>
          <w:numId w:val="12"/>
        </w:numPr>
        <w:spacing w:after="0" w:line="240" w:lineRule="auto"/>
        <w:rPr>
          <w:rFonts w:ascii="Arial" w:hAnsi="Arial" w:cs="Arial"/>
          <w:sz w:val="24"/>
        </w:rPr>
      </w:pPr>
      <w:r w:rsidRPr="00F97571">
        <w:rPr>
          <w:rFonts w:ascii="Arial" w:hAnsi="Arial" w:cs="Arial"/>
          <w:b/>
          <w:sz w:val="24"/>
        </w:rPr>
        <w:t>Early Help Assessments</w:t>
      </w:r>
      <w:r w:rsidR="00847F47">
        <w:rPr>
          <w:rFonts w:ascii="Arial" w:hAnsi="Arial" w:cs="Arial"/>
          <w:b/>
          <w:sz w:val="24"/>
        </w:rPr>
        <w:t xml:space="preserve"> (EHA)</w:t>
      </w:r>
      <w:r w:rsidRPr="004829AD">
        <w:rPr>
          <w:rFonts w:ascii="Arial" w:hAnsi="Arial" w:cs="Arial"/>
          <w:color w:val="FF0000"/>
          <w:sz w:val="24"/>
        </w:rPr>
        <w:t xml:space="preserve"> </w:t>
      </w:r>
      <w:r w:rsidRPr="00F97571">
        <w:rPr>
          <w:rFonts w:ascii="Arial" w:hAnsi="Arial" w:cs="Arial"/>
          <w:sz w:val="24"/>
        </w:rPr>
        <w:t xml:space="preserve">- a multi-agency working group </w:t>
      </w:r>
      <w:r w:rsidR="00847F47">
        <w:rPr>
          <w:rFonts w:ascii="Arial" w:hAnsi="Arial" w:cs="Arial"/>
          <w:sz w:val="24"/>
        </w:rPr>
        <w:t xml:space="preserve">is </w:t>
      </w:r>
      <w:r w:rsidRPr="00F97571">
        <w:rPr>
          <w:rFonts w:ascii="Arial" w:hAnsi="Arial" w:cs="Arial"/>
          <w:sz w:val="24"/>
        </w:rPr>
        <w:t>redesigning the EHA to make it easier to use for schools to be lead professionals and do holistic family-based assessment to reduce exclusions/raise attendance</w:t>
      </w:r>
      <w:r w:rsidR="00847F47">
        <w:rPr>
          <w:rFonts w:ascii="Arial" w:hAnsi="Arial" w:cs="Arial"/>
          <w:sz w:val="24"/>
        </w:rPr>
        <w:t xml:space="preserve"> (to be known as  Family Support Plans). This is being trialled with five pilot schools before it is rolled out to all schools</w:t>
      </w:r>
      <w:r w:rsidR="00DA59C8">
        <w:rPr>
          <w:rFonts w:ascii="Arial" w:hAnsi="Arial" w:cs="Arial"/>
          <w:sz w:val="24"/>
        </w:rPr>
        <w:t>.</w:t>
      </w:r>
      <w:r w:rsidR="00847F47">
        <w:rPr>
          <w:rFonts w:ascii="Arial" w:hAnsi="Arial" w:cs="Arial"/>
          <w:sz w:val="24"/>
        </w:rPr>
        <w:t xml:space="preserve"> </w:t>
      </w:r>
    </w:p>
    <w:p w14:paraId="3A0351BE" w14:textId="77777777" w:rsidR="00F97571" w:rsidRPr="00F97571" w:rsidRDefault="00F97571" w:rsidP="00B81D2F">
      <w:pPr>
        <w:spacing w:after="0" w:line="240" w:lineRule="auto"/>
        <w:ind w:left="720"/>
        <w:rPr>
          <w:rFonts w:ascii="Arial" w:hAnsi="Arial" w:cs="Arial"/>
          <w:b/>
          <w:sz w:val="24"/>
        </w:rPr>
      </w:pPr>
    </w:p>
    <w:p w14:paraId="2C63A8B6" w14:textId="57B1C013" w:rsidR="00F97571" w:rsidRPr="00F97571" w:rsidRDefault="00F97571" w:rsidP="00B81D2F">
      <w:pPr>
        <w:numPr>
          <w:ilvl w:val="0"/>
          <w:numId w:val="12"/>
        </w:numPr>
        <w:spacing w:after="0" w:line="240" w:lineRule="auto"/>
        <w:rPr>
          <w:rFonts w:ascii="Arial" w:hAnsi="Arial" w:cs="Arial"/>
          <w:sz w:val="24"/>
        </w:rPr>
      </w:pPr>
      <w:r w:rsidRPr="00F97571">
        <w:rPr>
          <w:rFonts w:ascii="Arial" w:hAnsi="Arial" w:cs="Arial"/>
          <w:b/>
          <w:sz w:val="24"/>
        </w:rPr>
        <w:t xml:space="preserve">Review of </w:t>
      </w:r>
      <w:r w:rsidR="000F06F1">
        <w:rPr>
          <w:rFonts w:ascii="Arial" w:hAnsi="Arial" w:cs="Arial"/>
          <w:b/>
          <w:sz w:val="24"/>
        </w:rPr>
        <w:t>i</w:t>
      </w:r>
      <w:r w:rsidRPr="00F97571">
        <w:rPr>
          <w:rFonts w:ascii="Arial" w:hAnsi="Arial" w:cs="Arial"/>
          <w:b/>
          <w:sz w:val="24"/>
        </w:rPr>
        <w:t>n-school A</w:t>
      </w:r>
      <w:r w:rsidR="000F06F1">
        <w:rPr>
          <w:rFonts w:ascii="Arial" w:hAnsi="Arial" w:cs="Arial"/>
          <w:b/>
          <w:sz w:val="24"/>
        </w:rPr>
        <w:t>lternative Provision</w:t>
      </w:r>
      <w:r w:rsidR="00DA59C8">
        <w:rPr>
          <w:rFonts w:ascii="Arial" w:hAnsi="Arial" w:cs="Arial"/>
          <w:b/>
          <w:sz w:val="24"/>
        </w:rPr>
        <w:t xml:space="preserve"> (AP)</w:t>
      </w:r>
      <w:r w:rsidR="000F06F1">
        <w:rPr>
          <w:rFonts w:ascii="Arial" w:hAnsi="Arial" w:cs="Arial"/>
          <w:b/>
          <w:sz w:val="24"/>
        </w:rPr>
        <w:t xml:space="preserve"> </w:t>
      </w:r>
      <w:r w:rsidRPr="00F97571">
        <w:rPr>
          <w:rFonts w:ascii="Arial" w:hAnsi="Arial" w:cs="Arial"/>
          <w:sz w:val="24"/>
        </w:rPr>
        <w:t xml:space="preserve">- </w:t>
      </w:r>
      <w:r w:rsidR="008B6890">
        <w:rPr>
          <w:rFonts w:ascii="Arial" w:hAnsi="Arial" w:cs="Arial"/>
          <w:sz w:val="24"/>
        </w:rPr>
        <w:t xml:space="preserve">the LA has commissioned </w:t>
      </w:r>
      <w:r w:rsidRPr="00F97571">
        <w:rPr>
          <w:rFonts w:ascii="Arial" w:hAnsi="Arial" w:cs="Arial"/>
          <w:sz w:val="24"/>
        </w:rPr>
        <w:t xml:space="preserve">Delta </w:t>
      </w:r>
      <w:r w:rsidR="00DA59C8">
        <w:rPr>
          <w:rFonts w:ascii="Arial" w:hAnsi="Arial" w:cs="Arial"/>
          <w:sz w:val="24"/>
        </w:rPr>
        <w:t>Education</w:t>
      </w:r>
      <w:r w:rsidRPr="00F97571">
        <w:rPr>
          <w:rFonts w:ascii="Arial" w:hAnsi="Arial" w:cs="Arial"/>
          <w:sz w:val="24"/>
        </w:rPr>
        <w:t xml:space="preserve"> Trust t</w:t>
      </w:r>
      <w:r w:rsidR="00DA59C8">
        <w:rPr>
          <w:rFonts w:ascii="Arial" w:hAnsi="Arial" w:cs="Arial"/>
          <w:sz w:val="24"/>
        </w:rPr>
        <w:t>o review on site secondary AP (t</w:t>
      </w:r>
      <w:r w:rsidRPr="00F97571">
        <w:rPr>
          <w:rFonts w:ascii="Arial" w:hAnsi="Arial" w:cs="Arial"/>
          <w:sz w:val="24"/>
        </w:rPr>
        <w:t>ier 3 of our model)</w:t>
      </w:r>
      <w:r w:rsidR="000F06F1">
        <w:rPr>
          <w:rFonts w:ascii="Arial" w:hAnsi="Arial" w:cs="Arial"/>
          <w:sz w:val="24"/>
        </w:rPr>
        <w:t xml:space="preserve">.  The reviews are being undertaken during the Autumn </w:t>
      </w:r>
      <w:r w:rsidR="00DA59C8">
        <w:rPr>
          <w:rFonts w:ascii="Arial" w:hAnsi="Arial" w:cs="Arial"/>
          <w:sz w:val="24"/>
        </w:rPr>
        <w:t xml:space="preserve">2021. </w:t>
      </w:r>
      <w:r w:rsidR="004829AD">
        <w:rPr>
          <w:rFonts w:ascii="Arial" w:hAnsi="Arial" w:cs="Arial"/>
          <w:sz w:val="24"/>
        </w:rPr>
        <w:t xml:space="preserve"> </w:t>
      </w:r>
    </w:p>
    <w:p w14:paraId="064C1AEC" w14:textId="77777777" w:rsidR="00F97571" w:rsidRPr="00F97571" w:rsidRDefault="00F97571" w:rsidP="00B81D2F">
      <w:pPr>
        <w:spacing w:after="0" w:line="240" w:lineRule="auto"/>
        <w:ind w:left="720"/>
        <w:rPr>
          <w:rFonts w:ascii="Arial" w:hAnsi="Arial" w:cs="Arial"/>
          <w:sz w:val="24"/>
        </w:rPr>
      </w:pPr>
    </w:p>
    <w:p w14:paraId="30B18A2E" w14:textId="218EC54F" w:rsidR="00F97571" w:rsidRPr="00F97571" w:rsidRDefault="00BE3B5E" w:rsidP="00B81D2F">
      <w:pPr>
        <w:numPr>
          <w:ilvl w:val="0"/>
          <w:numId w:val="12"/>
        </w:numPr>
        <w:spacing w:after="0" w:line="240" w:lineRule="auto"/>
        <w:rPr>
          <w:rFonts w:ascii="Arial" w:hAnsi="Arial" w:cs="Arial"/>
          <w:sz w:val="24"/>
        </w:rPr>
      </w:pPr>
      <w:r>
        <w:rPr>
          <w:rFonts w:ascii="Arial" w:hAnsi="Arial" w:cs="Arial"/>
          <w:b/>
          <w:sz w:val="24"/>
        </w:rPr>
        <w:t xml:space="preserve">Tailoring </w:t>
      </w:r>
      <w:r w:rsidR="00F97571" w:rsidRPr="00F97571">
        <w:rPr>
          <w:rFonts w:ascii="Arial" w:hAnsi="Arial" w:cs="Arial"/>
          <w:b/>
          <w:sz w:val="24"/>
        </w:rPr>
        <w:t>MHSTs</w:t>
      </w:r>
      <w:r>
        <w:rPr>
          <w:rFonts w:ascii="Arial" w:hAnsi="Arial" w:cs="Arial"/>
          <w:b/>
          <w:sz w:val="24"/>
        </w:rPr>
        <w:t xml:space="preserve"> to meet local need</w:t>
      </w:r>
      <w:r w:rsidR="00F97571" w:rsidRPr="00F97571">
        <w:rPr>
          <w:rFonts w:ascii="Arial" w:hAnsi="Arial" w:cs="Arial"/>
          <w:sz w:val="24"/>
        </w:rPr>
        <w:t xml:space="preserve"> - </w:t>
      </w:r>
      <w:r>
        <w:rPr>
          <w:rFonts w:ascii="Arial" w:hAnsi="Arial" w:cs="Arial"/>
          <w:sz w:val="24"/>
        </w:rPr>
        <w:t>extending the MHST offer, in addition to the</w:t>
      </w:r>
      <w:r w:rsidR="00F97571" w:rsidRPr="00F97571">
        <w:rPr>
          <w:rFonts w:ascii="Arial" w:hAnsi="Arial" w:cs="Arial"/>
          <w:sz w:val="24"/>
        </w:rPr>
        <w:t xml:space="preserve"> CBT model to better focus on children with 'behavioural' challenges.  Better alignment with MABS and a more sensible approach to whole school work in line with our principles and approaches</w:t>
      </w:r>
      <w:r w:rsidR="00DA59C8">
        <w:rPr>
          <w:rFonts w:ascii="Arial" w:hAnsi="Arial" w:cs="Arial"/>
          <w:sz w:val="24"/>
        </w:rPr>
        <w:t>.</w:t>
      </w:r>
    </w:p>
    <w:p w14:paraId="260ED443" w14:textId="77777777" w:rsidR="00F97571" w:rsidRPr="00F97571" w:rsidRDefault="00F97571" w:rsidP="00B81D2F">
      <w:pPr>
        <w:spacing w:after="0" w:line="240" w:lineRule="auto"/>
        <w:ind w:left="720"/>
        <w:rPr>
          <w:rFonts w:ascii="Arial" w:hAnsi="Arial" w:cs="Arial"/>
          <w:sz w:val="24"/>
        </w:rPr>
      </w:pPr>
    </w:p>
    <w:p w14:paraId="21F1E81B" w14:textId="506B1D12" w:rsidR="00F97571" w:rsidRDefault="00F97571" w:rsidP="00B81D2F">
      <w:pPr>
        <w:numPr>
          <w:ilvl w:val="0"/>
          <w:numId w:val="12"/>
        </w:numPr>
        <w:spacing w:after="0" w:line="240" w:lineRule="auto"/>
        <w:rPr>
          <w:rFonts w:ascii="Arial" w:hAnsi="Arial" w:cs="Arial"/>
          <w:sz w:val="24"/>
        </w:rPr>
      </w:pPr>
      <w:r w:rsidRPr="00F97571">
        <w:rPr>
          <w:rFonts w:ascii="Arial" w:hAnsi="Arial" w:cs="Arial"/>
          <w:b/>
          <w:sz w:val="24"/>
        </w:rPr>
        <w:t>Termly LA School Resource Allocation Meetings</w:t>
      </w:r>
      <w:r w:rsidRPr="00F97571">
        <w:rPr>
          <w:rFonts w:ascii="Arial" w:hAnsi="Arial" w:cs="Arial"/>
          <w:sz w:val="24"/>
        </w:rPr>
        <w:t xml:space="preserve"> - ensuring the local authority support services are appropriately and proportionally allocated to schools</w:t>
      </w:r>
      <w:r w:rsidR="00DA59C8">
        <w:rPr>
          <w:rFonts w:ascii="Arial" w:hAnsi="Arial" w:cs="Arial"/>
          <w:sz w:val="24"/>
        </w:rPr>
        <w:t xml:space="preserve"> supported by a termly review of all schools. </w:t>
      </w:r>
    </w:p>
    <w:p w14:paraId="246560B9" w14:textId="77777777" w:rsidR="00B81D2F" w:rsidRPr="00B81D2F" w:rsidRDefault="00B81D2F" w:rsidP="00B81D2F">
      <w:pPr>
        <w:spacing w:after="0" w:line="240" w:lineRule="auto"/>
        <w:ind w:left="720"/>
        <w:contextualSpacing/>
        <w:rPr>
          <w:rFonts w:ascii="Arial" w:hAnsi="Arial" w:cs="Arial"/>
          <w:b/>
          <w:color w:val="FF0000"/>
        </w:rPr>
      </w:pPr>
    </w:p>
    <w:p w14:paraId="79E762DC" w14:textId="0070F6C8" w:rsidR="00B81D2F" w:rsidRPr="000F06F1" w:rsidRDefault="004A403A" w:rsidP="00B81D2F">
      <w:pPr>
        <w:numPr>
          <w:ilvl w:val="0"/>
          <w:numId w:val="12"/>
        </w:numPr>
        <w:spacing w:after="0" w:line="240" w:lineRule="auto"/>
        <w:contextualSpacing/>
        <w:rPr>
          <w:rFonts w:ascii="Arial" w:hAnsi="Arial" w:cs="Arial"/>
          <w:b/>
          <w:sz w:val="24"/>
          <w:szCs w:val="24"/>
        </w:rPr>
      </w:pPr>
      <w:r>
        <w:rPr>
          <w:rFonts w:ascii="Arial" w:hAnsi="Arial" w:cs="Arial"/>
          <w:b/>
          <w:sz w:val="24"/>
          <w:szCs w:val="24"/>
        </w:rPr>
        <w:lastRenderedPageBreak/>
        <w:t xml:space="preserve">Supporting neuro-diverse children in school </w:t>
      </w:r>
      <w:r w:rsidR="00326B12" w:rsidRPr="00B81D2F">
        <w:rPr>
          <w:rFonts w:ascii="Arial" w:hAnsi="Arial" w:cs="Arial"/>
          <w:sz w:val="24"/>
          <w:szCs w:val="24"/>
        </w:rPr>
        <w:t xml:space="preserve">- </w:t>
      </w:r>
      <w:r w:rsidR="000254C4" w:rsidRPr="00B81D2F">
        <w:rPr>
          <w:rFonts w:ascii="Arial" w:hAnsi="Arial" w:cs="Arial"/>
          <w:sz w:val="24"/>
          <w:szCs w:val="24"/>
        </w:rPr>
        <w:t>Portsmouth has been successful in securing innovation funding from NHS England</w:t>
      </w:r>
      <w:r w:rsidR="00326B12" w:rsidRPr="00B81D2F">
        <w:rPr>
          <w:rFonts w:ascii="Arial" w:hAnsi="Arial" w:cs="Arial"/>
          <w:sz w:val="24"/>
          <w:szCs w:val="24"/>
        </w:rPr>
        <w:t xml:space="preserve"> which will allow </w:t>
      </w:r>
      <w:r w:rsidR="000254C4" w:rsidRPr="00B81D2F">
        <w:rPr>
          <w:rFonts w:ascii="Arial" w:hAnsi="Arial" w:cs="Arial"/>
          <w:sz w:val="24"/>
          <w:szCs w:val="24"/>
        </w:rPr>
        <w:t>us to work in partnership with a number of schools across the City to transform support for children who have a level of neuro-diversity that is impacting on their engagement with and enjoyment of school.</w:t>
      </w:r>
      <w:r w:rsidR="00B81D2F" w:rsidRPr="00B81D2F">
        <w:rPr>
          <w:rFonts w:ascii="Arial" w:hAnsi="Arial" w:cs="Arial"/>
          <w:sz w:val="24"/>
          <w:szCs w:val="24"/>
        </w:rPr>
        <w:t xml:space="preserve"> </w:t>
      </w:r>
      <w:r w:rsidR="000254C4" w:rsidRPr="00B81D2F">
        <w:rPr>
          <w:rFonts w:ascii="Arial" w:hAnsi="Arial" w:cs="Arial"/>
          <w:sz w:val="24"/>
          <w:szCs w:val="24"/>
        </w:rPr>
        <w:t>The programme will have 4 key areas of focus</w:t>
      </w:r>
      <w:r w:rsidR="00B81D2F" w:rsidRPr="00B81D2F">
        <w:rPr>
          <w:rFonts w:ascii="Arial" w:hAnsi="Arial" w:cs="Arial"/>
          <w:sz w:val="24"/>
          <w:szCs w:val="24"/>
        </w:rPr>
        <w:t>: training and development for the school; a programme of specific support for schools; development of our existing Parent Carer Forum to create a central hub from which smal</w:t>
      </w:r>
      <w:r w:rsidR="00B81D2F">
        <w:rPr>
          <w:rFonts w:ascii="Arial" w:hAnsi="Arial" w:cs="Arial"/>
          <w:sz w:val="24"/>
          <w:szCs w:val="24"/>
        </w:rPr>
        <w:t xml:space="preserve">l, local forums will be set up; </w:t>
      </w:r>
      <w:r w:rsidR="00B81D2F" w:rsidRPr="00B81D2F">
        <w:rPr>
          <w:rFonts w:ascii="Arial" w:hAnsi="Arial" w:cs="Arial"/>
          <w:sz w:val="24"/>
          <w:szCs w:val="24"/>
        </w:rPr>
        <w:t>and development of a digital platform that provides families, young people and practitioner's access to a range of resources and tools, up to date information and interactive functions, building on existing good practice such as the new Portsmouth ND Resource Pack.</w:t>
      </w:r>
    </w:p>
    <w:p w14:paraId="7AEEA650" w14:textId="77777777" w:rsidR="000F06F1" w:rsidRPr="000F06F1" w:rsidRDefault="000F06F1" w:rsidP="000F06F1">
      <w:pPr>
        <w:spacing w:after="0" w:line="240" w:lineRule="auto"/>
        <w:ind w:left="720"/>
        <w:contextualSpacing/>
        <w:rPr>
          <w:rFonts w:ascii="Arial" w:hAnsi="Arial" w:cs="Arial"/>
          <w:sz w:val="24"/>
          <w:szCs w:val="24"/>
        </w:rPr>
      </w:pPr>
    </w:p>
    <w:p w14:paraId="08B7FAC7" w14:textId="6BCEE330" w:rsidR="000F06F1" w:rsidRPr="000F06F1" w:rsidRDefault="000F06F1" w:rsidP="00B81D2F">
      <w:pPr>
        <w:numPr>
          <w:ilvl w:val="0"/>
          <w:numId w:val="12"/>
        </w:numPr>
        <w:spacing w:after="0" w:line="240" w:lineRule="auto"/>
        <w:contextualSpacing/>
        <w:rPr>
          <w:rFonts w:ascii="Arial" w:hAnsi="Arial" w:cs="Arial"/>
          <w:sz w:val="24"/>
          <w:szCs w:val="24"/>
        </w:rPr>
      </w:pPr>
      <w:r>
        <w:rPr>
          <w:rFonts w:ascii="Arial" w:hAnsi="Arial" w:cs="Arial"/>
          <w:b/>
          <w:sz w:val="24"/>
          <w:szCs w:val="24"/>
        </w:rPr>
        <w:t xml:space="preserve">Expansion of the health related absence project </w:t>
      </w:r>
      <w:r w:rsidRPr="000F06F1">
        <w:rPr>
          <w:rFonts w:ascii="Arial" w:hAnsi="Arial" w:cs="Arial"/>
          <w:sz w:val="24"/>
          <w:szCs w:val="24"/>
        </w:rPr>
        <w:t xml:space="preserve">which has been running for the last few years involving a handful of schools.  The project has demonstrated impact </w:t>
      </w:r>
      <w:r>
        <w:rPr>
          <w:rFonts w:ascii="Arial" w:hAnsi="Arial" w:cs="Arial"/>
          <w:sz w:val="24"/>
          <w:szCs w:val="24"/>
        </w:rPr>
        <w:t xml:space="preserve">and reduced levels of school absence due to health related issues.  Plans </w:t>
      </w:r>
      <w:r w:rsidRPr="000F06F1">
        <w:rPr>
          <w:rFonts w:ascii="Arial" w:hAnsi="Arial" w:cs="Arial"/>
          <w:sz w:val="24"/>
          <w:szCs w:val="24"/>
        </w:rPr>
        <w:t>are in hand to expand this as a traded service from Sept 2022</w:t>
      </w:r>
      <w:r>
        <w:rPr>
          <w:rFonts w:ascii="Arial" w:hAnsi="Arial" w:cs="Arial"/>
          <w:sz w:val="24"/>
          <w:szCs w:val="24"/>
        </w:rPr>
        <w:t>.</w:t>
      </w:r>
    </w:p>
    <w:p w14:paraId="23F66E4E" w14:textId="78009C5B" w:rsidR="00B81D2F" w:rsidRPr="00B81D2F" w:rsidRDefault="00B81D2F" w:rsidP="003428FF">
      <w:pPr>
        <w:spacing w:after="0" w:line="240" w:lineRule="auto"/>
        <w:rPr>
          <w:rFonts w:ascii="Arial" w:hAnsi="Arial" w:cs="Arial"/>
          <w:sz w:val="24"/>
          <w:szCs w:val="24"/>
        </w:rPr>
      </w:pPr>
    </w:p>
    <w:p w14:paraId="115C86E3" w14:textId="051AAAF5" w:rsidR="00F97571" w:rsidRPr="00B81D2F" w:rsidRDefault="00B81D2F" w:rsidP="00B81D2F">
      <w:pPr>
        <w:pStyle w:val="ListParagraph"/>
        <w:numPr>
          <w:ilvl w:val="0"/>
          <w:numId w:val="19"/>
        </w:numPr>
        <w:spacing w:after="0" w:line="240" w:lineRule="auto"/>
        <w:rPr>
          <w:rFonts w:ascii="Arial" w:hAnsi="Arial" w:cs="Arial"/>
          <w:sz w:val="24"/>
          <w:szCs w:val="24"/>
        </w:rPr>
      </w:pPr>
      <w:r w:rsidRPr="00B81D2F">
        <w:rPr>
          <w:rFonts w:ascii="Arial" w:hAnsi="Arial" w:cs="Arial"/>
          <w:sz w:val="24"/>
          <w:szCs w:val="24"/>
        </w:rPr>
        <w:t xml:space="preserve">All of the above is in </w:t>
      </w:r>
      <w:r w:rsidR="00F97571" w:rsidRPr="00B81D2F">
        <w:rPr>
          <w:rFonts w:ascii="Arial" w:hAnsi="Arial" w:cs="Arial"/>
          <w:sz w:val="24"/>
          <w:szCs w:val="24"/>
        </w:rPr>
        <w:t>addition to the significant efforts by every school in the city to increase attendance and reduce exclusions.</w:t>
      </w:r>
      <w:r w:rsidR="004829AD" w:rsidRPr="00B81D2F">
        <w:rPr>
          <w:rFonts w:ascii="Arial" w:hAnsi="Arial" w:cs="Arial"/>
          <w:sz w:val="24"/>
          <w:szCs w:val="24"/>
        </w:rPr>
        <w:t xml:space="preserve">  </w:t>
      </w:r>
      <w:r w:rsidR="00F97571" w:rsidRPr="00B81D2F">
        <w:rPr>
          <w:rFonts w:ascii="Arial" w:hAnsi="Arial" w:cs="Arial"/>
          <w:sz w:val="24"/>
          <w:szCs w:val="24"/>
        </w:rPr>
        <w:t xml:space="preserve">It should also be noted, that all of these initiatives build on a long standing set of very good arrangements in terms of the </w:t>
      </w:r>
      <w:r w:rsidR="00DA59C8">
        <w:rPr>
          <w:rFonts w:ascii="Arial" w:hAnsi="Arial" w:cs="Arial"/>
          <w:sz w:val="24"/>
          <w:szCs w:val="24"/>
        </w:rPr>
        <w:t xml:space="preserve">local authority's </w:t>
      </w:r>
      <w:r w:rsidR="00F97571" w:rsidRPr="00B81D2F">
        <w:rPr>
          <w:rFonts w:ascii="Arial" w:hAnsi="Arial" w:cs="Arial"/>
          <w:sz w:val="24"/>
          <w:szCs w:val="24"/>
        </w:rPr>
        <w:t>Inclusion Services</w:t>
      </w:r>
      <w:r w:rsidR="004A403A">
        <w:rPr>
          <w:rFonts w:ascii="Arial" w:hAnsi="Arial" w:cs="Arial"/>
          <w:sz w:val="24"/>
          <w:szCs w:val="24"/>
        </w:rPr>
        <w:t xml:space="preserve"> (statutory and traded), </w:t>
      </w:r>
      <w:r w:rsidR="00DA59C8">
        <w:rPr>
          <w:rFonts w:ascii="Arial" w:hAnsi="Arial" w:cs="Arial"/>
          <w:sz w:val="24"/>
          <w:szCs w:val="24"/>
        </w:rPr>
        <w:t>the Multi Agency Behavioural Service (MABS)</w:t>
      </w:r>
      <w:r w:rsidR="00F97571" w:rsidRPr="00B81D2F">
        <w:rPr>
          <w:rFonts w:ascii="Arial" w:hAnsi="Arial" w:cs="Arial"/>
          <w:sz w:val="24"/>
          <w:szCs w:val="24"/>
        </w:rPr>
        <w:t xml:space="preserve"> and wider health</w:t>
      </w:r>
      <w:r w:rsidR="00C871AC" w:rsidRPr="00B81D2F">
        <w:rPr>
          <w:rFonts w:ascii="Arial" w:hAnsi="Arial" w:cs="Arial"/>
          <w:sz w:val="24"/>
          <w:szCs w:val="24"/>
        </w:rPr>
        <w:t>,</w:t>
      </w:r>
      <w:r w:rsidR="00F97571" w:rsidRPr="00B81D2F">
        <w:rPr>
          <w:rFonts w:ascii="Arial" w:hAnsi="Arial" w:cs="Arial"/>
          <w:sz w:val="24"/>
          <w:szCs w:val="24"/>
        </w:rPr>
        <w:t xml:space="preserve"> early help and safeguarding services</w:t>
      </w:r>
      <w:r w:rsidRPr="00B81D2F">
        <w:rPr>
          <w:rFonts w:ascii="Arial" w:hAnsi="Arial" w:cs="Arial"/>
          <w:sz w:val="24"/>
          <w:szCs w:val="24"/>
        </w:rPr>
        <w:t>.</w:t>
      </w:r>
    </w:p>
    <w:p w14:paraId="3948894F" w14:textId="58851C2C" w:rsidR="008F6405" w:rsidRDefault="008F6405" w:rsidP="003428FF">
      <w:pPr>
        <w:spacing w:after="0" w:line="240" w:lineRule="auto"/>
        <w:rPr>
          <w:rFonts w:ascii="Arial" w:hAnsi="Arial" w:cs="Arial"/>
          <w:sz w:val="24"/>
          <w:szCs w:val="24"/>
        </w:rPr>
      </w:pPr>
    </w:p>
    <w:p w14:paraId="3AC7B6C0" w14:textId="50DCB9E3" w:rsidR="00F97571" w:rsidRPr="001B5E98" w:rsidRDefault="003428FF" w:rsidP="00B81D2F">
      <w:pPr>
        <w:pStyle w:val="ListParagraph"/>
        <w:numPr>
          <w:ilvl w:val="0"/>
          <w:numId w:val="26"/>
        </w:numPr>
        <w:spacing w:after="0" w:line="240" w:lineRule="auto"/>
        <w:rPr>
          <w:rFonts w:ascii="Arial" w:hAnsi="Arial" w:cs="Arial"/>
          <w:b/>
          <w:sz w:val="28"/>
          <w:szCs w:val="28"/>
        </w:rPr>
      </w:pPr>
      <w:r w:rsidRPr="001B5E98">
        <w:rPr>
          <w:rFonts w:ascii="Arial" w:hAnsi="Arial" w:cs="Arial"/>
          <w:b/>
          <w:sz w:val="28"/>
          <w:szCs w:val="28"/>
        </w:rPr>
        <w:t xml:space="preserve">What collectively we need to do - positive success factors </w:t>
      </w:r>
    </w:p>
    <w:p w14:paraId="70F7441F" w14:textId="7C9D0A34" w:rsidR="003428FF" w:rsidRDefault="003428FF" w:rsidP="003428FF">
      <w:pPr>
        <w:spacing w:after="0" w:line="240" w:lineRule="auto"/>
        <w:rPr>
          <w:rFonts w:ascii="Arial" w:hAnsi="Arial" w:cs="Arial"/>
          <w:sz w:val="24"/>
          <w:szCs w:val="24"/>
        </w:rPr>
      </w:pPr>
    </w:p>
    <w:p w14:paraId="2D2A9093" w14:textId="46F23D07" w:rsidR="003428FF" w:rsidRPr="00B81D2F" w:rsidRDefault="003428FF" w:rsidP="00B81D2F">
      <w:pPr>
        <w:pStyle w:val="ListParagraph"/>
        <w:numPr>
          <w:ilvl w:val="0"/>
          <w:numId w:val="19"/>
        </w:numPr>
        <w:spacing w:after="0" w:line="240" w:lineRule="auto"/>
        <w:rPr>
          <w:rFonts w:ascii="Arial" w:hAnsi="Arial" w:cs="Arial"/>
          <w:sz w:val="24"/>
        </w:rPr>
      </w:pPr>
      <w:r w:rsidRPr="00B81D2F">
        <w:rPr>
          <w:rFonts w:ascii="Arial" w:hAnsi="Arial" w:cs="Arial"/>
          <w:sz w:val="24"/>
        </w:rPr>
        <w:t xml:space="preserve">We believe that there are a number of </w:t>
      </w:r>
      <w:r w:rsidRPr="00B81D2F">
        <w:rPr>
          <w:rFonts w:ascii="Arial" w:hAnsi="Arial" w:cs="Arial"/>
          <w:b/>
          <w:sz w:val="24"/>
        </w:rPr>
        <w:t>positive success factors</w:t>
      </w:r>
      <w:r w:rsidRPr="00B81D2F">
        <w:rPr>
          <w:rFonts w:ascii="Arial" w:hAnsi="Arial" w:cs="Arial"/>
          <w:sz w:val="24"/>
        </w:rPr>
        <w:t xml:space="preserve"> which it is realistic for us as a Partnership to achieve, working together. They may seem obvious and we know they reflect many existing aspirations in schools, but we</w:t>
      </w:r>
      <w:r w:rsidR="00FB0F78">
        <w:rPr>
          <w:rFonts w:ascii="Arial" w:hAnsi="Arial" w:cs="Arial"/>
          <w:sz w:val="24"/>
        </w:rPr>
        <w:t xml:space="preserve"> believe they are worth setting out here to underpin the work we want to take forward over the coming months and years: </w:t>
      </w:r>
      <w:r w:rsidRPr="00B81D2F">
        <w:rPr>
          <w:rFonts w:ascii="Arial" w:hAnsi="Arial" w:cs="Arial"/>
          <w:sz w:val="24"/>
        </w:rPr>
        <w:t xml:space="preserve"> </w:t>
      </w:r>
    </w:p>
    <w:p w14:paraId="54F91C8F" w14:textId="77777777" w:rsidR="003428FF" w:rsidRPr="003428FF" w:rsidRDefault="003428FF" w:rsidP="003428FF">
      <w:pPr>
        <w:spacing w:after="0" w:line="240" w:lineRule="auto"/>
        <w:ind w:left="720"/>
        <w:rPr>
          <w:rFonts w:ascii="Arial" w:hAnsi="Arial" w:cs="Arial"/>
          <w:sz w:val="24"/>
        </w:rPr>
      </w:pPr>
    </w:p>
    <w:p w14:paraId="73C98CE3" w14:textId="0AF89E8F" w:rsidR="003428FF" w:rsidRPr="003428FF" w:rsidRDefault="003428FF" w:rsidP="003428FF">
      <w:pPr>
        <w:numPr>
          <w:ilvl w:val="0"/>
          <w:numId w:val="24"/>
        </w:numPr>
        <w:spacing w:after="0" w:line="240" w:lineRule="auto"/>
        <w:ind w:left="851" w:hanging="425"/>
        <w:rPr>
          <w:rFonts w:ascii="Arial" w:hAnsi="Arial" w:cs="Arial"/>
          <w:sz w:val="24"/>
        </w:rPr>
      </w:pPr>
      <w:r w:rsidRPr="003428FF">
        <w:rPr>
          <w:rFonts w:ascii="Arial" w:hAnsi="Arial" w:cs="Arial"/>
          <w:b/>
          <w:sz w:val="24"/>
        </w:rPr>
        <w:t>High quality external challenge and support for families who need it</w:t>
      </w:r>
      <w:r w:rsidRPr="003428FF">
        <w:rPr>
          <w:rFonts w:ascii="Arial" w:hAnsi="Arial" w:cs="Arial"/>
          <w:sz w:val="24"/>
        </w:rPr>
        <w:t xml:space="preserve"> </w:t>
      </w:r>
      <w:r w:rsidRPr="00FB0F78">
        <w:rPr>
          <w:rFonts w:ascii="Arial" w:hAnsi="Arial" w:cs="Arial"/>
          <w:b/>
          <w:sz w:val="24"/>
        </w:rPr>
        <w:t>by services beyond school which work hand in hand with schools</w:t>
      </w:r>
      <w:r w:rsidRPr="003428FF">
        <w:rPr>
          <w:rFonts w:ascii="Arial" w:hAnsi="Arial" w:cs="Arial"/>
          <w:sz w:val="24"/>
        </w:rPr>
        <w:t>, and which champion strongly the importance for children of full attendance and positive participation in school life</w:t>
      </w:r>
      <w:r w:rsidRPr="001B5E98">
        <w:rPr>
          <w:rFonts w:ascii="Arial" w:hAnsi="Arial" w:cs="Arial"/>
          <w:sz w:val="24"/>
        </w:rPr>
        <w:t xml:space="preserve">.  </w:t>
      </w:r>
      <w:r w:rsidR="00FB0F78" w:rsidRPr="001B5E98">
        <w:rPr>
          <w:rFonts w:ascii="Arial" w:hAnsi="Arial" w:cs="Arial"/>
          <w:sz w:val="24"/>
        </w:rPr>
        <w:t>The LA</w:t>
      </w:r>
      <w:r w:rsidRPr="001B5E98">
        <w:rPr>
          <w:rFonts w:ascii="Arial" w:hAnsi="Arial" w:cs="Arial"/>
          <w:sz w:val="24"/>
        </w:rPr>
        <w:t xml:space="preserve"> is committed to continuous improvement in its targeted tier 3 and 4 services for families</w:t>
      </w:r>
      <w:r w:rsidR="00FB0F78" w:rsidRPr="001B5E98">
        <w:rPr>
          <w:rFonts w:ascii="Arial" w:hAnsi="Arial" w:cs="Arial"/>
          <w:sz w:val="24"/>
        </w:rPr>
        <w:t xml:space="preserve"> and are aiming</w:t>
      </w:r>
      <w:r w:rsidRPr="001B5E98">
        <w:rPr>
          <w:rFonts w:ascii="Arial" w:hAnsi="Arial" w:cs="Arial"/>
          <w:sz w:val="24"/>
        </w:rPr>
        <w:t xml:space="preserve"> to be judged "Outstanding" by Ofsted</w:t>
      </w:r>
      <w:r w:rsidR="00FB0F78" w:rsidRPr="001B5E98">
        <w:rPr>
          <w:rFonts w:ascii="Arial" w:hAnsi="Arial" w:cs="Arial"/>
          <w:sz w:val="24"/>
        </w:rPr>
        <w:t xml:space="preserve">. A key part of this is </w:t>
      </w:r>
      <w:r w:rsidRPr="001B5E98">
        <w:rPr>
          <w:rFonts w:ascii="Arial" w:hAnsi="Arial" w:cs="Arial"/>
          <w:sz w:val="24"/>
        </w:rPr>
        <w:t xml:space="preserve">the best possible joint work with schools to support attendance and good behaviour by children. </w:t>
      </w:r>
      <w:r w:rsidR="00FB0F78" w:rsidRPr="001B5E98">
        <w:rPr>
          <w:rFonts w:ascii="Arial" w:hAnsi="Arial" w:cs="Arial"/>
          <w:sz w:val="24"/>
        </w:rPr>
        <w:t xml:space="preserve">The LA </w:t>
      </w:r>
      <w:r w:rsidRPr="001B5E98">
        <w:rPr>
          <w:rFonts w:ascii="Arial" w:hAnsi="Arial" w:cs="Arial"/>
          <w:sz w:val="24"/>
        </w:rPr>
        <w:t xml:space="preserve">want to hear from schools when </w:t>
      </w:r>
      <w:r w:rsidR="00FB0F78" w:rsidRPr="001B5E98">
        <w:rPr>
          <w:rFonts w:ascii="Arial" w:hAnsi="Arial" w:cs="Arial"/>
          <w:sz w:val="24"/>
        </w:rPr>
        <w:t>they</w:t>
      </w:r>
      <w:r w:rsidRPr="001B5E98">
        <w:rPr>
          <w:rFonts w:ascii="Arial" w:hAnsi="Arial" w:cs="Arial"/>
          <w:sz w:val="24"/>
        </w:rPr>
        <w:t xml:space="preserve"> fall short</w:t>
      </w:r>
      <w:r w:rsidRPr="003428FF">
        <w:rPr>
          <w:rFonts w:ascii="Arial" w:hAnsi="Arial" w:cs="Arial"/>
          <w:sz w:val="24"/>
        </w:rPr>
        <w:t xml:space="preserve"> in </w:t>
      </w:r>
      <w:r w:rsidR="00FB0F78">
        <w:rPr>
          <w:rFonts w:ascii="Arial" w:hAnsi="Arial" w:cs="Arial"/>
          <w:sz w:val="24"/>
        </w:rPr>
        <w:t xml:space="preserve">this aspiration and recognise </w:t>
      </w:r>
      <w:r w:rsidRPr="003428FF">
        <w:rPr>
          <w:rFonts w:ascii="Arial" w:hAnsi="Arial" w:cs="Arial"/>
          <w:sz w:val="24"/>
        </w:rPr>
        <w:t xml:space="preserve">that there will probably always be a feeling in schools that more of this support is needed than </w:t>
      </w:r>
      <w:r w:rsidR="00FB0F78">
        <w:rPr>
          <w:rFonts w:ascii="Arial" w:hAnsi="Arial" w:cs="Arial"/>
          <w:sz w:val="24"/>
        </w:rPr>
        <w:t xml:space="preserve">the LA is </w:t>
      </w:r>
      <w:r w:rsidRPr="003428FF">
        <w:rPr>
          <w:rFonts w:ascii="Arial" w:hAnsi="Arial" w:cs="Arial"/>
          <w:sz w:val="24"/>
        </w:rPr>
        <w:t xml:space="preserve">able to provide. Investment by </w:t>
      </w:r>
      <w:r w:rsidR="00FB0F78">
        <w:rPr>
          <w:rFonts w:ascii="Arial" w:hAnsi="Arial" w:cs="Arial"/>
          <w:sz w:val="24"/>
        </w:rPr>
        <w:t>the LA</w:t>
      </w:r>
      <w:r w:rsidRPr="003428FF">
        <w:rPr>
          <w:rFonts w:ascii="Arial" w:hAnsi="Arial" w:cs="Arial"/>
          <w:sz w:val="24"/>
        </w:rPr>
        <w:t xml:space="preserve"> has been consistent over recent years with a cross party commitment to continue to invest in targeted early help as well as statutory social care. Ofsted judge the quality of </w:t>
      </w:r>
      <w:r w:rsidR="00FB0F78">
        <w:rPr>
          <w:rFonts w:ascii="Arial" w:hAnsi="Arial" w:cs="Arial"/>
          <w:sz w:val="24"/>
        </w:rPr>
        <w:t>the</w:t>
      </w:r>
      <w:r w:rsidRPr="003428FF">
        <w:rPr>
          <w:rFonts w:ascii="Arial" w:hAnsi="Arial" w:cs="Arial"/>
          <w:sz w:val="24"/>
        </w:rPr>
        <w:t xml:space="preserve"> support to be "Good" and peer scrutiny continues to be positive. With continuing feedback from schools </w:t>
      </w:r>
      <w:r w:rsidR="00FB0F78">
        <w:rPr>
          <w:rFonts w:ascii="Arial" w:hAnsi="Arial" w:cs="Arial"/>
          <w:sz w:val="24"/>
        </w:rPr>
        <w:t>we</w:t>
      </w:r>
      <w:r w:rsidRPr="003428FF">
        <w:rPr>
          <w:rFonts w:ascii="Arial" w:hAnsi="Arial" w:cs="Arial"/>
          <w:sz w:val="24"/>
        </w:rPr>
        <w:t xml:space="preserve"> should be able to build on this foundation to keep improving the contribution which these services can make. </w:t>
      </w:r>
    </w:p>
    <w:p w14:paraId="162ED2BC" w14:textId="77777777" w:rsidR="003428FF" w:rsidRPr="003428FF" w:rsidRDefault="003428FF" w:rsidP="003428FF">
      <w:pPr>
        <w:spacing w:after="0" w:line="240" w:lineRule="auto"/>
        <w:ind w:left="851"/>
        <w:rPr>
          <w:rFonts w:ascii="Arial" w:hAnsi="Arial" w:cs="Arial"/>
          <w:sz w:val="24"/>
        </w:rPr>
      </w:pPr>
    </w:p>
    <w:p w14:paraId="1D5729ED" w14:textId="724884A8" w:rsidR="003428FF" w:rsidRPr="001B5E98" w:rsidRDefault="003428FF" w:rsidP="003428FF">
      <w:pPr>
        <w:numPr>
          <w:ilvl w:val="0"/>
          <w:numId w:val="24"/>
        </w:numPr>
        <w:spacing w:after="0" w:line="240" w:lineRule="auto"/>
        <w:ind w:left="851" w:hanging="425"/>
        <w:rPr>
          <w:rFonts w:ascii="Arial" w:hAnsi="Arial" w:cs="Arial"/>
          <w:sz w:val="24"/>
        </w:rPr>
      </w:pPr>
      <w:r w:rsidRPr="003428FF">
        <w:rPr>
          <w:rFonts w:ascii="Arial" w:hAnsi="Arial" w:cs="Arial"/>
          <w:b/>
          <w:sz w:val="24"/>
        </w:rPr>
        <w:t>A consistent approach to championing school attendance by all agencies</w:t>
      </w:r>
      <w:r w:rsidRPr="003428FF">
        <w:rPr>
          <w:rFonts w:ascii="Arial" w:hAnsi="Arial" w:cs="Arial"/>
          <w:sz w:val="24"/>
        </w:rPr>
        <w:t xml:space="preserve"> </w:t>
      </w:r>
      <w:r w:rsidRPr="00DA59C8">
        <w:rPr>
          <w:rFonts w:ascii="Arial" w:hAnsi="Arial" w:cs="Arial"/>
          <w:b/>
          <w:sz w:val="24"/>
        </w:rPr>
        <w:t>including the NHS</w:t>
      </w:r>
      <w:r w:rsidRPr="003428FF">
        <w:rPr>
          <w:rFonts w:ascii="Arial" w:hAnsi="Arial" w:cs="Arial"/>
          <w:sz w:val="24"/>
        </w:rPr>
        <w:t xml:space="preserve">. </w:t>
      </w:r>
      <w:r w:rsidR="00DA59C8" w:rsidRPr="001B5E98">
        <w:rPr>
          <w:rFonts w:ascii="Arial" w:hAnsi="Arial" w:cs="Arial"/>
          <w:sz w:val="24"/>
        </w:rPr>
        <w:t>The LA</w:t>
      </w:r>
      <w:r w:rsidRPr="001B5E98">
        <w:rPr>
          <w:rFonts w:ascii="Arial" w:hAnsi="Arial" w:cs="Arial"/>
          <w:sz w:val="24"/>
        </w:rPr>
        <w:t xml:space="preserve"> and NHS partners are also committed to maintaining strong health visiting, school nursing and other NHS services which support </w:t>
      </w:r>
      <w:r w:rsidRPr="001B5E98">
        <w:rPr>
          <w:rFonts w:ascii="Arial" w:hAnsi="Arial" w:cs="Arial"/>
          <w:sz w:val="24"/>
        </w:rPr>
        <w:lastRenderedPageBreak/>
        <w:t xml:space="preserve">families' understanding of the importance of education. Services which are not supportive, for example GPs who do not sufficiently challenge negligent behaviour by families, will be robustly challenged by </w:t>
      </w:r>
      <w:r w:rsidR="00DA59C8" w:rsidRPr="001B5E98">
        <w:rPr>
          <w:rFonts w:ascii="Arial" w:hAnsi="Arial" w:cs="Arial"/>
          <w:sz w:val="24"/>
        </w:rPr>
        <w:t>the LA through the</w:t>
      </w:r>
      <w:r w:rsidRPr="001B5E98">
        <w:rPr>
          <w:rFonts w:ascii="Arial" w:hAnsi="Arial" w:cs="Arial"/>
          <w:sz w:val="24"/>
        </w:rPr>
        <w:t xml:space="preserve"> strong partnership networks and by colleagues in other parts of the NHS, particularly local commissioners of GPs. </w:t>
      </w:r>
    </w:p>
    <w:p w14:paraId="33F02258" w14:textId="77777777" w:rsidR="003428FF" w:rsidRPr="001B5E98" w:rsidRDefault="003428FF" w:rsidP="003428FF">
      <w:pPr>
        <w:spacing w:after="0" w:line="240" w:lineRule="auto"/>
        <w:ind w:left="851" w:hanging="425"/>
        <w:rPr>
          <w:rFonts w:ascii="Arial" w:hAnsi="Arial" w:cs="Arial"/>
          <w:sz w:val="24"/>
        </w:rPr>
      </w:pPr>
    </w:p>
    <w:p w14:paraId="1E625B1E" w14:textId="35A0CF15" w:rsidR="003428FF" w:rsidRPr="003428FF" w:rsidRDefault="003428FF" w:rsidP="003428FF">
      <w:pPr>
        <w:numPr>
          <w:ilvl w:val="0"/>
          <w:numId w:val="24"/>
        </w:numPr>
        <w:spacing w:after="0" w:line="240" w:lineRule="auto"/>
        <w:ind w:left="851" w:hanging="425"/>
        <w:rPr>
          <w:rFonts w:ascii="Arial" w:hAnsi="Arial" w:cs="Arial"/>
          <w:sz w:val="24"/>
        </w:rPr>
      </w:pPr>
      <w:r w:rsidRPr="003428FF">
        <w:rPr>
          <w:rFonts w:ascii="Arial" w:hAnsi="Arial" w:cs="Arial"/>
          <w:b/>
          <w:sz w:val="24"/>
        </w:rPr>
        <w:t>High quality early help support and challenge for vulnerable families by pastoral teams in schools</w:t>
      </w:r>
      <w:r w:rsidRPr="003428FF">
        <w:rPr>
          <w:rFonts w:ascii="Arial" w:hAnsi="Arial" w:cs="Arial"/>
          <w:sz w:val="24"/>
        </w:rPr>
        <w:t xml:space="preserve">, using the </w:t>
      </w:r>
      <w:r w:rsidR="00DA59C8">
        <w:rPr>
          <w:rFonts w:ascii="Arial" w:hAnsi="Arial" w:cs="Arial"/>
          <w:sz w:val="24"/>
        </w:rPr>
        <w:t xml:space="preserve">revised </w:t>
      </w:r>
      <w:r w:rsidRPr="001B5E98">
        <w:rPr>
          <w:rFonts w:ascii="Arial" w:hAnsi="Arial" w:cs="Arial"/>
          <w:sz w:val="24"/>
        </w:rPr>
        <w:t>Early Help Assessment</w:t>
      </w:r>
      <w:r w:rsidR="00847F47" w:rsidRPr="001B5E98">
        <w:rPr>
          <w:rFonts w:ascii="Arial" w:hAnsi="Arial" w:cs="Arial"/>
          <w:sz w:val="24"/>
        </w:rPr>
        <w:t xml:space="preserve"> (EHA)</w:t>
      </w:r>
      <w:r w:rsidRPr="001B5E98">
        <w:rPr>
          <w:rFonts w:ascii="Arial" w:hAnsi="Arial" w:cs="Arial"/>
          <w:sz w:val="24"/>
        </w:rPr>
        <w:t xml:space="preserve"> planning tool</w:t>
      </w:r>
      <w:r w:rsidR="00DA59C8" w:rsidRPr="001B5E98">
        <w:rPr>
          <w:rFonts w:ascii="Arial" w:hAnsi="Arial" w:cs="Arial"/>
          <w:sz w:val="24"/>
        </w:rPr>
        <w:t xml:space="preserve"> (Family Support Plan)</w:t>
      </w:r>
      <w:r w:rsidRPr="001B5E98">
        <w:rPr>
          <w:rFonts w:ascii="Arial" w:hAnsi="Arial" w:cs="Arial"/>
          <w:sz w:val="24"/>
        </w:rPr>
        <w:t>.  Across the country, schools provide early intervention support and challenge for families and Portsmouth schools are no exception. We know that pastoral capacity is stretched</w:t>
      </w:r>
      <w:r w:rsidRPr="003428FF">
        <w:rPr>
          <w:rFonts w:ascii="Arial" w:hAnsi="Arial" w:cs="Arial"/>
          <w:sz w:val="24"/>
        </w:rPr>
        <w:t xml:space="preserve">. We also know that the right conversation with a family, at the right time, including connecting families with other support in the city such as VCS organisations, housing and welfare support, can make a real difference. </w:t>
      </w:r>
      <w:r w:rsidR="00847F47">
        <w:rPr>
          <w:rFonts w:ascii="Arial" w:hAnsi="Arial" w:cs="Arial"/>
          <w:sz w:val="24"/>
        </w:rPr>
        <w:t xml:space="preserve"> The revised EHA, to be known as the Family Support Plan, will be trialled in five schools before it is fully rolled out to all schools.  There will be an expectation that in the case of any child who is chronically absent there should be a Family Support Plan in place.  </w:t>
      </w:r>
    </w:p>
    <w:p w14:paraId="3E4E5CE0" w14:textId="77777777" w:rsidR="003428FF" w:rsidRPr="003428FF" w:rsidRDefault="003428FF" w:rsidP="003428FF">
      <w:pPr>
        <w:spacing w:after="0" w:line="240" w:lineRule="auto"/>
        <w:ind w:left="851" w:hanging="425"/>
        <w:rPr>
          <w:rFonts w:ascii="Arial" w:hAnsi="Arial" w:cs="Arial"/>
          <w:sz w:val="24"/>
        </w:rPr>
      </w:pPr>
    </w:p>
    <w:p w14:paraId="5F4DC215" w14:textId="485AA2D2" w:rsidR="003428FF" w:rsidRPr="003428FF" w:rsidRDefault="003428FF" w:rsidP="003428FF">
      <w:pPr>
        <w:numPr>
          <w:ilvl w:val="0"/>
          <w:numId w:val="24"/>
        </w:numPr>
        <w:spacing w:after="0" w:line="240" w:lineRule="auto"/>
        <w:ind w:left="851" w:hanging="425"/>
        <w:rPr>
          <w:rFonts w:ascii="Arial" w:hAnsi="Arial" w:cs="Arial"/>
          <w:sz w:val="24"/>
        </w:rPr>
      </w:pPr>
      <w:r w:rsidRPr="003428FF">
        <w:rPr>
          <w:rFonts w:ascii="Arial" w:hAnsi="Arial" w:cs="Arial"/>
          <w:b/>
          <w:sz w:val="24"/>
        </w:rPr>
        <w:t>A consistent city-wide culture in schools of high expectations for all</w:t>
      </w:r>
      <w:r w:rsidRPr="003428FF">
        <w:rPr>
          <w:rFonts w:ascii="Arial" w:hAnsi="Arial" w:cs="Arial"/>
          <w:sz w:val="24"/>
        </w:rPr>
        <w:t xml:space="preserve">, in which all children feel both challenged and supported to meet those expectations and where all children know that they belong. </w:t>
      </w:r>
      <w:r w:rsidRPr="00376479">
        <w:rPr>
          <w:rFonts w:ascii="Arial" w:hAnsi="Arial" w:cs="Arial"/>
          <w:b/>
          <w:sz w:val="24"/>
        </w:rPr>
        <w:t>Developing and maintaining an effective restorative culture in schools with high behaviour expectations is</w:t>
      </w:r>
      <w:r w:rsidRPr="003428FF">
        <w:rPr>
          <w:rFonts w:ascii="Arial" w:hAnsi="Arial" w:cs="Arial"/>
          <w:sz w:val="24"/>
        </w:rPr>
        <w:t xml:space="preserve"> not a "soft approach to discipline". It is very challenging for both children and adults. We know from examples both elsewhere in the country and in Portsmouth, however, that such a culture can be created and maintained. Consistently championed it could reduce significantly the school absence, voluntary and enforced, which blights the lives of too many children in our city. </w:t>
      </w:r>
      <w:r w:rsidR="004A403A">
        <w:rPr>
          <w:rFonts w:ascii="Arial" w:hAnsi="Arial" w:cs="Arial"/>
          <w:sz w:val="24"/>
        </w:rPr>
        <w:t xml:space="preserve"> </w:t>
      </w:r>
      <w:r w:rsidR="00847F47">
        <w:rPr>
          <w:rFonts w:ascii="Arial" w:hAnsi="Arial" w:cs="Arial"/>
          <w:sz w:val="24"/>
        </w:rPr>
        <w:t xml:space="preserve">A key strand of this strategy is to take forward a whole school approach to relational practice building on previous work to support restorative practice in schools. Details of this approach is set out in Section G. </w:t>
      </w:r>
    </w:p>
    <w:p w14:paraId="451B8F1F" w14:textId="102E41E8" w:rsidR="003428FF" w:rsidRDefault="003428FF" w:rsidP="003428FF">
      <w:pPr>
        <w:spacing w:after="0" w:line="240" w:lineRule="auto"/>
        <w:ind w:left="851" w:hanging="425"/>
        <w:rPr>
          <w:rFonts w:ascii="Arial" w:hAnsi="Arial" w:cs="Arial"/>
          <w:sz w:val="24"/>
        </w:rPr>
      </w:pPr>
    </w:p>
    <w:p w14:paraId="4D4E7CE4" w14:textId="77777777" w:rsidR="003428FF" w:rsidRPr="003428FF" w:rsidRDefault="003428FF" w:rsidP="003428FF">
      <w:pPr>
        <w:numPr>
          <w:ilvl w:val="0"/>
          <w:numId w:val="24"/>
        </w:numPr>
        <w:spacing w:after="0" w:line="240" w:lineRule="auto"/>
        <w:ind w:left="851" w:hanging="425"/>
        <w:rPr>
          <w:rFonts w:ascii="Arial" w:hAnsi="Arial" w:cs="Arial"/>
          <w:sz w:val="24"/>
        </w:rPr>
      </w:pPr>
      <w:r w:rsidRPr="003428FF">
        <w:rPr>
          <w:rFonts w:ascii="Arial" w:hAnsi="Arial" w:cs="Arial"/>
          <w:b/>
          <w:sz w:val="24"/>
        </w:rPr>
        <w:t>High quality, effective teaching of an appropriate and ambitious curriculum</w:t>
      </w:r>
      <w:r w:rsidRPr="003428FF">
        <w:rPr>
          <w:rFonts w:ascii="Arial" w:hAnsi="Arial" w:cs="Arial"/>
          <w:sz w:val="24"/>
        </w:rPr>
        <w:t xml:space="preserve">. Planning to teach the knowledge and cultural capital that our children need in order to access and understand the curriculum is vital to enable them to engage with education and go on to thrive in later life.  We know that this is already the key aim of all schools in the city, as is the identification of barriers that some children face in school and within each subject discipline. It is important to underline its importance, however, in increasing attendance and reducing exclusion. </w:t>
      </w:r>
    </w:p>
    <w:p w14:paraId="571A0E7E" w14:textId="77777777" w:rsidR="003428FF" w:rsidRPr="003428FF" w:rsidRDefault="003428FF" w:rsidP="003428FF">
      <w:pPr>
        <w:spacing w:after="0" w:line="240" w:lineRule="auto"/>
        <w:ind w:left="851" w:hanging="425"/>
        <w:rPr>
          <w:rFonts w:ascii="Arial" w:hAnsi="Arial" w:cs="Arial"/>
          <w:sz w:val="24"/>
        </w:rPr>
      </w:pPr>
    </w:p>
    <w:p w14:paraId="1DAAE58C" w14:textId="48AA556A" w:rsidR="003428FF" w:rsidRPr="004A403A" w:rsidRDefault="003428FF" w:rsidP="005D55E3">
      <w:pPr>
        <w:numPr>
          <w:ilvl w:val="0"/>
          <w:numId w:val="24"/>
        </w:numPr>
        <w:spacing w:after="0" w:line="240" w:lineRule="auto"/>
        <w:ind w:left="851" w:hanging="425"/>
        <w:rPr>
          <w:rFonts w:ascii="Arial" w:hAnsi="Arial" w:cs="Arial"/>
          <w:b/>
          <w:sz w:val="24"/>
        </w:rPr>
      </w:pPr>
      <w:r w:rsidRPr="003428FF">
        <w:rPr>
          <w:rFonts w:ascii="Arial" w:hAnsi="Arial" w:cs="Arial"/>
          <w:b/>
          <w:sz w:val="24"/>
        </w:rPr>
        <w:t>A rich extra-curricular offer, and expectation, for all children</w:t>
      </w:r>
      <w:r w:rsidRPr="003428FF">
        <w:rPr>
          <w:rFonts w:ascii="Arial" w:hAnsi="Arial" w:cs="Arial"/>
          <w:sz w:val="24"/>
        </w:rPr>
        <w:t xml:space="preserve">. Many children in Portsmouth take full advantage of the enrichment opportunities schools offer, in sport, arts or other interest areas. Children who look forward to doing things they love want to come to school and are motivated when they are there. </w:t>
      </w:r>
    </w:p>
    <w:p w14:paraId="4D816FA0" w14:textId="4A6A11B9" w:rsidR="004A403A" w:rsidRDefault="004A403A" w:rsidP="005D55E3">
      <w:pPr>
        <w:spacing w:after="0" w:line="240" w:lineRule="auto"/>
        <w:rPr>
          <w:rFonts w:ascii="Arial" w:hAnsi="Arial" w:cs="Arial"/>
          <w:b/>
          <w:sz w:val="24"/>
        </w:rPr>
      </w:pPr>
    </w:p>
    <w:p w14:paraId="6236C6F0" w14:textId="0F393809" w:rsidR="00735F3E" w:rsidRDefault="00735F3E" w:rsidP="005D55E3">
      <w:pPr>
        <w:pStyle w:val="ListParagraph"/>
        <w:numPr>
          <w:ilvl w:val="0"/>
          <w:numId w:val="26"/>
        </w:numPr>
        <w:spacing w:after="0" w:line="240" w:lineRule="auto"/>
        <w:rPr>
          <w:rFonts w:ascii="Arial" w:hAnsi="Arial" w:cs="Arial"/>
          <w:b/>
          <w:sz w:val="24"/>
        </w:rPr>
      </w:pPr>
      <w:r>
        <w:rPr>
          <w:rFonts w:ascii="Arial" w:hAnsi="Arial" w:cs="Arial"/>
          <w:b/>
          <w:sz w:val="24"/>
        </w:rPr>
        <w:t xml:space="preserve">Focus on chronic absence </w:t>
      </w:r>
    </w:p>
    <w:p w14:paraId="02BFEB63" w14:textId="77777777" w:rsidR="00735F3E" w:rsidRPr="00735F3E" w:rsidRDefault="00735F3E" w:rsidP="005D55E3">
      <w:pPr>
        <w:pStyle w:val="ListParagraph"/>
        <w:spacing w:after="0" w:line="240" w:lineRule="auto"/>
        <w:ind w:left="360"/>
        <w:rPr>
          <w:rFonts w:ascii="Arial" w:hAnsi="Arial" w:cs="Arial"/>
          <w:b/>
          <w:sz w:val="24"/>
        </w:rPr>
      </w:pPr>
    </w:p>
    <w:p w14:paraId="1AEEF24E" w14:textId="7577708C" w:rsidR="00735F3E" w:rsidRPr="00AB0B4C" w:rsidRDefault="00735F3E" w:rsidP="005D55E3">
      <w:pPr>
        <w:pStyle w:val="ListParagraph"/>
        <w:numPr>
          <w:ilvl w:val="0"/>
          <w:numId w:val="19"/>
        </w:numPr>
        <w:spacing w:after="0" w:line="240" w:lineRule="auto"/>
        <w:rPr>
          <w:rFonts w:ascii="Arial" w:hAnsi="Arial" w:cs="Arial"/>
          <w:sz w:val="24"/>
        </w:rPr>
      </w:pPr>
      <w:r w:rsidRPr="00735F3E">
        <w:rPr>
          <w:rFonts w:ascii="Arial" w:hAnsi="Arial" w:cs="Arial"/>
          <w:sz w:val="24"/>
          <w:szCs w:val="24"/>
        </w:rPr>
        <w:t>As referred to in section D and the snapshot of data from October 2021 we continue to have a relatively high number of children (309) who are chronically absent from school, i.e. less than 50% attendance.  And of these children</w:t>
      </w:r>
      <w:r w:rsidR="00AB0B4C">
        <w:rPr>
          <w:rFonts w:ascii="Arial" w:hAnsi="Arial" w:cs="Arial"/>
          <w:sz w:val="24"/>
          <w:szCs w:val="24"/>
        </w:rPr>
        <w:t>,</w:t>
      </w:r>
      <w:r w:rsidRPr="00735F3E">
        <w:rPr>
          <w:rFonts w:ascii="Arial" w:hAnsi="Arial" w:cs="Arial"/>
          <w:sz w:val="24"/>
          <w:szCs w:val="24"/>
        </w:rPr>
        <w:t xml:space="preserve"> less than half have a named Lead Professional. </w:t>
      </w:r>
    </w:p>
    <w:p w14:paraId="05D10CEF" w14:textId="65F0C226" w:rsidR="00AB0B4C" w:rsidRPr="00AB0B4C" w:rsidRDefault="00AB0B4C" w:rsidP="00AB0B4C">
      <w:pPr>
        <w:pStyle w:val="ListParagraph"/>
        <w:spacing w:after="0" w:line="240" w:lineRule="auto"/>
        <w:ind w:left="360"/>
        <w:rPr>
          <w:rFonts w:ascii="Arial" w:hAnsi="Arial" w:cs="Arial"/>
          <w:sz w:val="24"/>
        </w:rPr>
      </w:pPr>
    </w:p>
    <w:p w14:paraId="18B1DD77" w14:textId="368CBDBC" w:rsidR="00735F3E" w:rsidRDefault="00AB0B4C" w:rsidP="005D55E3">
      <w:pPr>
        <w:pStyle w:val="ListParagraph"/>
        <w:numPr>
          <w:ilvl w:val="0"/>
          <w:numId w:val="19"/>
        </w:numPr>
        <w:spacing w:after="0" w:line="240" w:lineRule="auto"/>
        <w:rPr>
          <w:rFonts w:ascii="Arial" w:hAnsi="Arial" w:cs="Arial"/>
          <w:sz w:val="24"/>
        </w:rPr>
      </w:pPr>
      <w:r w:rsidRPr="00F22B90">
        <w:rPr>
          <w:rFonts w:ascii="Arial" w:hAnsi="Arial" w:cs="Arial"/>
          <w:sz w:val="24"/>
        </w:rPr>
        <w:t xml:space="preserve">A key strand of this strategy will be to ensure all chronically absent children have a plan in place either through an Early Help Assessment (Family Support Plan as it will be known as in the future) </w:t>
      </w:r>
      <w:r w:rsidR="00F22B90" w:rsidRPr="00F22B90">
        <w:rPr>
          <w:rFonts w:ascii="Arial" w:hAnsi="Arial" w:cs="Arial"/>
          <w:sz w:val="24"/>
        </w:rPr>
        <w:t xml:space="preserve">(refer to 21 c)) </w:t>
      </w:r>
      <w:r w:rsidRPr="00F22B90">
        <w:rPr>
          <w:rFonts w:ascii="Arial" w:hAnsi="Arial" w:cs="Arial"/>
          <w:sz w:val="24"/>
        </w:rPr>
        <w:t>or plans developed as a result of being open to tier 3 and 4 services, including an expectation of having a Lead P</w:t>
      </w:r>
      <w:r w:rsidR="00F22B90" w:rsidRPr="00F22B90">
        <w:rPr>
          <w:rFonts w:ascii="Arial" w:hAnsi="Arial" w:cs="Arial"/>
          <w:sz w:val="24"/>
        </w:rPr>
        <w:t>rofessional in place.</w:t>
      </w:r>
    </w:p>
    <w:p w14:paraId="44B6638B" w14:textId="77777777" w:rsidR="00012FF8" w:rsidRPr="00012FF8" w:rsidRDefault="00012FF8" w:rsidP="00012FF8">
      <w:pPr>
        <w:pStyle w:val="ListParagraph"/>
        <w:rPr>
          <w:rFonts w:ascii="Arial" w:hAnsi="Arial" w:cs="Arial"/>
          <w:sz w:val="24"/>
        </w:rPr>
      </w:pPr>
    </w:p>
    <w:p w14:paraId="5057B308" w14:textId="7F16BE60" w:rsidR="00012FF8" w:rsidRPr="00012FF8" w:rsidRDefault="00012FF8" w:rsidP="005D55E3">
      <w:pPr>
        <w:pStyle w:val="ListParagraph"/>
        <w:numPr>
          <w:ilvl w:val="0"/>
          <w:numId w:val="19"/>
        </w:numPr>
        <w:spacing w:after="0" w:line="240" w:lineRule="auto"/>
        <w:rPr>
          <w:rFonts w:ascii="Arial" w:hAnsi="Arial" w:cs="Arial"/>
          <w:sz w:val="24"/>
          <w:szCs w:val="24"/>
        </w:rPr>
      </w:pPr>
      <w:r w:rsidRPr="00012FF8">
        <w:rPr>
          <w:rFonts w:ascii="Arial" w:hAnsi="Arial" w:cs="Arial"/>
          <w:sz w:val="24"/>
          <w:szCs w:val="24"/>
        </w:rPr>
        <w:t>Partners will continue to share information with the Missing Exploited and Trafficked (MET) Group and Early Help, encouraging schools to complete an Early Help Assessment (Family Support Plan) and have a Lead Professional in place, working with Early Help and / or contacting MASH where school interventions and previous legal sanctions have failed.</w:t>
      </w:r>
    </w:p>
    <w:p w14:paraId="611F45FA" w14:textId="77777777" w:rsidR="005723C2" w:rsidRPr="00012FF8" w:rsidRDefault="005723C2" w:rsidP="005723C2">
      <w:pPr>
        <w:pStyle w:val="ListParagraph"/>
        <w:rPr>
          <w:rFonts w:ascii="Arial" w:hAnsi="Arial" w:cs="Arial"/>
          <w:sz w:val="24"/>
          <w:szCs w:val="24"/>
        </w:rPr>
      </w:pPr>
    </w:p>
    <w:p w14:paraId="538BB3C4" w14:textId="5014B97E" w:rsidR="005723C2" w:rsidRPr="00F22B90" w:rsidRDefault="005723C2" w:rsidP="005D55E3">
      <w:pPr>
        <w:pStyle w:val="ListParagraph"/>
        <w:numPr>
          <w:ilvl w:val="0"/>
          <w:numId w:val="19"/>
        </w:numPr>
        <w:spacing w:after="0" w:line="240" w:lineRule="auto"/>
        <w:rPr>
          <w:rFonts w:ascii="Arial" w:hAnsi="Arial" w:cs="Arial"/>
          <w:sz w:val="24"/>
        </w:rPr>
      </w:pPr>
      <w:r>
        <w:rPr>
          <w:rFonts w:ascii="Arial" w:hAnsi="Arial" w:cs="Arial"/>
          <w:sz w:val="24"/>
        </w:rPr>
        <w:t xml:space="preserve">The role of the LA Link Co-ordinators will be an important factor, working closely with schools to track and monitor chronically absent children and to make sure that appropriate plans are in place. </w:t>
      </w:r>
    </w:p>
    <w:p w14:paraId="3B43B747" w14:textId="64F19BBE" w:rsidR="00735F3E" w:rsidRDefault="00735F3E" w:rsidP="005D55E3">
      <w:pPr>
        <w:spacing w:after="0" w:line="240" w:lineRule="auto"/>
        <w:rPr>
          <w:rFonts w:ascii="Arial" w:hAnsi="Arial" w:cs="Arial"/>
          <w:sz w:val="24"/>
        </w:rPr>
      </w:pPr>
    </w:p>
    <w:p w14:paraId="25DA8EA9" w14:textId="4F64F5B8" w:rsidR="000254C4" w:rsidRPr="00B81D2F" w:rsidRDefault="00F90B03" w:rsidP="005D55E3">
      <w:pPr>
        <w:pStyle w:val="ListParagraph"/>
        <w:numPr>
          <w:ilvl w:val="0"/>
          <w:numId w:val="26"/>
        </w:numPr>
        <w:spacing w:after="0" w:line="240" w:lineRule="auto"/>
        <w:rPr>
          <w:rFonts w:ascii="Arial" w:hAnsi="Arial" w:cs="Arial"/>
          <w:b/>
          <w:sz w:val="24"/>
          <w:szCs w:val="24"/>
        </w:rPr>
      </w:pPr>
      <w:r w:rsidRPr="00B81D2F">
        <w:rPr>
          <w:rFonts w:ascii="Arial" w:hAnsi="Arial" w:cs="Arial"/>
          <w:b/>
          <w:sz w:val="24"/>
          <w:szCs w:val="24"/>
        </w:rPr>
        <w:t>Focus on relational practice</w:t>
      </w:r>
    </w:p>
    <w:p w14:paraId="1F5F39BA" w14:textId="2CA12E46" w:rsidR="000254C4" w:rsidRDefault="000254C4" w:rsidP="005D55E3">
      <w:pPr>
        <w:spacing w:after="0" w:line="240" w:lineRule="auto"/>
        <w:rPr>
          <w:rFonts w:ascii="Arial" w:hAnsi="Arial" w:cs="Arial"/>
          <w:sz w:val="24"/>
          <w:szCs w:val="24"/>
        </w:rPr>
      </w:pPr>
    </w:p>
    <w:p w14:paraId="709EE2C4" w14:textId="3A11C783" w:rsidR="00F90B03" w:rsidRPr="00302FA7" w:rsidRDefault="00F90B03" w:rsidP="005D55E3">
      <w:pPr>
        <w:pStyle w:val="ListParagraph"/>
        <w:numPr>
          <w:ilvl w:val="0"/>
          <w:numId w:val="19"/>
        </w:numPr>
        <w:spacing w:after="0" w:line="240" w:lineRule="auto"/>
        <w:rPr>
          <w:rFonts w:ascii="Arial" w:hAnsi="Arial" w:cs="Arial"/>
          <w:sz w:val="24"/>
        </w:rPr>
      </w:pPr>
      <w:r w:rsidRPr="00302FA7">
        <w:rPr>
          <w:rFonts w:ascii="Arial" w:hAnsi="Arial" w:cs="Arial"/>
          <w:sz w:val="24"/>
        </w:rPr>
        <w:t>The work on Restorative Practice in schools from 2016 - 2019 had some notable successes, with 32 of our (then) 64 schools engaged in training, our schools network and implementing various pieces of work.</w:t>
      </w:r>
      <w:r w:rsidR="00302FA7" w:rsidRPr="00302FA7">
        <w:rPr>
          <w:rFonts w:ascii="Arial" w:hAnsi="Arial" w:cs="Arial"/>
          <w:sz w:val="24"/>
        </w:rPr>
        <w:t xml:space="preserve"> </w:t>
      </w:r>
      <w:r w:rsidRPr="00302FA7">
        <w:rPr>
          <w:rFonts w:ascii="Arial" w:hAnsi="Arial" w:cs="Arial"/>
          <w:sz w:val="24"/>
        </w:rPr>
        <w:t>Most schools tended to focus on restorative practice with specific children and held the work in their pastoral and safeguarding functions, rather than necessarily taking a whole-school culture approach - more Restorative Justice than Restorative Practice.</w:t>
      </w:r>
      <w:r w:rsidR="00302FA7" w:rsidRPr="00302FA7">
        <w:rPr>
          <w:rFonts w:ascii="Arial" w:hAnsi="Arial" w:cs="Arial"/>
          <w:sz w:val="24"/>
        </w:rPr>
        <w:t xml:space="preserve"> </w:t>
      </w:r>
      <w:r w:rsidRPr="00302FA7">
        <w:rPr>
          <w:rFonts w:ascii="Arial" w:hAnsi="Arial" w:cs="Arial"/>
          <w:sz w:val="24"/>
        </w:rPr>
        <w:t xml:space="preserve">In addition, there </w:t>
      </w:r>
      <w:r w:rsidR="00CC2208">
        <w:rPr>
          <w:rFonts w:ascii="Arial" w:hAnsi="Arial" w:cs="Arial"/>
          <w:sz w:val="24"/>
        </w:rPr>
        <w:t xml:space="preserve">has been </w:t>
      </w:r>
      <w:r w:rsidRPr="00302FA7">
        <w:rPr>
          <w:rFonts w:ascii="Arial" w:hAnsi="Arial" w:cs="Arial"/>
          <w:sz w:val="24"/>
        </w:rPr>
        <w:t xml:space="preserve">a lot of work </w:t>
      </w:r>
      <w:r w:rsidR="00CC2208">
        <w:rPr>
          <w:rFonts w:ascii="Arial" w:hAnsi="Arial" w:cs="Arial"/>
          <w:sz w:val="24"/>
        </w:rPr>
        <w:t xml:space="preserve">done </w:t>
      </w:r>
      <w:r w:rsidRPr="00302FA7">
        <w:rPr>
          <w:rFonts w:ascii="Arial" w:hAnsi="Arial" w:cs="Arial"/>
          <w:sz w:val="24"/>
        </w:rPr>
        <w:t xml:space="preserve">on </w:t>
      </w:r>
      <w:r w:rsidR="00AB27FE">
        <w:rPr>
          <w:rFonts w:ascii="Arial" w:hAnsi="Arial" w:cs="Arial"/>
          <w:sz w:val="24"/>
        </w:rPr>
        <w:t>Restorative Practice</w:t>
      </w:r>
      <w:r w:rsidRPr="00302FA7">
        <w:rPr>
          <w:rFonts w:ascii="Arial" w:hAnsi="Arial" w:cs="Arial"/>
          <w:sz w:val="24"/>
        </w:rPr>
        <w:t xml:space="preserve"> in social care, early help and a number of VCS organisations in the city.</w:t>
      </w:r>
    </w:p>
    <w:p w14:paraId="139BD2B5" w14:textId="77777777" w:rsidR="00302FA7" w:rsidRPr="00F90B03" w:rsidRDefault="00302FA7" w:rsidP="003428FF">
      <w:pPr>
        <w:spacing w:after="0" w:line="240" w:lineRule="auto"/>
        <w:rPr>
          <w:rFonts w:ascii="Arial" w:hAnsi="Arial" w:cs="Arial"/>
          <w:sz w:val="24"/>
        </w:rPr>
      </w:pPr>
    </w:p>
    <w:p w14:paraId="1A6E74D6" w14:textId="27D0B8BF" w:rsidR="00F90B03" w:rsidRPr="0083746C" w:rsidRDefault="00F90B03" w:rsidP="005D05BC">
      <w:pPr>
        <w:pStyle w:val="ListParagraph"/>
        <w:numPr>
          <w:ilvl w:val="0"/>
          <w:numId w:val="19"/>
        </w:numPr>
        <w:spacing w:after="0" w:line="240" w:lineRule="auto"/>
        <w:rPr>
          <w:rFonts w:ascii="Arial" w:hAnsi="Arial" w:cs="Arial"/>
          <w:sz w:val="24"/>
        </w:rPr>
      </w:pPr>
      <w:r w:rsidRPr="005D05BC">
        <w:rPr>
          <w:rFonts w:ascii="Arial" w:hAnsi="Arial" w:cs="Arial"/>
          <w:sz w:val="24"/>
        </w:rPr>
        <w:t xml:space="preserve">However, we now have a stand-out example in the city, </w:t>
      </w:r>
      <w:r w:rsidRPr="00AF41CB">
        <w:rPr>
          <w:rFonts w:ascii="Arial" w:hAnsi="Arial" w:cs="Arial"/>
          <w:b/>
          <w:sz w:val="24"/>
        </w:rPr>
        <w:t>Trafalgar School</w:t>
      </w:r>
      <w:r w:rsidR="00AF41CB">
        <w:rPr>
          <w:rFonts w:ascii="Arial" w:hAnsi="Arial" w:cs="Arial"/>
          <w:b/>
          <w:sz w:val="24"/>
        </w:rPr>
        <w:t xml:space="preserve"> </w:t>
      </w:r>
      <w:r w:rsidR="00AF41CB" w:rsidRPr="00AF41CB">
        <w:rPr>
          <w:rFonts w:ascii="Arial" w:hAnsi="Arial" w:cs="Arial"/>
          <w:sz w:val="24"/>
        </w:rPr>
        <w:t>(part of Salterns Academy Trust)</w:t>
      </w:r>
      <w:r w:rsidRPr="00AF41CB">
        <w:rPr>
          <w:rFonts w:ascii="Arial" w:hAnsi="Arial" w:cs="Arial"/>
          <w:sz w:val="24"/>
        </w:rPr>
        <w:t>,</w:t>
      </w:r>
      <w:r w:rsidRPr="005D05BC">
        <w:rPr>
          <w:rFonts w:ascii="Arial" w:hAnsi="Arial" w:cs="Arial"/>
          <w:sz w:val="24"/>
        </w:rPr>
        <w:t xml:space="preserve"> who have exemplified what can be achieved by taking the whole-school approach</w:t>
      </w:r>
      <w:r w:rsidR="00CC2208" w:rsidRPr="005D05BC">
        <w:rPr>
          <w:rFonts w:ascii="Arial" w:hAnsi="Arial" w:cs="Arial"/>
          <w:sz w:val="24"/>
        </w:rPr>
        <w:t xml:space="preserve"> (referred to </w:t>
      </w:r>
      <w:r w:rsidR="00CC2208" w:rsidRPr="005D05BC">
        <w:rPr>
          <w:rFonts w:ascii="Arial" w:hAnsi="Arial" w:cs="Arial"/>
          <w:b/>
          <w:sz w:val="24"/>
        </w:rPr>
        <w:t>relational</w:t>
      </w:r>
      <w:r w:rsidR="00CC2208" w:rsidRPr="005D05BC">
        <w:rPr>
          <w:rFonts w:ascii="Arial" w:hAnsi="Arial" w:cs="Arial"/>
          <w:sz w:val="24"/>
        </w:rPr>
        <w:t xml:space="preserve"> rather than restorative practice)</w:t>
      </w:r>
      <w:r w:rsidRPr="005D05BC">
        <w:rPr>
          <w:rFonts w:ascii="Arial" w:hAnsi="Arial" w:cs="Arial"/>
          <w:sz w:val="24"/>
        </w:rPr>
        <w:t xml:space="preserve"> with one clear measurable impact being very low exclusions.  This is in addition to other anecdotal and measurable impacts in several other Portsmouth schools since 2016.</w:t>
      </w:r>
      <w:r w:rsidR="00CC2208" w:rsidRPr="005D05BC">
        <w:rPr>
          <w:rFonts w:ascii="Arial" w:hAnsi="Arial" w:cs="Arial"/>
          <w:sz w:val="24"/>
        </w:rPr>
        <w:t xml:space="preserve">  We also know from cities like Hull and Leeds where this whole-school approach has been adopted by the majority of schools in these areas, that exclusions have been markedly reduced as a result</w:t>
      </w:r>
      <w:r w:rsidR="00CC2208" w:rsidRPr="0083746C">
        <w:rPr>
          <w:rFonts w:ascii="Arial" w:hAnsi="Arial" w:cs="Arial"/>
          <w:sz w:val="24"/>
        </w:rPr>
        <w:t xml:space="preserve">. </w:t>
      </w:r>
      <w:r w:rsidR="002D0E80" w:rsidRPr="0083746C">
        <w:rPr>
          <w:rFonts w:ascii="Arial" w:hAnsi="Arial" w:cs="Arial"/>
          <w:sz w:val="24"/>
        </w:rPr>
        <w:t xml:space="preserve">See Appendix 2 for </w:t>
      </w:r>
      <w:r w:rsidR="002D55B9" w:rsidRPr="0083746C">
        <w:rPr>
          <w:rFonts w:ascii="Arial" w:hAnsi="Arial" w:cs="Arial"/>
          <w:sz w:val="24"/>
        </w:rPr>
        <w:t>evidence of impact in other areas</w:t>
      </w:r>
      <w:r w:rsidR="00E81133" w:rsidRPr="0083746C">
        <w:rPr>
          <w:rFonts w:ascii="Arial" w:hAnsi="Arial" w:cs="Arial"/>
          <w:sz w:val="24"/>
        </w:rPr>
        <w:t>.</w:t>
      </w:r>
    </w:p>
    <w:p w14:paraId="78345A71" w14:textId="77777777" w:rsidR="00302FA7" w:rsidRPr="00F90B03" w:rsidRDefault="00302FA7" w:rsidP="003428FF">
      <w:pPr>
        <w:spacing w:after="0" w:line="240" w:lineRule="auto"/>
        <w:rPr>
          <w:rFonts w:ascii="Arial" w:hAnsi="Arial" w:cs="Arial"/>
          <w:sz w:val="24"/>
        </w:rPr>
      </w:pPr>
    </w:p>
    <w:p w14:paraId="7C0A2BF0" w14:textId="753A6F77" w:rsidR="00F90B03" w:rsidRPr="005D05BC" w:rsidRDefault="00F90B03" w:rsidP="005D05BC">
      <w:pPr>
        <w:pStyle w:val="ListParagraph"/>
        <w:numPr>
          <w:ilvl w:val="0"/>
          <w:numId w:val="19"/>
        </w:numPr>
        <w:spacing w:after="0" w:line="240" w:lineRule="auto"/>
        <w:rPr>
          <w:rFonts w:ascii="Arial" w:hAnsi="Arial" w:cs="Arial"/>
          <w:sz w:val="24"/>
        </w:rPr>
      </w:pPr>
      <w:r w:rsidRPr="005D05BC">
        <w:rPr>
          <w:rFonts w:ascii="Arial" w:hAnsi="Arial" w:cs="Arial"/>
          <w:sz w:val="24"/>
        </w:rPr>
        <w:t xml:space="preserve">The Portsmouth Education Partnership (PEP) </w:t>
      </w:r>
      <w:r w:rsidR="00CC2208" w:rsidRPr="005D05BC">
        <w:rPr>
          <w:rFonts w:ascii="Arial" w:hAnsi="Arial" w:cs="Arial"/>
          <w:sz w:val="24"/>
        </w:rPr>
        <w:t xml:space="preserve">Strategic </w:t>
      </w:r>
      <w:r w:rsidRPr="005D05BC">
        <w:rPr>
          <w:rFonts w:ascii="Arial" w:hAnsi="Arial" w:cs="Arial"/>
          <w:sz w:val="24"/>
        </w:rPr>
        <w:t>Board has agreed that the city needs to take a whole-system strategic approach to tackling the very high levels of absence and exclusion in the city and there is wide consensus that Re</w:t>
      </w:r>
      <w:r w:rsidR="00CC2208" w:rsidRPr="005D05BC">
        <w:rPr>
          <w:rFonts w:ascii="Arial" w:hAnsi="Arial" w:cs="Arial"/>
          <w:sz w:val="24"/>
        </w:rPr>
        <w:t>lational</w:t>
      </w:r>
      <w:r w:rsidRPr="005D05BC">
        <w:rPr>
          <w:rFonts w:ascii="Arial" w:hAnsi="Arial" w:cs="Arial"/>
          <w:sz w:val="24"/>
        </w:rPr>
        <w:t xml:space="preserve"> Practice in schools should be a major plank </w:t>
      </w:r>
      <w:r w:rsidR="00CC2208" w:rsidRPr="005D05BC">
        <w:rPr>
          <w:rFonts w:ascii="Arial" w:hAnsi="Arial" w:cs="Arial"/>
          <w:sz w:val="24"/>
        </w:rPr>
        <w:t>of the strategy to improve outcomes in these areas</w:t>
      </w:r>
      <w:r w:rsidRPr="005D05BC">
        <w:rPr>
          <w:rFonts w:ascii="Arial" w:hAnsi="Arial" w:cs="Arial"/>
          <w:sz w:val="24"/>
        </w:rPr>
        <w:t>.</w:t>
      </w:r>
      <w:r w:rsidR="00302FA7" w:rsidRPr="005D05BC">
        <w:rPr>
          <w:rFonts w:ascii="Arial" w:hAnsi="Arial" w:cs="Arial"/>
          <w:sz w:val="24"/>
        </w:rPr>
        <w:t xml:space="preserve">  </w:t>
      </w:r>
    </w:p>
    <w:p w14:paraId="3AA39394" w14:textId="77777777" w:rsidR="00F90B03" w:rsidRPr="00302FA7" w:rsidRDefault="00F90B03" w:rsidP="003428FF">
      <w:pPr>
        <w:spacing w:after="0" w:line="240" w:lineRule="auto"/>
        <w:rPr>
          <w:rFonts w:ascii="Arial" w:hAnsi="Arial" w:cs="Arial"/>
          <w:b/>
          <w:sz w:val="24"/>
        </w:rPr>
      </w:pPr>
    </w:p>
    <w:p w14:paraId="095DB1F6" w14:textId="0CEB8A68" w:rsidR="00F90B03" w:rsidRDefault="00F90B03" w:rsidP="00376479">
      <w:pPr>
        <w:pStyle w:val="ListParagraph"/>
        <w:numPr>
          <w:ilvl w:val="0"/>
          <w:numId w:val="19"/>
        </w:numPr>
        <w:spacing w:after="0" w:line="240" w:lineRule="auto"/>
        <w:rPr>
          <w:rFonts w:ascii="Arial" w:hAnsi="Arial" w:cs="Arial"/>
          <w:sz w:val="24"/>
        </w:rPr>
      </w:pPr>
      <w:r w:rsidRPr="007B20E9">
        <w:rPr>
          <w:rFonts w:ascii="Arial" w:hAnsi="Arial" w:cs="Arial"/>
          <w:sz w:val="24"/>
        </w:rPr>
        <w:t>Re</w:t>
      </w:r>
      <w:r w:rsidR="00CC2208" w:rsidRPr="007B20E9">
        <w:rPr>
          <w:rFonts w:ascii="Arial" w:hAnsi="Arial" w:cs="Arial"/>
          <w:sz w:val="24"/>
        </w:rPr>
        <w:t>lational</w:t>
      </w:r>
      <w:r w:rsidRPr="007B20E9">
        <w:rPr>
          <w:rFonts w:ascii="Arial" w:hAnsi="Arial" w:cs="Arial"/>
          <w:sz w:val="24"/>
        </w:rPr>
        <w:t xml:space="preserve"> Practice is not a silver bullet and there are other things we need to do as part of a strategy to reduce schools days lost</w:t>
      </w:r>
      <w:r w:rsidR="007B20E9" w:rsidRPr="007B20E9">
        <w:rPr>
          <w:rFonts w:ascii="Arial" w:hAnsi="Arial" w:cs="Arial"/>
          <w:sz w:val="24"/>
        </w:rPr>
        <w:t xml:space="preserve"> as set out in this strategy and detailed in sections E and F</w:t>
      </w:r>
      <w:r w:rsidRPr="007B20E9">
        <w:rPr>
          <w:rFonts w:ascii="Arial" w:hAnsi="Arial" w:cs="Arial"/>
          <w:sz w:val="24"/>
        </w:rPr>
        <w:t>.  Curriculum flexibility for particular pupils being one amongst many others.  Moreover, we know the things that count can’t always be counted and we do expect to see a wide range of other major benefits from re</w:t>
      </w:r>
      <w:r w:rsidR="00CC2208" w:rsidRPr="007B20E9">
        <w:rPr>
          <w:rFonts w:ascii="Arial" w:hAnsi="Arial" w:cs="Arial"/>
          <w:sz w:val="24"/>
        </w:rPr>
        <w:t>lational</w:t>
      </w:r>
      <w:r w:rsidRPr="007B20E9">
        <w:rPr>
          <w:rFonts w:ascii="Arial" w:hAnsi="Arial" w:cs="Arial"/>
          <w:sz w:val="24"/>
        </w:rPr>
        <w:t xml:space="preserve"> practice in schools including improved relationships, children feeling safer and happier at school, reduced anxiety etc.</w:t>
      </w:r>
      <w:r w:rsidR="00302FA7" w:rsidRPr="007B20E9">
        <w:rPr>
          <w:rFonts w:ascii="Arial" w:hAnsi="Arial" w:cs="Arial"/>
          <w:sz w:val="24"/>
        </w:rPr>
        <w:t xml:space="preserve"> </w:t>
      </w:r>
      <w:r w:rsidR="005D05BC" w:rsidRPr="007B20E9">
        <w:rPr>
          <w:rFonts w:ascii="Arial" w:hAnsi="Arial" w:cs="Arial"/>
          <w:sz w:val="24"/>
        </w:rPr>
        <w:t>The direct and indirect impact on mental health and educational progress and attainment should not be underplayed.</w:t>
      </w:r>
      <w:r w:rsidR="007B20E9" w:rsidRPr="007B20E9">
        <w:rPr>
          <w:rFonts w:ascii="Arial" w:hAnsi="Arial" w:cs="Arial"/>
          <w:sz w:val="24"/>
        </w:rPr>
        <w:t xml:space="preserve">  </w:t>
      </w:r>
      <w:r w:rsidRPr="007B20E9">
        <w:rPr>
          <w:rFonts w:ascii="Arial" w:hAnsi="Arial" w:cs="Arial"/>
          <w:sz w:val="24"/>
        </w:rPr>
        <w:t xml:space="preserve">Nonetheless, it is reasonable to set an early expectation that </w:t>
      </w:r>
      <w:r w:rsidR="00CC2208" w:rsidRPr="007B20E9">
        <w:rPr>
          <w:rFonts w:ascii="Arial" w:hAnsi="Arial" w:cs="Arial"/>
          <w:sz w:val="24"/>
        </w:rPr>
        <w:t xml:space="preserve">relational practice </w:t>
      </w:r>
      <w:r w:rsidRPr="007B20E9">
        <w:rPr>
          <w:rFonts w:ascii="Arial" w:hAnsi="Arial" w:cs="Arial"/>
          <w:sz w:val="24"/>
        </w:rPr>
        <w:t>in schools will make a very significant impact on:</w:t>
      </w:r>
    </w:p>
    <w:p w14:paraId="43296DF5" w14:textId="39495922" w:rsidR="005D55E3" w:rsidRDefault="005D55E3" w:rsidP="005D55E3">
      <w:pPr>
        <w:pStyle w:val="ListParagraph"/>
        <w:spacing w:after="0" w:line="240" w:lineRule="auto"/>
        <w:ind w:left="360"/>
        <w:rPr>
          <w:rFonts w:ascii="Arial" w:hAnsi="Arial" w:cs="Arial"/>
          <w:sz w:val="24"/>
        </w:rPr>
      </w:pPr>
    </w:p>
    <w:p w14:paraId="167442E6" w14:textId="3D1DBCCE" w:rsidR="00CC2208" w:rsidRPr="005D05BC" w:rsidRDefault="00CC2208" w:rsidP="005D05BC">
      <w:pPr>
        <w:pStyle w:val="ListParagraph"/>
        <w:numPr>
          <w:ilvl w:val="0"/>
          <w:numId w:val="27"/>
        </w:numPr>
        <w:spacing w:after="0" w:line="240" w:lineRule="auto"/>
        <w:rPr>
          <w:rFonts w:ascii="Arial" w:hAnsi="Arial" w:cs="Arial"/>
          <w:sz w:val="24"/>
        </w:rPr>
      </w:pPr>
      <w:r w:rsidRPr="005D05BC">
        <w:rPr>
          <w:rFonts w:ascii="Arial" w:hAnsi="Arial" w:cs="Arial"/>
          <w:sz w:val="24"/>
        </w:rPr>
        <w:t>Days lost to exclusion</w:t>
      </w:r>
    </w:p>
    <w:p w14:paraId="38E107AC" w14:textId="147ED312" w:rsidR="00CC2208" w:rsidRPr="005D05BC" w:rsidRDefault="00CC2208" w:rsidP="005D05BC">
      <w:pPr>
        <w:pStyle w:val="ListParagraph"/>
        <w:numPr>
          <w:ilvl w:val="0"/>
          <w:numId w:val="27"/>
        </w:numPr>
        <w:spacing w:after="0" w:line="240" w:lineRule="auto"/>
        <w:rPr>
          <w:rFonts w:ascii="Arial" w:hAnsi="Arial" w:cs="Arial"/>
          <w:sz w:val="24"/>
        </w:rPr>
      </w:pPr>
      <w:r w:rsidRPr="005D05BC">
        <w:rPr>
          <w:rFonts w:ascii="Arial" w:hAnsi="Arial" w:cs="Arial"/>
          <w:sz w:val="24"/>
        </w:rPr>
        <w:t>School attendance</w:t>
      </w:r>
      <w:r w:rsidR="007B20E9">
        <w:rPr>
          <w:rFonts w:ascii="Arial" w:hAnsi="Arial" w:cs="Arial"/>
          <w:sz w:val="24"/>
        </w:rPr>
        <w:t>,</w:t>
      </w:r>
      <w:r w:rsidRPr="005D05BC">
        <w:rPr>
          <w:rFonts w:ascii="Arial" w:hAnsi="Arial" w:cs="Arial"/>
          <w:sz w:val="24"/>
        </w:rPr>
        <w:t xml:space="preserve"> and in </w:t>
      </w:r>
      <w:r w:rsidR="005D05BC" w:rsidRPr="005D05BC">
        <w:rPr>
          <w:rFonts w:ascii="Arial" w:hAnsi="Arial" w:cs="Arial"/>
          <w:sz w:val="24"/>
        </w:rPr>
        <w:t>particular</w:t>
      </w:r>
      <w:r w:rsidR="007B20E9">
        <w:rPr>
          <w:rFonts w:ascii="Arial" w:hAnsi="Arial" w:cs="Arial"/>
          <w:sz w:val="24"/>
        </w:rPr>
        <w:t>,</w:t>
      </w:r>
      <w:r w:rsidRPr="005D05BC">
        <w:rPr>
          <w:rFonts w:ascii="Arial" w:hAnsi="Arial" w:cs="Arial"/>
          <w:sz w:val="24"/>
        </w:rPr>
        <w:t xml:space="preserve"> reducing the proportion of children who are </w:t>
      </w:r>
      <w:r w:rsidR="005D05BC" w:rsidRPr="005D05BC">
        <w:rPr>
          <w:rFonts w:ascii="Arial" w:hAnsi="Arial" w:cs="Arial"/>
          <w:sz w:val="24"/>
        </w:rPr>
        <w:t>persistently</w:t>
      </w:r>
      <w:r w:rsidRPr="005D05BC">
        <w:rPr>
          <w:rFonts w:ascii="Arial" w:hAnsi="Arial" w:cs="Arial"/>
          <w:sz w:val="24"/>
        </w:rPr>
        <w:t xml:space="preserve"> and chronically absent</w:t>
      </w:r>
    </w:p>
    <w:p w14:paraId="3B96CA61" w14:textId="689D4EAC" w:rsidR="00CC2208" w:rsidRPr="005D05BC" w:rsidRDefault="00CC2208" w:rsidP="005D05BC">
      <w:pPr>
        <w:pStyle w:val="ListParagraph"/>
        <w:numPr>
          <w:ilvl w:val="0"/>
          <w:numId w:val="27"/>
        </w:numPr>
        <w:spacing w:after="0" w:line="240" w:lineRule="auto"/>
        <w:rPr>
          <w:rFonts w:ascii="Arial" w:hAnsi="Arial" w:cs="Arial"/>
          <w:sz w:val="24"/>
        </w:rPr>
      </w:pPr>
      <w:r w:rsidRPr="005D05BC">
        <w:rPr>
          <w:rFonts w:ascii="Arial" w:hAnsi="Arial" w:cs="Arial"/>
          <w:sz w:val="24"/>
        </w:rPr>
        <w:t>Number of pupils on reduced timetables</w:t>
      </w:r>
    </w:p>
    <w:p w14:paraId="75E01963" w14:textId="0CF3BA55" w:rsidR="00CC2208" w:rsidRPr="005D05BC" w:rsidRDefault="00CC2208" w:rsidP="005D05BC">
      <w:pPr>
        <w:pStyle w:val="ListParagraph"/>
        <w:numPr>
          <w:ilvl w:val="0"/>
          <w:numId w:val="27"/>
        </w:numPr>
        <w:spacing w:after="0" w:line="240" w:lineRule="auto"/>
        <w:rPr>
          <w:rFonts w:ascii="Arial" w:hAnsi="Arial" w:cs="Arial"/>
          <w:sz w:val="24"/>
        </w:rPr>
      </w:pPr>
      <w:r w:rsidRPr="005D05BC">
        <w:rPr>
          <w:rFonts w:ascii="Arial" w:hAnsi="Arial" w:cs="Arial"/>
          <w:sz w:val="24"/>
        </w:rPr>
        <w:t xml:space="preserve">Demand for Alternative Provision </w:t>
      </w:r>
    </w:p>
    <w:p w14:paraId="1F63CE27" w14:textId="77777777" w:rsidR="00CC2208" w:rsidRPr="00F90B03" w:rsidRDefault="00CC2208" w:rsidP="003428FF">
      <w:pPr>
        <w:spacing w:after="0" w:line="240" w:lineRule="auto"/>
        <w:rPr>
          <w:rFonts w:ascii="Arial" w:hAnsi="Arial" w:cs="Arial"/>
          <w:sz w:val="24"/>
        </w:rPr>
      </w:pPr>
    </w:p>
    <w:p w14:paraId="1E17CC8E" w14:textId="13CB4D6D" w:rsidR="00F90B03" w:rsidRPr="00AF41CB" w:rsidRDefault="00F90B03" w:rsidP="00AF41CB">
      <w:pPr>
        <w:pStyle w:val="ListParagraph"/>
        <w:numPr>
          <w:ilvl w:val="0"/>
          <w:numId w:val="19"/>
        </w:numPr>
        <w:spacing w:after="0" w:line="240" w:lineRule="auto"/>
        <w:rPr>
          <w:rFonts w:ascii="Arial" w:hAnsi="Arial" w:cs="Arial"/>
          <w:sz w:val="24"/>
        </w:rPr>
      </w:pPr>
      <w:r w:rsidRPr="00AF41CB">
        <w:rPr>
          <w:rFonts w:ascii="Arial" w:hAnsi="Arial" w:cs="Arial"/>
          <w:sz w:val="24"/>
        </w:rPr>
        <w:t xml:space="preserve">Schools have been invited to participate in </w:t>
      </w:r>
      <w:r w:rsidRPr="00DC6529">
        <w:rPr>
          <w:rFonts w:ascii="Arial" w:hAnsi="Arial" w:cs="Arial"/>
          <w:b/>
          <w:sz w:val="24"/>
        </w:rPr>
        <w:t>'Waves' of implementation</w:t>
      </w:r>
      <w:r w:rsidRPr="00AF41CB">
        <w:rPr>
          <w:rFonts w:ascii="Arial" w:hAnsi="Arial" w:cs="Arial"/>
          <w:sz w:val="24"/>
        </w:rPr>
        <w:t xml:space="preserve"> over the next </w:t>
      </w:r>
      <w:r w:rsidR="005D05BC" w:rsidRPr="00AF41CB">
        <w:rPr>
          <w:rFonts w:ascii="Arial" w:hAnsi="Arial" w:cs="Arial"/>
          <w:sz w:val="24"/>
        </w:rPr>
        <w:t>2-3 years</w:t>
      </w:r>
      <w:r w:rsidR="008421DD">
        <w:rPr>
          <w:rFonts w:ascii="Arial" w:hAnsi="Arial" w:cs="Arial"/>
          <w:sz w:val="24"/>
        </w:rPr>
        <w:t>.  17</w:t>
      </w:r>
      <w:r w:rsidR="00DC0305">
        <w:rPr>
          <w:rFonts w:ascii="Arial" w:hAnsi="Arial" w:cs="Arial"/>
          <w:sz w:val="24"/>
        </w:rPr>
        <w:t xml:space="preserve"> of</w:t>
      </w:r>
      <w:r w:rsidRPr="00AF41CB">
        <w:rPr>
          <w:rFonts w:ascii="Arial" w:hAnsi="Arial" w:cs="Arial"/>
          <w:sz w:val="24"/>
        </w:rPr>
        <w:t xml:space="preserve"> our 61 schools have expressed an interest to be in Wave One starting </w:t>
      </w:r>
      <w:r w:rsidR="00302FA7" w:rsidRPr="00AF41CB">
        <w:rPr>
          <w:rFonts w:ascii="Arial" w:hAnsi="Arial" w:cs="Arial"/>
          <w:sz w:val="24"/>
        </w:rPr>
        <w:t>in 2021/22</w:t>
      </w:r>
      <w:r w:rsidRPr="00AF41CB">
        <w:rPr>
          <w:rFonts w:ascii="Arial" w:hAnsi="Arial" w:cs="Arial"/>
          <w:sz w:val="24"/>
        </w:rPr>
        <w:t xml:space="preserve">, </w:t>
      </w:r>
      <w:r w:rsidR="008421DD">
        <w:rPr>
          <w:rFonts w:ascii="Arial" w:hAnsi="Arial" w:cs="Arial"/>
          <w:sz w:val="24"/>
        </w:rPr>
        <w:t>with the addition of T</w:t>
      </w:r>
      <w:r w:rsidR="005D05BC" w:rsidRPr="00AF41CB">
        <w:rPr>
          <w:rFonts w:ascii="Arial" w:hAnsi="Arial" w:cs="Arial"/>
          <w:sz w:val="24"/>
        </w:rPr>
        <w:t>he City of Portsmouth College</w:t>
      </w:r>
      <w:r w:rsidRPr="00AF41CB">
        <w:rPr>
          <w:rFonts w:ascii="Arial" w:hAnsi="Arial" w:cs="Arial"/>
          <w:sz w:val="24"/>
        </w:rPr>
        <w:t>.</w:t>
      </w:r>
    </w:p>
    <w:p w14:paraId="0D22A3DF" w14:textId="2BD32069" w:rsidR="00AF41CB" w:rsidRDefault="00AF41CB" w:rsidP="003428FF">
      <w:pPr>
        <w:spacing w:after="0" w:line="240" w:lineRule="auto"/>
        <w:rPr>
          <w:rFonts w:ascii="Arial" w:hAnsi="Arial" w:cs="Arial"/>
          <w:sz w:val="24"/>
        </w:rPr>
      </w:pPr>
    </w:p>
    <w:p w14:paraId="5D8F1C5B" w14:textId="4F9C0889" w:rsidR="00AF41CB" w:rsidRPr="00AF41CB" w:rsidRDefault="00AF41CB" w:rsidP="00AF41CB">
      <w:pPr>
        <w:pStyle w:val="ListParagraph"/>
        <w:numPr>
          <w:ilvl w:val="0"/>
          <w:numId w:val="19"/>
        </w:numPr>
        <w:spacing w:after="0" w:line="240" w:lineRule="auto"/>
        <w:rPr>
          <w:rFonts w:ascii="Arial" w:hAnsi="Arial" w:cs="Arial"/>
          <w:sz w:val="24"/>
        </w:rPr>
      </w:pPr>
      <w:r w:rsidRPr="00AF41CB">
        <w:rPr>
          <w:rFonts w:ascii="Arial" w:hAnsi="Arial" w:cs="Arial"/>
          <w:sz w:val="24"/>
        </w:rPr>
        <w:t>There are three key resources that will be needed to roll out relational practice in our schools</w:t>
      </w:r>
      <w:r w:rsidR="00AB27FE">
        <w:rPr>
          <w:rFonts w:ascii="Arial" w:hAnsi="Arial" w:cs="Arial"/>
          <w:sz w:val="24"/>
        </w:rPr>
        <w:t>:</w:t>
      </w:r>
    </w:p>
    <w:p w14:paraId="0D140B23" w14:textId="7F12728E" w:rsidR="00AF41CB" w:rsidRPr="00AF41CB" w:rsidRDefault="00AF41CB" w:rsidP="00AF41CB">
      <w:pPr>
        <w:pStyle w:val="ListParagraph"/>
        <w:numPr>
          <w:ilvl w:val="0"/>
          <w:numId w:val="28"/>
        </w:numPr>
        <w:spacing w:after="0" w:line="240" w:lineRule="auto"/>
        <w:rPr>
          <w:rFonts w:ascii="Arial" w:hAnsi="Arial" w:cs="Arial"/>
          <w:sz w:val="24"/>
        </w:rPr>
      </w:pPr>
      <w:r w:rsidRPr="00AF41CB">
        <w:rPr>
          <w:rFonts w:ascii="Arial" w:hAnsi="Arial" w:cs="Arial"/>
          <w:sz w:val="24"/>
        </w:rPr>
        <w:t xml:space="preserve">A commitment from each Headteacher and their senior leadership team, governing board and Multi Academy Trust </w:t>
      </w:r>
      <w:r w:rsidR="00AB27FE">
        <w:rPr>
          <w:rFonts w:ascii="Arial" w:hAnsi="Arial" w:cs="Arial"/>
          <w:sz w:val="24"/>
        </w:rPr>
        <w:t>(</w:t>
      </w:r>
      <w:r w:rsidRPr="00AF41CB">
        <w:rPr>
          <w:rFonts w:ascii="Arial" w:hAnsi="Arial" w:cs="Arial"/>
          <w:sz w:val="24"/>
        </w:rPr>
        <w:t>where relevant</w:t>
      </w:r>
      <w:r w:rsidR="00AB27FE">
        <w:rPr>
          <w:rFonts w:ascii="Arial" w:hAnsi="Arial" w:cs="Arial"/>
          <w:sz w:val="24"/>
        </w:rPr>
        <w:t>) to ensure a whole-school approach is adopted and followed through</w:t>
      </w:r>
    </w:p>
    <w:p w14:paraId="4E785EE5" w14:textId="0B7A8A06" w:rsidR="00AF41CB" w:rsidRPr="00AF41CB" w:rsidRDefault="00AF41CB" w:rsidP="00AF41CB">
      <w:pPr>
        <w:pStyle w:val="ListParagraph"/>
        <w:numPr>
          <w:ilvl w:val="0"/>
          <w:numId w:val="28"/>
        </w:numPr>
        <w:spacing w:after="0" w:line="240" w:lineRule="auto"/>
        <w:rPr>
          <w:rFonts w:ascii="Arial" w:hAnsi="Arial" w:cs="Arial"/>
          <w:sz w:val="24"/>
        </w:rPr>
      </w:pPr>
      <w:r w:rsidRPr="00AF41CB">
        <w:rPr>
          <w:rFonts w:ascii="Arial" w:hAnsi="Arial" w:cs="Arial"/>
          <w:sz w:val="24"/>
        </w:rPr>
        <w:t xml:space="preserve">Support from the Local Authority which will be through a partnership with the Salterns Academy Trust who will lead this work on behalf of the Portsmouth Education Partnership </w:t>
      </w:r>
      <w:r w:rsidR="00AB27FE">
        <w:rPr>
          <w:rFonts w:ascii="Arial" w:hAnsi="Arial" w:cs="Arial"/>
          <w:sz w:val="24"/>
          <w:szCs w:val="24"/>
        </w:rPr>
        <w:t>facilitating</w:t>
      </w:r>
      <w:r w:rsidR="00BD2BA1">
        <w:rPr>
          <w:rFonts w:ascii="Arial" w:hAnsi="Arial" w:cs="Arial"/>
          <w:sz w:val="24"/>
          <w:szCs w:val="24"/>
        </w:rPr>
        <w:t xml:space="preserve"> school visits,</w:t>
      </w:r>
      <w:r w:rsidR="00AB27FE">
        <w:rPr>
          <w:rFonts w:ascii="Arial" w:hAnsi="Arial" w:cs="Arial"/>
          <w:sz w:val="24"/>
          <w:szCs w:val="24"/>
        </w:rPr>
        <w:t xml:space="preserve"> school-to-school support</w:t>
      </w:r>
      <w:r w:rsidR="00BD2BA1">
        <w:rPr>
          <w:rFonts w:ascii="Arial" w:hAnsi="Arial" w:cs="Arial"/>
          <w:sz w:val="24"/>
          <w:szCs w:val="24"/>
        </w:rPr>
        <w:t xml:space="preserve"> and networking</w:t>
      </w:r>
    </w:p>
    <w:p w14:paraId="0008148C" w14:textId="513A5498" w:rsidR="00AF41CB" w:rsidRPr="00AF41CB" w:rsidRDefault="00AF41CB" w:rsidP="00AF41CB">
      <w:pPr>
        <w:pStyle w:val="ListParagraph"/>
        <w:numPr>
          <w:ilvl w:val="0"/>
          <w:numId w:val="28"/>
        </w:numPr>
        <w:spacing w:after="0" w:line="240" w:lineRule="auto"/>
        <w:rPr>
          <w:rFonts w:ascii="Arial" w:hAnsi="Arial" w:cs="Arial"/>
          <w:sz w:val="24"/>
        </w:rPr>
      </w:pPr>
      <w:r w:rsidRPr="00AF41CB">
        <w:rPr>
          <w:rFonts w:ascii="Arial" w:hAnsi="Arial" w:cs="Arial"/>
          <w:sz w:val="24"/>
        </w:rPr>
        <w:t>Support from L30 (Mark Finnis) who will provide a bespoke package of support for schools in Wave 1 during the course of 2021/22</w:t>
      </w:r>
      <w:r w:rsidR="00AB27FE">
        <w:rPr>
          <w:rFonts w:ascii="Arial" w:hAnsi="Arial" w:cs="Arial"/>
          <w:sz w:val="24"/>
        </w:rPr>
        <w:t xml:space="preserve"> working closely with Salterns Academy Trust. </w:t>
      </w:r>
    </w:p>
    <w:p w14:paraId="15AE45E8" w14:textId="77777777" w:rsidR="004F16AF" w:rsidRPr="00F90B03" w:rsidRDefault="004F16AF" w:rsidP="003428FF">
      <w:pPr>
        <w:spacing w:after="0" w:line="240" w:lineRule="auto"/>
        <w:rPr>
          <w:rFonts w:ascii="Arial" w:hAnsi="Arial" w:cs="Arial"/>
          <w:sz w:val="24"/>
        </w:rPr>
      </w:pPr>
    </w:p>
    <w:p w14:paraId="6390DFEE" w14:textId="2EF4DA74" w:rsidR="00F90B03" w:rsidRPr="00DC6529" w:rsidRDefault="003428FF" w:rsidP="00DC6529">
      <w:pPr>
        <w:pStyle w:val="ListParagraph"/>
        <w:numPr>
          <w:ilvl w:val="0"/>
          <w:numId w:val="26"/>
        </w:numPr>
        <w:spacing w:after="0" w:line="240" w:lineRule="auto"/>
        <w:rPr>
          <w:rFonts w:ascii="Arial" w:hAnsi="Arial" w:cs="Arial"/>
          <w:b/>
          <w:sz w:val="24"/>
        </w:rPr>
      </w:pPr>
      <w:r w:rsidRPr="00DC6529">
        <w:rPr>
          <w:rFonts w:ascii="Arial" w:hAnsi="Arial" w:cs="Arial"/>
          <w:b/>
          <w:sz w:val="24"/>
        </w:rPr>
        <w:t xml:space="preserve">A shared mission </w:t>
      </w:r>
    </w:p>
    <w:p w14:paraId="665C0243" w14:textId="77777777" w:rsidR="007B20E9" w:rsidRPr="00F90B03" w:rsidRDefault="007B20E9" w:rsidP="003428FF">
      <w:pPr>
        <w:spacing w:after="0" w:line="240" w:lineRule="auto"/>
        <w:rPr>
          <w:rFonts w:ascii="Arial" w:hAnsi="Arial" w:cs="Arial"/>
          <w:b/>
          <w:sz w:val="24"/>
        </w:rPr>
      </w:pPr>
    </w:p>
    <w:p w14:paraId="0E67EA88" w14:textId="573359B1" w:rsidR="003428FF" w:rsidRPr="00AF41CB" w:rsidRDefault="003428FF" w:rsidP="00AF41CB">
      <w:pPr>
        <w:pStyle w:val="ListParagraph"/>
        <w:numPr>
          <w:ilvl w:val="0"/>
          <w:numId w:val="19"/>
        </w:numPr>
        <w:spacing w:after="0" w:line="240" w:lineRule="auto"/>
        <w:rPr>
          <w:rFonts w:ascii="Arial" w:hAnsi="Arial" w:cs="Arial"/>
          <w:sz w:val="24"/>
          <w:szCs w:val="24"/>
        </w:rPr>
      </w:pPr>
      <w:r w:rsidRPr="00AF41CB">
        <w:rPr>
          <w:rFonts w:ascii="Arial" w:hAnsi="Arial" w:cs="Arial"/>
          <w:sz w:val="24"/>
          <w:szCs w:val="24"/>
        </w:rPr>
        <w:t>Back in the late 1990s, Portsmouth was the highest permanent excluding (now referred to as expulsions) local authority in England - 152</w:t>
      </w:r>
      <w:r w:rsidRPr="00AF41CB">
        <w:rPr>
          <w:rFonts w:ascii="Arial" w:hAnsi="Arial" w:cs="Arial"/>
          <w:sz w:val="24"/>
          <w:szCs w:val="24"/>
          <w:vertAlign w:val="superscript"/>
        </w:rPr>
        <w:t>nd</w:t>
      </w:r>
      <w:r w:rsidRPr="00AF41CB">
        <w:rPr>
          <w:rFonts w:ascii="Arial" w:hAnsi="Arial" w:cs="Arial"/>
          <w:sz w:val="24"/>
          <w:szCs w:val="24"/>
        </w:rPr>
        <w:t xml:space="preserve"> out of 152.  Within three years, we had moved to the top half of that table.  20 years later we remain in the top quartile.  We have also made improvements in recent years in the levels of reduced timetables and elective home education. </w:t>
      </w:r>
    </w:p>
    <w:p w14:paraId="439D1AEE" w14:textId="77777777" w:rsidR="003428FF" w:rsidRPr="003428FF" w:rsidRDefault="003428FF" w:rsidP="003428FF">
      <w:pPr>
        <w:spacing w:after="0" w:line="240" w:lineRule="auto"/>
        <w:ind w:left="426"/>
        <w:rPr>
          <w:rFonts w:ascii="Arial" w:hAnsi="Arial" w:cs="Arial"/>
          <w:sz w:val="24"/>
          <w:szCs w:val="24"/>
        </w:rPr>
      </w:pPr>
    </w:p>
    <w:p w14:paraId="7D1EE6C9" w14:textId="4F11B1E9" w:rsidR="003428FF" w:rsidRPr="00AF41CB" w:rsidRDefault="003428FF" w:rsidP="00AF41CB">
      <w:pPr>
        <w:pStyle w:val="ListParagraph"/>
        <w:numPr>
          <w:ilvl w:val="0"/>
          <w:numId w:val="19"/>
        </w:numPr>
        <w:spacing w:after="0" w:line="240" w:lineRule="auto"/>
        <w:rPr>
          <w:rFonts w:ascii="Arial" w:hAnsi="Arial" w:cs="Arial"/>
          <w:sz w:val="24"/>
        </w:rPr>
      </w:pPr>
      <w:r w:rsidRPr="00AF41CB">
        <w:rPr>
          <w:rFonts w:ascii="Arial" w:hAnsi="Arial" w:cs="Arial"/>
          <w:sz w:val="24"/>
        </w:rPr>
        <w:t xml:space="preserve">Whilst fixed term exclusions, part-time timetables and absence are more complex issues, history does suggest that radical improvement across the public service delivery system can be done at pace and be sustained. </w:t>
      </w:r>
      <w:r w:rsidR="007B20E9" w:rsidRPr="00AF41CB">
        <w:rPr>
          <w:rFonts w:ascii="Arial" w:hAnsi="Arial" w:cs="Arial"/>
          <w:sz w:val="24"/>
        </w:rPr>
        <w:t>Under</w:t>
      </w:r>
      <w:r w:rsidRPr="00AF41CB">
        <w:rPr>
          <w:rFonts w:ascii="Arial" w:hAnsi="Arial" w:cs="Arial"/>
          <w:sz w:val="24"/>
        </w:rPr>
        <w:t xml:space="preserve"> the auspices of the Portsmouth Education Partnership, and alongside partners in the police, NHS, parent representative bodies and the voluntary and community sector, we co-produce and jointly deliver a coherent, ambitious strategy to make a radical difference to levels of attendance and exclusions in the city. The success factors set out </w:t>
      </w:r>
      <w:r w:rsidR="00AB27FE">
        <w:rPr>
          <w:rFonts w:ascii="Arial" w:hAnsi="Arial" w:cs="Arial"/>
          <w:sz w:val="24"/>
        </w:rPr>
        <w:t xml:space="preserve">in section F </w:t>
      </w:r>
      <w:r w:rsidRPr="00AF41CB">
        <w:rPr>
          <w:rFonts w:ascii="Arial" w:hAnsi="Arial" w:cs="Arial"/>
          <w:sz w:val="24"/>
        </w:rPr>
        <w:t xml:space="preserve">reflect a view about some key elements, but we need to work together on a shared mission - with across the board commitment - to make that step change. </w:t>
      </w:r>
    </w:p>
    <w:p w14:paraId="2588B46B" w14:textId="77777777" w:rsidR="003428FF" w:rsidRPr="003428FF" w:rsidRDefault="003428FF" w:rsidP="003428FF">
      <w:pPr>
        <w:spacing w:after="0" w:line="240" w:lineRule="auto"/>
        <w:ind w:left="426"/>
        <w:rPr>
          <w:rFonts w:ascii="Arial" w:hAnsi="Arial" w:cs="Arial"/>
          <w:sz w:val="24"/>
        </w:rPr>
      </w:pPr>
    </w:p>
    <w:p w14:paraId="087E290B" w14:textId="4008428B" w:rsidR="003428FF" w:rsidRPr="00AF41CB" w:rsidRDefault="003428FF" w:rsidP="00AF41CB">
      <w:pPr>
        <w:pStyle w:val="ListParagraph"/>
        <w:numPr>
          <w:ilvl w:val="0"/>
          <w:numId w:val="19"/>
        </w:numPr>
        <w:spacing w:after="0" w:line="240" w:lineRule="auto"/>
        <w:rPr>
          <w:rFonts w:ascii="Arial" w:hAnsi="Arial" w:cs="Arial"/>
          <w:sz w:val="24"/>
        </w:rPr>
      </w:pPr>
      <w:r w:rsidRPr="00AF41CB">
        <w:rPr>
          <w:rFonts w:ascii="Arial" w:hAnsi="Arial" w:cs="Arial"/>
          <w:sz w:val="24"/>
        </w:rPr>
        <w:t xml:space="preserve">To do this, we believe that we should hold ourselves and each other to account in a restorative and relational </w:t>
      </w:r>
      <w:r w:rsidRPr="00AF41CB">
        <w:rPr>
          <w:rFonts w:ascii="Arial" w:hAnsi="Arial" w:cs="Arial"/>
          <w:i/>
          <w:sz w:val="24"/>
        </w:rPr>
        <w:t xml:space="preserve">high support: high challenge </w:t>
      </w:r>
      <w:r w:rsidRPr="00AF41CB">
        <w:rPr>
          <w:rFonts w:ascii="Arial" w:hAnsi="Arial" w:cs="Arial"/>
          <w:sz w:val="24"/>
        </w:rPr>
        <w:t xml:space="preserve">way. We should be prepared to do things differently, change the structures of accountability and planning, be unafraid to learn from what works and doesn’t work locally, and be open to learning from other places and the evidence of what works nationally and internationally.  Equally, we must not throw everything away - the long list of initiatives set out in </w:t>
      </w:r>
      <w:r w:rsidR="007B20E9" w:rsidRPr="00AF41CB">
        <w:rPr>
          <w:rFonts w:ascii="Arial" w:hAnsi="Arial" w:cs="Arial"/>
          <w:sz w:val="24"/>
        </w:rPr>
        <w:t>section E</w:t>
      </w:r>
      <w:r w:rsidRPr="00AF41CB">
        <w:rPr>
          <w:rFonts w:ascii="Arial" w:hAnsi="Arial" w:cs="Arial"/>
          <w:sz w:val="24"/>
        </w:rPr>
        <w:t xml:space="preserve"> includes some very good work, much of which has not had the chance fully to impact due to the pandemic.  The city has an abundance of good thinkers, good developments and good </w:t>
      </w:r>
      <w:r w:rsidRPr="00AF41CB">
        <w:rPr>
          <w:rFonts w:ascii="Arial" w:hAnsi="Arial" w:cs="Arial"/>
          <w:sz w:val="24"/>
        </w:rPr>
        <w:lastRenderedPageBreak/>
        <w:t>practice from which to build. We see this mission as a joint leadership challenge, led by the PEP, but involving everyone with a role to play.</w:t>
      </w:r>
    </w:p>
    <w:p w14:paraId="3E78EFE6" w14:textId="23DBEFF4" w:rsidR="000254C4" w:rsidRDefault="000254C4" w:rsidP="003428FF">
      <w:pPr>
        <w:spacing w:after="0" w:line="240" w:lineRule="auto"/>
        <w:rPr>
          <w:rFonts w:ascii="Arial" w:hAnsi="Arial" w:cs="Arial"/>
          <w:sz w:val="24"/>
          <w:szCs w:val="24"/>
        </w:rPr>
      </w:pPr>
    </w:p>
    <w:p w14:paraId="2E0A9DC3" w14:textId="0D518144" w:rsidR="001E0117" w:rsidRPr="00DC6529" w:rsidRDefault="001E0117" w:rsidP="00DC6529">
      <w:pPr>
        <w:pStyle w:val="ListParagraph"/>
        <w:numPr>
          <w:ilvl w:val="0"/>
          <w:numId w:val="26"/>
        </w:numPr>
        <w:spacing w:after="0" w:line="240" w:lineRule="auto"/>
        <w:rPr>
          <w:rFonts w:ascii="Arial" w:hAnsi="Arial" w:cs="Arial"/>
          <w:b/>
          <w:sz w:val="24"/>
          <w:szCs w:val="24"/>
        </w:rPr>
      </w:pPr>
      <w:r w:rsidRPr="00DC6529">
        <w:rPr>
          <w:rFonts w:ascii="Arial" w:hAnsi="Arial" w:cs="Arial"/>
          <w:b/>
          <w:sz w:val="24"/>
          <w:szCs w:val="24"/>
        </w:rPr>
        <w:t>Governance</w:t>
      </w:r>
      <w:r w:rsidR="00F22B90">
        <w:rPr>
          <w:rFonts w:ascii="Arial" w:hAnsi="Arial" w:cs="Arial"/>
          <w:b/>
          <w:sz w:val="24"/>
          <w:szCs w:val="24"/>
        </w:rPr>
        <w:t xml:space="preserve">, </w:t>
      </w:r>
      <w:r w:rsidRPr="00DC6529">
        <w:rPr>
          <w:rFonts w:ascii="Arial" w:hAnsi="Arial" w:cs="Arial"/>
          <w:b/>
          <w:sz w:val="24"/>
          <w:szCs w:val="24"/>
        </w:rPr>
        <w:t xml:space="preserve">accountability </w:t>
      </w:r>
      <w:r w:rsidR="00F22B90">
        <w:rPr>
          <w:rFonts w:ascii="Arial" w:hAnsi="Arial" w:cs="Arial"/>
          <w:b/>
          <w:sz w:val="24"/>
          <w:szCs w:val="24"/>
        </w:rPr>
        <w:t xml:space="preserve">and targets </w:t>
      </w:r>
    </w:p>
    <w:p w14:paraId="41E69A35" w14:textId="77777777" w:rsidR="001E0117" w:rsidRPr="007B20E9" w:rsidRDefault="001E0117" w:rsidP="003428FF">
      <w:pPr>
        <w:spacing w:after="0" w:line="240" w:lineRule="auto"/>
        <w:rPr>
          <w:rFonts w:ascii="Arial" w:hAnsi="Arial" w:cs="Arial"/>
          <w:sz w:val="24"/>
          <w:szCs w:val="24"/>
        </w:rPr>
      </w:pPr>
    </w:p>
    <w:p w14:paraId="1311A2D0" w14:textId="49F4E72A" w:rsidR="001E0117" w:rsidRPr="00AF41CB" w:rsidRDefault="007B20E9" w:rsidP="00AF41CB">
      <w:pPr>
        <w:pStyle w:val="ListParagraph"/>
        <w:numPr>
          <w:ilvl w:val="0"/>
          <w:numId w:val="19"/>
        </w:numPr>
        <w:spacing w:after="0" w:line="240" w:lineRule="auto"/>
        <w:rPr>
          <w:rFonts w:ascii="Arial" w:hAnsi="Arial" w:cs="Arial"/>
          <w:sz w:val="24"/>
          <w:szCs w:val="24"/>
        </w:rPr>
      </w:pPr>
      <w:r w:rsidRPr="00AF41CB">
        <w:rPr>
          <w:rFonts w:ascii="Arial" w:hAnsi="Arial" w:cs="Arial"/>
          <w:sz w:val="24"/>
          <w:szCs w:val="24"/>
        </w:rPr>
        <w:t xml:space="preserve">The Portsmouth Education Partnership and SEND Board already have in place structures which can oversee and monitor this strategy in the shape of the Removing Barriers to Inclusion Group (RBIC) and the Behaviour and Attendance Group (BAG) which reports into the RBIC.   Much of the current and planned work set out in section E </w:t>
      </w:r>
      <w:r w:rsidR="00DC6529">
        <w:rPr>
          <w:rFonts w:ascii="Arial" w:hAnsi="Arial" w:cs="Arial"/>
          <w:sz w:val="24"/>
          <w:szCs w:val="24"/>
        </w:rPr>
        <w:t>sits within these groups</w:t>
      </w:r>
      <w:r w:rsidRPr="00AF41CB">
        <w:rPr>
          <w:rFonts w:ascii="Arial" w:hAnsi="Arial" w:cs="Arial"/>
          <w:sz w:val="24"/>
          <w:szCs w:val="24"/>
        </w:rPr>
        <w:t xml:space="preserve"> and it is therefore proposed that the implementation of this strategy and the work on Relational Practice will be monitored through these structures. </w:t>
      </w:r>
    </w:p>
    <w:p w14:paraId="051183C0" w14:textId="2C9574CC" w:rsidR="00AF41CB" w:rsidRDefault="00AF41CB" w:rsidP="003428FF">
      <w:pPr>
        <w:spacing w:after="0" w:line="240" w:lineRule="auto"/>
        <w:rPr>
          <w:rFonts w:ascii="Arial" w:hAnsi="Arial" w:cs="Arial"/>
          <w:sz w:val="24"/>
          <w:szCs w:val="24"/>
        </w:rPr>
      </w:pPr>
    </w:p>
    <w:p w14:paraId="7CAE8DB2" w14:textId="30281441" w:rsidR="00AF41CB" w:rsidRDefault="00AF41CB" w:rsidP="00AF41CB">
      <w:pPr>
        <w:pStyle w:val="ListParagraph"/>
        <w:numPr>
          <w:ilvl w:val="0"/>
          <w:numId w:val="19"/>
        </w:numPr>
        <w:spacing w:after="0" w:line="240" w:lineRule="auto"/>
        <w:rPr>
          <w:rFonts w:ascii="Arial" w:hAnsi="Arial" w:cs="Arial"/>
          <w:sz w:val="24"/>
          <w:szCs w:val="24"/>
        </w:rPr>
      </w:pPr>
      <w:r w:rsidRPr="00AF41CB">
        <w:rPr>
          <w:rFonts w:ascii="Arial" w:hAnsi="Arial" w:cs="Arial"/>
          <w:sz w:val="24"/>
          <w:szCs w:val="24"/>
        </w:rPr>
        <w:t>The Groups will be accountable to the PEP Strategic Board who will receive reports on a termly basis. For 21/22 the PEP Strategic Board has agreed that one of its four top priorities will be a focus on reducing exclusions and improving school attendance, and will therefore be committed to scrutinising and supporting this work.</w:t>
      </w:r>
    </w:p>
    <w:p w14:paraId="40E06E82" w14:textId="77777777" w:rsidR="00F22B90" w:rsidRPr="00F22B90" w:rsidRDefault="00F22B90" w:rsidP="00F22B90">
      <w:pPr>
        <w:pStyle w:val="ListParagraph"/>
        <w:rPr>
          <w:rFonts w:ascii="Arial" w:hAnsi="Arial" w:cs="Arial"/>
          <w:sz w:val="24"/>
          <w:szCs w:val="24"/>
        </w:rPr>
      </w:pPr>
    </w:p>
    <w:p w14:paraId="5EF59CD1" w14:textId="77777777" w:rsidR="0065274C" w:rsidRDefault="00F22B90" w:rsidP="00AF41CB">
      <w:pPr>
        <w:pStyle w:val="ListParagraph"/>
        <w:numPr>
          <w:ilvl w:val="0"/>
          <w:numId w:val="19"/>
        </w:numPr>
        <w:spacing w:after="0" w:line="240" w:lineRule="auto"/>
        <w:rPr>
          <w:rFonts w:ascii="Arial" w:hAnsi="Arial" w:cs="Arial"/>
          <w:sz w:val="24"/>
          <w:szCs w:val="24"/>
        </w:rPr>
      </w:pPr>
      <w:r>
        <w:rPr>
          <w:rFonts w:ascii="Arial" w:hAnsi="Arial" w:cs="Arial"/>
          <w:sz w:val="24"/>
          <w:szCs w:val="24"/>
        </w:rPr>
        <w:t>The success of this strategy will ultimately be measured by improvements in school attendance and a reduction in school suspensions</w:t>
      </w:r>
      <w:r w:rsidR="005D55E3">
        <w:rPr>
          <w:rFonts w:ascii="Arial" w:hAnsi="Arial" w:cs="Arial"/>
          <w:sz w:val="24"/>
          <w:szCs w:val="24"/>
        </w:rPr>
        <w:t>, against the last set of reliable data from 2018/19</w:t>
      </w:r>
      <w:r>
        <w:rPr>
          <w:rFonts w:ascii="Arial" w:hAnsi="Arial" w:cs="Arial"/>
          <w:sz w:val="24"/>
          <w:szCs w:val="24"/>
        </w:rPr>
        <w:t xml:space="preserve">.  </w:t>
      </w:r>
      <w:r w:rsidR="005D55E3">
        <w:rPr>
          <w:rFonts w:ascii="Arial" w:hAnsi="Arial" w:cs="Arial"/>
          <w:sz w:val="24"/>
          <w:szCs w:val="24"/>
        </w:rPr>
        <w:t xml:space="preserve"> </w:t>
      </w:r>
    </w:p>
    <w:p w14:paraId="644293A0" w14:textId="77777777" w:rsidR="0065274C" w:rsidRPr="0065274C" w:rsidRDefault="0065274C" w:rsidP="0065274C">
      <w:pPr>
        <w:pStyle w:val="ListParagraph"/>
        <w:rPr>
          <w:rFonts w:ascii="Arial" w:hAnsi="Arial" w:cs="Arial"/>
          <w:sz w:val="24"/>
          <w:szCs w:val="24"/>
        </w:rPr>
      </w:pPr>
    </w:p>
    <w:p w14:paraId="5358F742" w14:textId="2E9D0045" w:rsidR="0083746C" w:rsidRDefault="0083746C" w:rsidP="0083746C">
      <w:pPr>
        <w:pStyle w:val="ListParagraph"/>
        <w:numPr>
          <w:ilvl w:val="0"/>
          <w:numId w:val="38"/>
        </w:numPr>
        <w:spacing w:line="252" w:lineRule="auto"/>
        <w:rPr>
          <w:rFonts w:ascii="Arial" w:hAnsi="Arial" w:cs="Arial"/>
          <w:sz w:val="24"/>
          <w:szCs w:val="24"/>
        </w:rPr>
      </w:pPr>
      <w:r>
        <w:rPr>
          <w:rFonts w:ascii="Arial" w:hAnsi="Arial" w:cs="Arial"/>
          <w:sz w:val="24"/>
          <w:szCs w:val="24"/>
        </w:rPr>
        <w:t>A set of 3-year targets are set out below to achieve by the end of the 2023/24 academic year.  These targets have been set following analysis of local, national and statistical neighbour performance.  The rationale for the targets is that for Primary phase (where we have historically stronger performance), Portsmouth should aim to be at or near the top of the statistical neighbour pack and that for Secondary phase we should be aiming for above statistical neighbour average.  This would represent significant progress whilst at the same time being proportionate, ambitious and achievable.  </w:t>
      </w:r>
    </w:p>
    <w:p w14:paraId="582022D1" w14:textId="229AD366" w:rsidR="001B5E98" w:rsidRDefault="001B5E98" w:rsidP="001B5E98">
      <w:pPr>
        <w:pStyle w:val="ListParagraph"/>
        <w:spacing w:line="252" w:lineRule="auto"/>
        <w:ind w:left="360"/>
        <w:rPr>
          <w:rFonts w:ascii="Arial" w:hAnsi="Arial" w:cs="Arial"/>
          <w:sz w:val="24"/>
          <w:szCs w:val="24"/>
        </w:rPr>
      </w:pPr>
    </w:p>
    <w:tbl>
      <w:tblPr>
        <w:tblW w:w="0" w:type="auto"/>
        <w:tblInd w:w="416" w:type="dxa"/>
        <w:tblCellMar>
          <w:left w:w="0" w:type="dxa"/>
          <w:right w:w="0" w:type="dxa"/>
        </w:tblCellMar>
        <w:tblLook w:val="04A0" w:firstRow="1" w:lastRow="0" w:firstColumn="1" w:lastColumn="0" w:noHBand="0" w:noVBand="1"/>
      </w:tblPr>
      <w:tblGrid>
        <w:gridCol w:w="5386"/>
        <w:gridCol w:w="1985"/>
        <w:gridCol w:w="1703"/>
      </w:tblGrid>
      <w:tr w:rsidR="001B5E98" w14:paraId="278B384B" w14:textId="77777777" w:rsidTr="001B5E98">
        <w:tc>
          <w:tcPr>
            <w:tcW w:w="538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780A694" w14:textId="77777777" w:rsidR="001B5E98" w:rsidRDefault="001B5E98" w:rsidP="00CC10E4">
            <w:pPr>
              <w:spacing w:after="0" w:line="240" w:lineRule="auto"/>
              <w:rPr>
                <w:rFonts w:ascii="Arial" w:hAnsi="Arial" w:cs="Arial"/>
                <w:sz w:val="24"/>
                <w:szCs w:val="24"/>
              </w:rPr>
            </w:pPr>
          </w:p>
        </w:tc>
        <w:tc>
          <w:tcPr>
            <w:tcW w:w="198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D834712" w14:textId="77777777" w:rsidR="001B5E98" w:rsidRDefault="001B5E98" w:rsidP="00CC10E4">
            <w:pPr>
              <w:spacing w:after="0" w:line="240" w:lineRule="auto"/>
              <w:jc w:val="center"/>
              <w:rPr>
                <w:rFonts w:ascii="Arial" w:hAnsi="Arial" w:cs="Arial"/>
                <w:b/>
                <w:bCs/>
                <w:sz w:val="24"/>
                <w:szCs w:val="24"/>
              </w:rPr>
            </w:pPr>
            <w:r>
              <w:rPr>
                <w:rFonts w:ascii="Arial" w:hAnsi="Arial" w:cs="Arial"/>
                <w:b/>
                <w:bCs/>
                <w:sz w:val="24"/>
                <w:szCs w:val="24"/>
              </w:rPr>
              <w:t>2018/19</w:t>
            </w:r>
          </w:p>
          <w:p w14:paraId="204A4612" w14:textId="77777777" w:rsidR="001B5E98" w:rsidRDefault="001B5E98" w:rsidP="00CC10E4">
            <w:pPr>
              <w:spacing w:after="0" w:line="240" w:lineRule="auto"/>
              <w:jc w:val="center"/>
              <w:rPr>
                <w:rFonts w:ascii="Arial" w:hAnsi="Arial" w:cs="Arial"/>
                <w:b/>
                <w:bCs/>
                <w:sz w:val="24"/>
                <w:szCs w:val="24"/>
              </w:rPr>
            </w:pPr>
            <w:r>
              <w:rPr>
                <w:rFonts w:ascii="Arial" w:hAnsi="Arial" w:cs="Arial"/>
                <w:b/>
                <w:bCs/>
                <w:sz w:val="24"/>
                <w:szCs w:val="24"/>
              </w:rPr>
              <w:t>(pre-pandemic baseline)</w:t>
            </w:r>
          </w:p>
        </w:tc>
        <w:tc>
          <w:tcPr>
            <w:tcW w:w="170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C6EF3C8" w14:textId="77777777" w:rsidR="001B5E98" w:rsidRDefault="001B5E98" w:rsidP="00CC10E4">
            <w:pPr>
              <w:spacing w:after="0" w:line="240" w:lineRule="auto"/>
              <w:jc w:val="center"/>
              <w:rPr>
                <w:rFonts w:ascii="Arial" w:hAnsi="Arial" w:cs="Arial"/>
                <w:b/>
                <w:bCs/>
                <w:sz w:val="24"/>
                <w:szCs w:val="24"/>
              </w:rPr>
            </w:pPr>
            <w:r>
              <w:rPr>
                <w:rFonts w:ascii="Arial" w:hAnsi="Arial" w:cs="Arial"/>
                <w:b/>
                <w:bCs/>
                <w:sz w:val="24"/>
                <w:szCs w:val="24"/>
              </w:rPr>
              <w:t>2023/24 Target</w:t>
            </w:r>
          </w:p>
        </w:tc>
      </w:tr>
      <w:tr w:rsidR="001B5E98" w14:paraId="5BBFFD0A" w14:textId="77777777" w:rsidTr="001B5E98">
        <w:tc>
          <w:tcPr>
            <w:tcW w:w="53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2FB59A8" w14:textId="77777777" w:rsidR="001B5E98" w:rsidRDefault="001B5E98" w:rsidP="00CC10E4">
            <w:pPr>
              <w:spacing w:after="0" w:line="240" w:lineRule="auto"/>
              <w:rPr>
                <w:rFonts w:ascii="Arial" w:hAnsi="Arial" w:cs="Arial"/>
                <w:sz w:val="24"/>
                <w:szCs w:val="24"/>
              </w:rPr>
            </w:pPr>
            <w:r>
              <w:rPr>
                <w:rFonts w:ascii="Arial" w:hAnsi="Arial" w:cs="Arial"/>
                <w:sz w:val="24"/>
                <w:szCs w:val="24"/>
              </w:rPr>
              <w:t xml:space="preserve">Overall absence rate in primary </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14:paraId="1FAB55A7"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4.1</w:t>
            </w:r>
          </w:p>
        </w:tc>
        <w:tc>
          <w:tcPr>
            <w:tcW w:w="1703" w:type="dxa"/>
            <w:tcBorders>
              <w:top w:val="nil"/>
              <w:left w:val="nil"/>
              <w:bottom w:val="single" w:sz="8" w:space="0" w:color="auto"/>
              <w:right w:val="single" w:sz="8" w:space="0" w:color="auto"/>
            </w:tcBorders>
            <w:tcMar>
              <w:top w:w="0" w:type="dxa"/>
              <w:left w:w="108" w:type="dxa"/>
              <w:bottom w:w="0" w:type="dxa"/>
              <w:right w:w="108" w:type="dxa"/>
            </w:tcMar>
            <w:hideMark/>
          </w:tcPr>
          <w:p w14:paraId="0B01B66C"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3.5</w:t>
            </w:r>
          </w:p>
        </w:tc>
      </w:tr>
      <w:tr w:rsidR="001B5E98" w14:paraId="0554E435" w14:textId="77777777" w:rsidTr="001B5E98">
        <w:tc>
          <w:tcPr>
            <w:tcW w:w="53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F5B3E20" w14:textId="77777777" w:rsidR="001B5E98" w:rsidRDefault="001B5E98" w:rsidP="00CC10E4">
            <w:pPr>
              <w:spacing w:after="0" w:line="240" w:lineRule="auto"/>
              <w:rPr>
                <w:rFonts w:ascii="Arial" w:hAnsi="Arial" w:cs="Arial"/>
                <w:sz w:val="24"/>
                <w:szCs w:val="24"/>
              </w:rPr>
            </w:pPr>
            <w:r>
              <w:rPr>
                <w:rFonts w:ascii="Arial" w:hAnsi="Arial" w:cs="Arial"/>
                <w:sz w:val="24"/>
                <w:szCs w:val="24"/>
              </w:rPr>
              <w:t xml:space="preserve">Overall absence rate in secondary </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14:paraId="1A6B3522"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6.7</w:t>
            </w:r>
          </w:p>
        </w:tc>
        <w:tc>
          <w:tcPr>
            <w:tcW w:w="1703" w:type="dxa"/>
            <w:tcBorders>
              <w:top w:val="nil"/>
              <w:left w:val="nil"/>
              <w:bottom w:val="single" w:sz="8" w:space="0" w:color="auto"/>
              <w:right w:val="single" w:sz="8" w:space="0" w:color="auto"/>
            </w:tcBorders>
            <w:tcMar>
              <w:top w:w="0" w:type="dxa"/>
              <w:left w:w="108" w:type="dxa"/>
              <w:bottom w:w="0" w:type="dxa"/>
              <w:right w:w="108" w:type="dxa"/>
            </w:tcMar>
            <w:hideMark/>
          </w:tcPr>
          <w:p w14:paraId="1DE21539"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5.0</w:t>
            </w:r>
          </w:p>
        </w:tc>
      </w:tr>
      <w:tr w:rsidR="001B5E98" w14:paraId="41E2CADE" w14:textId="77777777" w:rsidTr="001B5E98">
        <w:tc>
          <w:tcPr>
            <w:tcW w:w="53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4C37715" w14:textId="77777777" w:rsidR="001B5E98" w:rsidRDefault="001B5E98" w:rsidP="00CC10E4">
            <w:pPr>
              <w:spacing w:after="0" w:line="240" w:lineRule="auto"/>
              <w:rPr>
                <w:rFonts w:ascii="Arial" w:hAnsi="Arial" w:cs="Arial"/>
                <w:sz w:val="24"/>
                <w:szCs w:val="24"/>
              </w:rPr>
            </w:pPr>
            <w:r>
              <w:rPr>
                <w:rFonts w:ascii="Arial" w:hAnsi="Arial" w:cs="Arial"/>
                <w:sz w:val="24"/>
                <w:szCs w:val="24"/>
              </w:rPr>
              <w:t>Persistent absence rate in primary</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14:paraId="79BC3273"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8.7</w:t>
            </w:r>
          </w:p>
        </w:tc>
        <w:tc>
          <w:tcPr>
            <w:tcW w:w="1703" w:type="dxa"/>
            <w:tcBorders>
              <w:top w:val="nil"/>
              <w:left w:val="nil"/>
              <w:bottom w:val="single" w:sz="8" w:space="0" w:color="auto"/>
              <w:right w:val="single" w:sz="8" w:space="0" w:color="auto"/>
            </w:tcBorders>
            <w:tcMar>
              <w:top w:w="0" w:type="dxa"/>
              <w:left w:w="108" w:type="dxa"/>
              <w:bottom w:w="0" w:type="dxa"/>
              <w:right w:w="108" w:type="dxa"/>
            </w:tcMar>
            <w:hideMark/>
          </w:tcPr>
          <w:p w14:paraId="43E84D1B"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6.8</w:t>
            </w:r>
          </w:p>
        </w:tc>
      </w:tr>
      <w:tr w:rsidR="001B5E98" w14:paraId="1402C4CF" w14:textId="77777777" w:rsidTr="001B5E98">
        <w:tc>
          <w:tcPr>
            <w:tcW w:w="53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48D7A1F" w14:textId="77777777" w:rsidR="001B5E98" w:rsidRDefault="001B5E98" w:rsidP="00CC10E4">
            <w:pPr>
              <w:spacing w:after="0" w:line="240" w:lineRule="auto"/>
              <w:rPr>
                <w:rFonts w:ascii="Arial" w:hAnsi="Arial" w:cs="Arial"/>
                <w:sz w:val="24"/>
                <w:szCs w:val="24"/>
              </w:rPr>
            </w:pPr>
            <w:r>
              <w:rPr>
                <w:rFonts w:ascii="Arial" w:hAnsi="Arial" w:cs="Arial"/>
                <w:sz w:val="24"/>
                <w:szCs w:val="24"/>
              </w:rPr>
              <w:t>Persistent absence rate in secondary</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14:paraId="3292B813"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17.9</w:t>
            </w:r>
          </w:p>
        </w:tc>
        <w:tc>
          <w:tcPr>
            <w:tcW w:w="1703" w:type="dxa"/>
            <w:tcBorders>
              <w:top w:val="nil"/>
              <w:left w:val="nil"/>
              <w:bottom w:val="single" w:sz="8" w:space="0" w:color="auto"/>
              <w:right w:val="single" w:sz="8" w:space="0" w:color="auto"/>
            </w:tcBorders>
            <w:tcMar>
              <w:top w:w="0" w:type="dxa"/>
              <w:left w:w="108" w:type="dxa"/>
              <w:bottom w:w="0" w:type="dxa"/>
              <w:right w:w="108" w:type="dxa"/>
            </w:tcMar>
            <w:hideMark/>
          </w:tcPr>
          <w:p w14:paraId="41AC8F50"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13.5</w:t>
            </w:r>
          </w:p>
        </w:tc>
      </w:tr>
      <w:tr w:rsidR="001B5E98" w14:paraId="2B7DE033" w14:textId="77777777" w:rsidTr="001B5E98">
        <w:tc>
          <w:tcPr>
            <w:tcW w:w="53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944FD62" w14:textId="77777777" w:rsidR="001B5E98" w:rsidRDefault="001B5E98" w:rsidP="00CC10E4">
            <w:pPr>
              <w:spacing w:after="0" w:line="240" w:lineRule="auto"/>
              <w:rPr>
                <w:rFonts w:ascii="Arial" w:hAnsi="Arial" w:cs="Arial"/>
                <w:sz w:val="24"/>
                <w:szCs w:val="24"/>
              </w:rPr>
            </w:pPr>
            <w:r>
              <w:rPr>
                <w:rFonts w:ascii="Arial" w:hAnsi="Arial" w:cs="Arial"/>
                <w:sz w:val="24"/>
                <w:szCs w:val="24"/>
              </w:rPr>
              <w:t>Fixed term exclusions / suspensions in Primary</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14:paraId="76B97DAD"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1.08</w:t>
            </w:r>
          </w:p>
        </w:tc>
        <w:tc>
          <w:tcPr>
            <w:tcW w:w="1703" w:type="dxa"/>
            <w:tcBorders>
              <w:top w:val="nil"/>
              <w:left w:val="nil"/>
              <w:bottom w:val="single" w:sz="8" w:space="0" w:color="auto"/>
              <w:right w:val="single" w:sz="8" w:space="0" w:color="auto"/>
            </w:tcBorders>
            <w:tcMar>
              <w:top w:w="0" w:type="dxa"/>
              <w:left w:w="108" w:type="dxa"/>
              <w:bottom w:w="0" w:type="dxa"/>
              <w:right w:w="108" w:type="dxa"/>
            </w:tcMar>
            <w:hideMark/>
          </w:tcPr>
          <w:p w14:paraId="45175753"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0.6</w:t>
            </w:r>
          </w:p>
        </w:tc>
      </w:tr>
      <w:tr w:rsidR="001B5E98" w14:paraId="0FC89C74" w14:textId="77777777" w:rsidTr="001B5E98">
        <w:tc>
          <w:tcPr>
            <w:tcW w:w="53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70EBE3A" w14:textId="77777777" w:rsidR="001B5E98" w:rsidRDefault="001B5E98" w:rsidP="00CC10E4">
            <w:pPr>
              <w:spacing w:after="0" w:line="240" w:lineRule="auto"/>
              <w:rPr>
                <w:rFonts w:ascii="Arial" w:hAnsi="Arial" w:cs="Arial"/>
                <w:sz w:val="24"/>
                <w:szCs w:val="24"/>
              </w:rPr>
            </w:pPr>
            <w:r>
              <w:rPr>
                <w:rFonts w:ascii="Arial" w:hAnsi="Arial" w:cs="Arial"/>
                <w:sz w:val="24"/>
                <w:szCs w:val="24"/>
              </w:rPr>
              <w:t>Fixed term exclusions / suspensions in Secondary</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14:paraId="2BA4654D"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7.47</w:t>
            </w:r>
          </w:p>
        </w:tc>
        <w:tc>
          <w:tcPr>
            <w:tcW w:w="1703" w:type="dxa"/>
            <w:tcBorders>
              <w:top w:val="nil"/>
              <w:left w:val="nil"/>
              <w:bottom w:val="single" w:sz="8" w:space="0" w:color="auto"/>
              <w:right w:val="single" w:sz="8" w:space="0" w:color="auto"/>
            </w:tcBorders>
            <w:tcMar>
              <w:top w:w="0" w:type="dxa"/>
              <w:left w:w="108" w:type="dxa"/>
              <w:bottom w:w="0" w:type="dxa"/>
              <w:right w:w="108" w:type="dxa"/>
            </w:tcMar>
            <w:hideMark/>
          </w:tcPr>
          <w:p w14:paraId="5CCF1795"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5.5</w:t>
            </w:r>
          </w:p>
        </w:tc>
      </w:tr>
      <w:tr w:rsidR="001B5E98" w14:paraId="4882A51B" w14:textId="77777777" w:rsidTr="001B5E98">
        <w:tc>
          <w:tcPr>
            <w:tcW w:w="53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E26C225" w14:textId="77777777" w:rsidR="001B5E98" w:rsidRDefault="001B5E98" w:rsidP="00CC10E4">
            <w:pPr>
              <w:spacing w:after="0" w:line="240" w:lineRule="auto"/>
              <w:rPr>
                <w:rFonts w:ascii="Arial" w:hAnsi="Arial" w:cs="Arial"/>
                <w:sz w:val="24"/>
                <w:szCs w:val="24"/>
              </w:rPr>
            </w:pPr>
            <w:r>
              <w:rPr>
                <w:rFonts w:ascii="Arial" w:hAnsi="Arial" w:cs="Arial"/>
                <w:sz w:val="24"/>
                <w:szCs w:val="24"/>
              </w:rPr>
              <w:t xml:space="preserve">Reduction in the number of children on reduced timetables </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14:paraId="4FF2BB2A"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125</w:t>
            </w:r>
          </w:p>
        </w:tc>
        <w:tc>
          <w:tcPr>
            <w:tcW w:w="1703" w:type="dxa"/>
            <w:tcBorders>
              <w:top w:val="nil"/>
              <w:left w:val="nil"/>
              <w:bottom w:val="single" w:sz="8" w:space="0" w:color="auto"/>
              <w:right w:val="single" w:sz="8" w:space="0" w:color="auto"/>
            </w:tcBorders>
            <w:tcMar>
              <w:top w:w="0" w:type="dxa"/>
              <w:left w:w="108" w:type="dxa"/>
              <w:bottom w:w="0" w:type="dxa"/>
              <w:right w:w="108" w:type="dxa"/>
            </w:tcMar>
            <w:hideMark/>
          </w:tcPr>
          <w:p w14:paraId="2E031D2A"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70</w:t>
            </w:r>
          </w:p>
        </w:tc>
      </w:tr>
      <w:tr w:rsidR="001B5E98" w14:paraId="734B8BD3" w14:textId="77777777" w:rsidTr="001B5E98">
        <w:tc>
          <w:tcPr>
            <w:tcW w:w="53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704D646" w14:textId="77777777" w:rsidR="001B5E98" w:rsidRDefault="001B5E98" w:rsidP="00CC10E4">
            <w:pPr>
              <w:spacing w:after="0" w:line="240" w:lineRule="auto"/>
              <w:rPr>
                <w:rFonts w:ascii="Arial" w:hAnsi="Arial" w:cs="Arial"/>
                <w:sz w:val="24"/>
                <w:szCs w:val="24"/>
              </w:rPr>
            </w:pPr>
            <w:r>
              <w:rPr>
                <w:rFonts w:ascii="Arial" w:hAnsi="Arial" w:cs="Arial"/>
                <w:sz w:val="24"/>
                <w:szCs w:val="24"/>
              </w:rPr>
              <w:t>Chronically absent children to have a Named lead Professional and a plan in place</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14:paraId="6F9D109F"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44%</w:t>
            </w:r>
          </w:p>
        </w:tc>
        <w:tc>
          <w:tcPr>
            <w:tcW w:w="1703" w:type="dxa"/>
            <w:tcBorders>
              <w:top w:val="nil"/>
              <w:left w:val="nil"/>
              <w:bottom w:val="single" w:sz="8" w:space="0" w:color="auto"/>
              <w:right w:val="single" w:sz="8" w:space="0" w:color="auto"/>
            </w:tcBorders>
            <w:tcMar>
              <w:top w:w="0" w:type="dxa"/>
              <w:left w:w="108" w:type="dxa"/>
              <w:bottom w:w="0" w:type="dxa"/>
              <w:right w:w="108" w:type="dxa"/>
            </w:tcMar>
            <w:hideMark/>
          </w:tcPr>
          <w:p w14:paraId="779391C1"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100%</w:t>
            </w:r>
          </w:p>
        </w:tc>
      </w:tr>
    </w:tbl>
    <w:p w14:paraId="28ACC27A" w14:textId="2CCAAE5A" w:rsidR="001B5E98" w:rsidRDefault="001B5E98" w:rsidP="001B5E98">
      <w:pPr>
        <w:pStyle w:val="ListParagraph"/>
        <w:spacing w:line="252" w:lineRule="auto"/>
        <w:ind w:left="360"/>
        <w:rPr>
          <w:rFonts w:ascii="Arial" w:hAnsi="Arial" w:cs="Arial"/>
          <w:sz w:val="24"/>
          <w:szCs w:val="24"/>
        </w:rPr>
      </w:pPr>
    </w:p>
    <w:p w14:paraId="36DAAF5C" w14:textId="22977B7B" w:rsidR="00166A72" w:rsidRPr="0007251F" w:rsidRDefault="001B5E98" w:rsidP="002035FD">
      <w:pPr>
        <w:pStyle w:val="ListParagraph"/>
        <w:numPr>
          <w:ilvl w:val="0"/>
          <w:numId w:val="38"/>
        </w:numPr>
        <w:spacing w:after="0" w:line="240" w:lineRule="auto"/>
        <w:rPr>
          <w:rFonts w:ascii="Arial" w:hAnsi="Arial" w:cs="Arial"/>
          <w:sz w:val="24"/>
          <w:szCs w:val="24"/>
        </w:rPr>
      </w:pPr>
      <w:r w:rsidRPr="0007251F">
        <w:rPr>
          <w:rFonts w:ascii="Arial" w:hAnsi="Arial" w:cs="Arial"/>
          <w:sz w:val="24"/>
          <w:szCs w:val="24"/>
        </w:rPr>
        <w:t xml:space="preserve">In additional to the Local Authority level targets, the PEP expects MATS and schools to set and review aspirational targets to improve attendance and reduce exclusion at an individual school level. It is recommended that schools set targets that would place them in, at least, the top half of similar schools nationally, such as FFT and EEF. </w:t>
      </w:r>
    </w:p>
    <w:p w14:paraId="21ADE426" w14:textId="77777777" w:rsidR="0007251F" w:rsidRDefault="0007251F" w:rsidP="00166A72">
      <w:pPr>
        <w:spacing w:after="0" w:line="240" w:lineRule="auto"/>
        <w:rPr>
          <w:rFonts w:ascii="Arial" w:hAnsi="Arial" w:cs="Arial"/>
          <w:b/>
        </w:rPr>
        <w:sectPr w:rsidR="0007251F" w:rsidSect="0007251F">
          <w:footerReference w:type="default" r:id="rId11"/>
          <w:pgSz w:w="11906" w:h="16838"/>
          <w:pgMar w:top="1440" w:right="1077" w:bottom="1440" w:left="1077" w:header="709" w:footer="709" w:gutter="0"/>
          <w:cols w:space="708"/>
          <w:docGrid w:linePitch="360"/>
        </w:sectPr>
      </w:pPr>
    </w:p>
    <w:p w14:paraId="1B5D78AD" w14:textId="55F6A524" w:rsidR="00166A72" w:rsidRDefault="00166A72" w:rsidP="00166A72">
      <w:pPr>
        <w:spacing w:after="0" w:line="240" w:lineRule="auto"/>
        <w:rPr>
          <w:rFonts w:ascii="Arial" w:hAnsi="Arial" w:cs="Arial"/>
          <w:b/>
        </w:rPr>
      </w:pPr>
      <w:r w:rsidRPr="005E5D0A">
        <w:rPr>
          <w:rFonts w:ascii="Arial" w:hAnsi="Arial" w:cs="Arial"/>
          <w:b/>
        </w:rPr>
        <w:lastRenderedPageBreak/>
        <w:t>Appendix 1: draft action plan 2021/22</w:t>
      </w:r>
    </w:p>
    <w:p w14:paraId="722A4352" w14:textId="25603B8B" w:rsidR="00341D7F" w:rsidRPr="00341D7F" w:rsidRDefault="00341D7F" w:rsidP="00166A72">
      <w:pPr>
        <w:spacing w:after="0" w:line="240" w:lineRule="auto"/>
        <w:rPr>
          <w:rFonts w:ascii="Arial" w:hAnsi="Arial" w:cs="Arial"/>
          <w:bCs/>
        </w:rPr>
      </w:pPr>
      <w:r>
        <w:rPr>
          <w:rFonts w:ascii="Arial" w:hAnsi="Arial" w:cs="Arial"/>
          <w:bCs/>
        </w:rPr>
        <w:t>This is a working document that will be regularly reviewed and updated.</w:t>
      </w:r>
    </w:p>
    <w:p w14:paraId="386396C7" w14:textId="5F9C31B3" w:rsidR="00341D7F" w:rsidRDefault="00341D7F" w:rsidP="00166A72">
      <w:pPr>
        <w:spacing w:after="0" w:line="240" w:lineRule="auto"/>
        <w:rPr>
          <w:rFonts w:ascii="Arial" w:hAnsi="Arial" w:cs="Arial"/>
          <w:b/>
        </w:rPr>
      </w:pPr>
    </w:p>
    <w:tbl>
      <w:tblPr>
        <w:tblStyle w:val="TableGrid"/>
        <w:tblW w:w="14379" w:type="dxa"/>
        <w:tblInd w:w="-431" w:type="dxa"/>
        <w:tblLook w:val="04A0" w:firstRow="1" w:lastRow="0" w:firstColumn="1" w:lastColumn="0" w:noHBand="0" w:noVBand="1"/>
      </w:tblPr>
      <w:tblGrid>
        <w:gridCol w:w="4504"/>
        <w:gridCol w:w="4081"/>
        <w:gridCol w:w="1764"/>
        <w:gridCol w:w="1923"/>
        <w:gridCol w:w="2107"/>
      </w:tblGrid>
      <w:tr w:rsidR="00341D7F" w:rsidRPr="005E5D0A" w14:paraId="45F51AE9" w14:textId="77777777" w:rsidTr="00376479">
        <w:tc>
          <w:tcPr>
            <w:tcW w:w="4504" w:type="dxa"/>
          </w:tcPr>
          <w:p w14:paraId="06CAAE1A" w14:textId="77777777" w:rsidR="00341D7F" w:rsidRDefault="00341D7F" w:rsidP="00376479">
            <w:pPr>
              <w:rPr>
                <w:rFonts w:ascii="Arial" w:hAnsi="Arial" w:cs="Arial"/>
                <w:b/>
              </w:rPr>
            </w:pPr>
            <w:r w:rsidRPr="005E5D0A">
              <w:rPr>
                <w:rFonts w:ascii="Arial" w:hAnsi="Arial" w:cs="Arial"/>
                <w:b/>
              </w:rPr>
              <w:t xml:space="preserve">Actions / priorities </w:t>
            </w:r>
          </w:p>
          <w:p w14:paraId="2885D67E" w14:textId="77777777" w:rsidR="00341D7F" w:rsidRPr="005E5D0A" w:rsidRDefault="00341D7F" w:rsidP="00376479">
            <w:pPr>
              <w:rPr>
                <w:rFonts w:ascii="Arial" w:hAnsi="Arial" w:cs="Arial"/>
                <w:b/>
              </w:rPr>
            </w:pPr>
          </w:p>
        </w:tc>
        <w:tc>
          <w:tcPr>
            <w:tcW w:w="4081" w:type="dxa"/>
          </w:tcPr>
          <w:p w14:paraId="31825858" w14:textId="77777777" w:rsidR="00341D7F" w:rsidRPr="005E5D0A" w:rsidRDefault="00341D7F" w:rsidP="00376479">
            <w:pPr>
              <w:rPr>
                <w:rFonts w:ascii="Arial" w:hAnsi="Arial" w:cs="Arial"/>
                <w:b/>
              </w:rPr>
            </w:pPr>
            <w:r w:rsidRPr="005E5D0A">
              <w:rPr>
                <w:rFonts w:ascii="Arial" w:hAnsi="Arial" w:cs="Arial"/>
                <w:b/>
              </w:rPr>
              <w:t xml:space="preserve">Milestones / timescales </w:t>
            </w:r>
          </w:p>
        </w:tc>
        <w:tc>
          <w:tcPr>
            <w:tcW w:w="1764" w:type="dxa"/>
          </w:tcPr>
          <w:p w14:paraId="70840720" w14:textId="77777777" w:rsidR="00341D7F" w:rsidRPr="005E5D0A" w:rsidRDefault="00341D7F" w:rsidP="00376479">
            <w:pPr>
              <w:rPr>
                <w:rFonts w:ascii="Arial" w:hAnsi="Arial" w:cs="Arial"/>
                <w:b/>
              </w:rPr>
            </w:pPr>
            <w:r>
              <w:rPr>
                <w:rFonts w:ascii="Arial" w:hAnsi="Arial" w:cs="Arial"/>
                <w:b/>
              </w:rPr>
              <w:t>Timescales</w:t>
            </w:r>
          </w:p>
        </w:tc>
        <w:tc>
          <w:tcPr>
            <w:tcW w:w="1923" w:type="dxa"/>
          </w:tcPr>
          <w:p w14:paraId="14124AB1" w14:textId="77777777" w:rsidR="00341D7F" w:rsidRPr="005E5D0A" w:rsidRDefault="00341D7F" w:rsidP="00376479">
            <w:pPr>
              <w:rPr>
                <w:rFonts w:ascii="Arial" w:hAnsi="Arial" w:cs="Arial"/>
                <w:b/>
              </w:rPr>
            </w:pPr>
            <w:r w:rsidRPr="005E5D0A">
              <w:rPr>
                <w:rFonts w:ascii="Arial" w:hAnsi="Arial" w:cs="Arial"/>
                <w:b/>
              </w:rPr>
              <w:t xml:space="preserve">Lead </w:t>
            </w:r>
          </w:p>
        </w:tc>
        <w:tc>
          <w:tcPr>
            <w:tcW w:w="2107" w:type="dxa"/>
          </w:tcPr>
          <w:p w14:paraId="1CC829B7" w14:textId="77777777" w:rsidR="00341D7F" w:rsidRPr="005E5D0A" w:rsidRDefault="00341D7F" w:rsidP="00376479">
            <w:pPr>
              <w:rPr>
                <w:rFonts w:ascii="Arial" w:hAnsi="Arial" w:cs="Arial"/>
                <w:b/>
              </w:rPr>
            </w:pPr>
            <w:r>
              <w:rPr>
                <w:rFonts w:ascii="Arial" w:hAnsi="Arial" w:cs="Arial"/>
                <w:b/>
              </w:rPr>
              <w:t>Progress</w:t>
            </w:r>
          </w:p>
        </w:tc>
      </w:tr>
      <w:tr w:rsidR="00341D7F" w:rsidRPr="005E5D0A" w14:paraId="1D036A97" w14:textId="77777777" w:rsidTr="00376479">
        <w:tc>
          <w:tcPr>
            <w:tcW w:w="4504" w:type="dxa"/>
          </w:tcPr>
          <w:p w14:paraId="671636C8" w14:textId="77777777" w:rsidR="00341D7F" w:rsidRPr="005E5D0A" w:rsidRDefault="00341D7F" w:rsidP="00341D7F">
            <w:pPr>
              <w:pStyle w:val="ListParagraph"/>
              <w:numPr>
                <w:ilvl w:val="0"/>
                <w:numId w:val="30"/>
              </w:numPr>
              <w:rPr>
                <w:rFonts w:ascii="Arial" w:hAnsi="Arial" w:cs="Arial"/>
              </w:rPr>
            </w:pPr>
            <w:r w:rsidRPr="00154227">
              <w:rPr>
                <w:rFonts w:ascii="Arial" w:hAnsi="Arial" w:cs="Arial"/>
                <w:b/>
              </w:rPr>
              <w:t>Relational practice</w:t>
            </w:r>
            <w:r w:rsidRPr="005E5D0A">
              <w:rPr>
                <w:rFonts w:ascii="Arial" w:hAnsi="Arial" w:cs="Arial"/>
              </w:rPr>
              <w:t xml:space="preserve"> </w:t>
            </w:r>
            <w:r>
              <w:rPr>
                <w:rFonts w:ascii="Arial" w:hAnsi="Arial" w:cs="Arial"/>
              </w:rPr>
              <w:t xml:space="preserve">- launch of a whole school approach to restorative practice (relational practice), led by Salterns Academy Trust in partnership with PCC and L30. </w:t>
            </w:r>
            <w:r w:rsidRPr="005E5D0A">
              <w:rPr>
                <w:rFonts w:ascii="Arial" w:hAnsi="Arial" w:cs="Arial"/>
              </w:rPr>
              <w:t xml:space="preserve"> </w:t>
            </w:r>
          </w:p>
          <w:p w14:paraId="5A408433" w14:textId="77777777" w:rsidR="00341D7F" w:rsidRPr="005E5D0A" w:rsidRDefault="00341D7F" w:rsidP="00376479">
            <w:pPr>
              <w:rPr>
                <w:rFonts w:ascii="Arial" w:hAnsi="Arial" w:cs="Arial"/>
              </w:rPr>
            </w:pPr>
          </w:p>
        </w:tc>
        <w:tc>
          <w:tcPr>
            <w:tcW w:w="4081" w:type="dxa"/>
          </w:tcPr>
          <w:p w14:paraId="781C87CB" w14:textId="77777777" w:rsidR="00341D7F" w:rsidRDefault="00341D7F" w:rsidP="00376479">
            <w:pPr>
              <w:rPr>
                <w:rFonts w:ascii="Arial" w:hAnsi="Arial" w:cs="Arial"/>
              </w:rPr>
            </w:pPr>
            <w:r>
              <w:rPr>
                <w:rFonts w:ascii="Arial" w:hAnsi="Arial" w:cs="Arial"/>
              </w:rPr>
              <w:t>Wave 1 2021/22: 17 schools and 1 college</w:t>
            </w:r>
          </w:p>
          <w:p w14:paraId="79926CD4" w14:textId="77777777" w:rsidR="00341D7F" w:rsidRDefault="00341D7F" w:rsidP="00376479">
            <w:pPr>
              <w:rPr>
                <w:rFonts w:ascii="Arial" w:hAnsi="Arial" w:cs="Arial"/>
              </w:rPr>
            </w:pPr>
            <w:r>
              <w:rPr>
                <w:rFonts w:ascii="Arial" w:hAnsi="Arial" w:cs="Arial"/>
              </w:rPr>
              <w:t xml:space="preserve">Wave 2 2022/23: </w:t>
            </w:r>
          </w:p>
          <w:p w14:paraId="01660B6A" w14:textId="77777777" w:rsidR="00341D7F" w:rsidRDefault="00341D7F" w:rsidP="00376479">
            <w:pPr>
              <w:rPr>
                <w:rFonts w:ascii="Arial" w:hAnsi="Arial" w:cs="Arial"/>
              </w:rPr>
            </w:pPr>
            <w:r>
              <w:rPr>
                <w:rFonts w:ascii="Arial" w:hAnsi="Arial" w:cs="Arial"/>
              </w:rPr>
              <w:t xml:space="preserve">Wave 3 2023/24: </w:t>
            </w:r>
          </w:p>
          <w:p w14:paraId="42D08181" w14:textId="77777777" w:rsidR="00341D7F" w:rsidRDefault="00341D7F" w:rsidP="00376479">
            <w:pPr>
              <w:rPr>
                <w:rFonts w:ascii="Arial" w:hAnsi="Arial" w:cs="Arial"/>
              </w:rPr>
            </w:pPr>
          </w:p>
          <w:p w14:paraId="5404FAD8" w14:textId="77777777" w:rsidR="00341D7F" w:rsidRDefault="00341D7F" w:rsidP="00376479">
            <w:pPr>
              <w:rPr>
                <w:rFonts w:ascii="Arial" w:hAnsi="Arial" w:cs="Arial"/>
              </w:rPr>
            </w:pPr>
            <w:r>
              <w:rPr>
                <w:rFonts w:ascii="Arial" w:hAnsi="Arial" w:cs="Arial"/>
              </w:rPr>
              <w:t>Visits from Wave 1 schools to Trafalgar</w:t>
            </w:r>
          </w:p>
          <w:p w14:paraId="5E1812A0" w14:textId="77777777" w:rsidR="00341D7F" w:rsidRDefault="00341D7F" w:rsidP="00376479">
            <w:pPr>
              <w:rPr>
                <w:rFonts w:ascii="Arial" w:hAnsi="Arial" w:cs="Arial"/>
              </w:rPr>
            </w:pPr>
          </w:p>
          <w:p w14:paraId="5C8F5C04" w14:textId="77777777" w:rsidR="00341D7F" w:rsidRDefault="00341D7F" w:rsidP="00376479">
            <w:pPr>
              <w:rPr>
                <w:rFonts w:ascii="Arial" w:hAnsi="Arial" w:cs="Arial"/>
              </w:rPr>
            </w:pPr>
            <w:r>
              <w:rPr>
                <w:rFonts w:ascii="Arial" w:hAnsi="Arial" w:cs="Arial"/>
              </w:rPr>
              <w:t>Funding secured from Schools Forum</w:t>
            </w:r>
          </w:p>
          <w:p w14:paraId="02C9E1C5" w14:textId="77777777" w:rsidR="00341D7F" w:rsidRDefault="00341D7F" w:rsidP="00376479">
            <w:pPr>
              <w:rPr>
                <w:rFonts w:ascii="Arial" w:hAnsi="Arial" w:cs="Arial"/>
              </w:rPr>
            </w:pPr>
          </w:p>
          <w:p w14:paraId="15E6EDA7" w14:textId="77777777" w:rsidR="00341D7F" w:rsidRDefault="00341D7F" w:rsidP="00376479">
            <w:pPr>
              <w:rPr>
                <w:rFonts w:ascii="Arial" w:hAnsi="Arial" w:cs="Arial"/>
              </w:rPr>
            </w:pPr>
            <w:r>
              <w:rPr>
                <w:rFonts w:ascii="Arial" w:hAnsi="Arial" w:cs="Arial"/>
              </w:rPr>
              <w:t>SLA agreed with Salterns</w:t>
            </w:r>
          </w:p>
          <w:p w14:paraId="5737E427" w14:textId="77777777" w:rsidR="00341D7F" w:rsidRDefault="00341D7F" w:rsidP="00376479">
            <w:pPr>
              <w:rPr>
                <w:rFonts w:ascii="Arial" w:hAnsi="Arial" w:cs="Arial"/>
              </w:rPr>
            </w:pPr>
          </w:p>
          <w:p w14:paraId="16389DC3" w14:textId="2DD32F0A" w:rsidR="00341D7F" w:rsidRDefault="00163BC6" w:rsidP="00376479">
            <w:pPr>
              <w:rPr>
                <w:rFonts w:ascii="Arial" w:hAnsi="Arial" w:cs="Arial"/>
              </w:rPr>
            </w:pPr>
            <w:r>
              <w:rPr>
                <w:rFonts w:ascii="Arial" w:hAnsi="Arial" w:cs="Arial"/>
              </w:rPr>
              <w:t>Coaching programme with HT and SL from Wave 1 schools 4 x ½ day</w:t>
            </w:r>
          </w:p>
          <w:p w14:paraId="15090368" w14:textId="77777777" w:rsidR="00341D7F" w:rsidRDefault="00341D7F" w:rsidP="00376479">
            <w:pPr>
              <w:rPr>
                <w:rFonts w:ascii="Arial" w:hAnsi="Arial" w:cs="Arial"/>
              </w:rPr>
            </w:pPr>
          </w:p>
          <w:p w14:paraId="15D45DCA" w14:textId="40B51525" w:rsidR="00341D7F" w:rsidRDefault="00163BC6" w:rsidP="00376479">
            <w:pPr>
              <w:rPr>
                <w:rFonts w:ascii="Arial" w:hAnsi="Arial" w:cs="Arial"/>
              </w:rPr>
            </w:pPr>
            <w:r>
              <w:rPr>
                <w:rFonts w:ascii="Arial" w:hAnsi="Arial" w:cs="Arial"/>
              </w:rPr>
              <w:t>RP in Action</w:t>
            </w:r>
            <w:r w:rsidR="00341D7F">
              <w:rPr>
                <w:rFonts w:ascii="Arial" w:hAnsi="Arial" w:cs="Arial"/>
              </w:rPr>
              <w:t xml:space="preserve"> -</w:t>
            </w:r>
            <w:r>
              <w:rPr>
                <w:rFonts w:ascii="Arial" w:hAnsi="Arial" w:cs="Arial"/>
              </w:rPr>
              <w:t xml:space="preserve"> </w:t>
            </w:r>
            <w:proofErr w:type="gramStart"/>
            <w:r>
              <w:rPr>
                <w:rFonts w:ascii="Arial" w:hAnsi="Arial" w:cs="Arial"/>
              </w:rPr>
              <w:t>3 day</w:t>
            </w:r>
            <w:proofErr w:type="gramEnd"/>
            <w:r>
              <w:rPr>
                <w:rFonts w:ascii="Arial" w:hAnsi="Arial" w:cs="Arial"/>
              </w:rPr>
              <w:t xml:space="preserve"> training course</w:t>
            </w:r>
            <w:r w:rsidR="00341D7F">
              <w:rPr>
                <w:rFonts w:ascii="Arial" w:hAnsi="Arial" w:cs="Arial"/>
              </w:rPr>
              <w:t xml:space="preserve"> Wave One schools</w:t>
            </w:r>
          </w:p>
          <w:p w14:paraId="0F1EB9EB" w14:textId="77777777" w:rsidR="00341D7F" w:rsidRDefault="00341D7F" w:rsidP="00376479">
            <w:pPr>
              <w:rPr>
                <w:rFonts w:ascii="Arial" w:hAnsi="Arial" w:cs="Arial"/>
              </w:rPr>
            </w:pPr>
          </w:p>
          <w:p w14:paraId="18634999" w14:textId="43DC9EB1" w:rsidR="00341D7F" w:rsidRDefault="00163BC6" w:rsidP="00376479">
            <w:pPr>
              <w:rPr>
                <w:rFonts w:ascii="Arial" w:hAnsi="Arial" w:cs="Arial"/>
              </w:rPr>
            </w:pPr>
            <w:r>
              <w:rPr>
                <w:rFonts w:ascii="Arial" w:hAnsi="Arial" w:cs="Arial"/>
              </w:rPr>
              <w:t>Outreach work led by Director of RP</w:t>
            </w:r>
          </w:p>
          <w:p w14:paraId="340B265C" w14:textId="77777777" w:rsidR="00341D7F" w:rsidRDefault="00341D7F" w:rsidP="00376479">
            <w:pPr>
              <w:rPr>
                <w:rFonts w:ascii="Arial" w:hAnsi="Arial" w:cs="Arial"/>
              </w:rPr>
            </w:pPr>
          </w:p>
          <w:p w14:paraId="2ACB5E9B" w14:textId="77777777" w:rsidR="00341D7F" w:rsidRDefault="00341D7F" w:rsidP="00376479">
            <w:pPr>
              <w:rPr>
                <w:rFonts w:ascii="Arial" w:hAnsi="Arial" w:cs="Arial"/>
              </w:rPr>
            </w:pPr>
          </w:p>
          <w:p w14:paraId="56F92936" w14:textId="4143D8A8" w:rsidR="00341D7F" w:rsidRDefault="00341D7F" w:rsidP="00376479">
            <w:pPr>
              <w:rPr>
                <w:rFonts w:ascii="Arial" w:hAnsi="Arial" w:cs="Arial"/>
              </w:rPr>
            </w:pPr>
            <w:r>
              <w:rPr>
                <w:rFonts w:ascii="Arial" w:hAnsi="Arial" w:cs="Arial"/>
              </w:rPr>
              <w:t>Implementation in Wave One schools</w:t>
            </w:r>
          </w:p>
          <w:p w14:paraId="62DB8743" w14:textId="2934DF89" w:rsidR="00163BC6" w:rsidRDefault="00163BC6" w:rsidP="00376479">
            <w:pPr>
              <w:rPr>
                <w:rFonts w:ascii="Arial" w:hAnsi="Arial" w:cs="Arial"/>
              </w:rPr>
            </w:pPr>
            <w:r>
              <w:rPr>
                <w:rFonts w:ascii="Arial" w:hAnsi="Arial" w:cs="Arial"/>
              </w:rPr>
              <w:t>Introduction of Wave 2</w:t>
            </w:r>
          </w:p>
          <w:p w14:paraId="2FAEF2B5" w14:textId="77777777" w:rsidR="00341D7F" w:rsidRPr="005E5D0A" w:rsidRDefault="00341D7F" w:rsidP="00376479">
            <w:pPr>
              <w:rPr>
                <w:rFonts w:ascii="Arial" w:hAnsi="Arial" w:cs="Arial"/>
              </w:rPr>
            </w:pPr>
          </w:p>
        </w:tc>
        <w:tc>
          <w:tcPr>
            <w:tcW w:w="1764" w:type="dxa"/>
          </w:tcPr>
          <w:p w14:paraId="65A1C76B" w14:textId="77777777" w:rsidR="00341D7F" w:rsidRDefault="00341D7F" w:rsidP="00376479">
            <w:pPr>
              <w:rPr>
                <w:rFonts w:ascii="Arial" w:hAnsi="Arial" w:cs="Arial"/>
              </w:rPr>
            </w:pPr>
          </w:p>
          <w:p w14:paraId="0A6C4085" w14:textId="77777777" w:rsidR="00341D7F" w:rsidRDefault="00341D7F" w:rsidP="00376479">
            <w:pPr>
              <w:rPr>
                <w:rFonts w:ascii="Arial" w:hAnsi="Arial" w:cs="Arial"/>
              </w:rPr>
            </w:pPr>
          </w:p>
          <w:p w14:paraId="75F3F053" w14:textId="77777777" w:rsidR="00341D7F" w:rsidRDefault="00341D7F" w:rsidP="00376479">
            <w:pPr>
              <w:rPr>
                <w:rFonts w:ascii="Arial" w:hAnsi="Arial" w:cs="Arial"/>
              </w:rPr>
            </w:pPr>
          </w:p>
          <w:p w14:paraId="2A57A155" w14:textId="77777777" w:rsidR="00341D7F" w:rsidRDefault="00341D7F" w:rsidP="00376479">
            <w:pPr>
              <w:rPr>
                <w:rFonts w:ascii="Arial" w:hAnsi="Arial" w:cs="Arial"/>
              </w:rPr>
            </w:pPr>
          </w:p>
          <w:p w14:paraId="7ED4F30C" w14:textId="77777777" w:rsidR="00341D7F" w:rsidRDefault="00341D7F" w:rsidP="00376479">
            <w:pPr>
              <w:rPr>
                <w:rFonts w:ascii="Arial" w:hAnsi="Arial" w:cs="Arial"/>
              </w:rPr>
            </w:pPr>
          </w:p>
          <w:p w14:paraId="4A7D03E7" w14:textId="77777777" w:rsidR="00341D7F" w:rsidRDefault="00341D7F" w:rsidP="00376479">
            <w:pPr>
              <w:rPr>
                <w:rFonts w:ascii="Arial" w:hAnsi="Arial" w:cs="Arial"/>
              </w:rPr>
            </w:pPr>
            <w:r>
              <w:rPr>
                <w:rFonts w:ascii="Arial" w:hAnsi="Arial" w:cs="Arial"/>
              </w:rPr>
              <w:t>January 22</w:t>
            </w:r>
          </w:p>
          <w:p w14:paraId="390B882A" w14:textId="77777777" w:rsidR="00341D7F" w:rsidRDefault="00341D7F" w:rsidP="00376479">
            <w:pPr>
              <w:rPr>
                <w:rFonts w:ascii="Arial" w:hAnsi="Arial" w:cs="Arial"/>
              </w:rPr>
            </w:pPr>
          </w:p>
          <w:p w14:paraId="0A738588" w14:textId="77777777" w:rsidR="00341D7F" w:rsidRDefault="00341D7F" w:rsidP="00376479">
            <w:pPr>
              <w:rPr>
                <w:rFonts w:ascii="Arial" w:hAnsi="Arial" w:cs="Arial"/>
              </w:rPr>
            </w:pPr>
            <w:r>
              <w:rPr>
                <w:rFonts w:ascii="Arial" w:hAnsi="Arial" w:cs="Arial"/>
              </w:rPr>
              <w:t>February 22</w:t>
            </w:r>
          </w:p>
          <w:p w14:paraId="0CD676D2" w14:textId="77777777" w:rsidR="00341D7F" w:rsidRDefault="00341D7F" w:rsidP="00376479">
            <w:pPr>
              <w:rPr>
                <w:rFonts w:ascii="Arial" w:hAnsi="Arial" w:cs="Arial"/>
              </w:rPr>
            </w:pPr>
          </w:p>
          <w:p w14:paraId="1A99038C" w14:textId="76D530C1" w:rsidR="00341D7F" w:rsidRDefault="00163BC6" w:rsidP="00376479">
            <w:pPr>
              <w:rPr>
                <w:rFonts w:ascii="Arial" w:hAnsi="Arial" w:cs="Arial"/>
              </w:rPr>
            </w:pPr>
            <w:r>
              <w:rPr>
                <w:rFonts w:ascii="Arial" w:hAnsi="Arial" w:cs="Arial"/>
              </w:rPr>
              <w:t>January 22</w:t>
            </w:r>
          </w:p>
          <w:p w14:paraId="7B29E09B" w14:textId="77777777" w:rsidR="00341D7F" w:rsidRDefault="00341D7F" w:rsidP="00376479">
            <w:pPr>
              <w:rPr>
                <w:rFonts w:ascii="Arial" w:hAnsi="Arial" w:cs="Arial"/>
              </w:rPr>
            </w:pPr>
          </w:p>
          <w:p w14:paraId="109A96D8" w14:textId="46CABA74" w:rsidR="00341D7F" w:rsidRDefault="00341D7F" w:rsidP="00376479">
            <w:pPr>
              <w:rPr>
                <w:rFonts w:ascii="Arial" w:hAnsi="Arial" w:cs="Arial"/>
              </w:rPr>
            </w:pPr>
            <w:r>
              <w:rPr>
                <w:rFonts w:ascii="Arial" w:hAnsi="Arial" w:cs="Arial"/>
              </w:rPr>
              <w:t>March</w:t>
            </w:r>
            <w:r w:rsidR="00163BC6">
              <w:rPr>
                <w:rFonts w:ascii="Arial" w:hAnsi="Arial" w:cs="Arial"/>
              </w:rPr>
              <w:t xml:space="preserve"> - July</w:t>
            </w:r>
            <w:r>
              <w:rPr>
                <w:rFonts w:ascii="Arial" w:hAnsi="Arial" w:cs="Arial"/>
              </w:rPr>
              <w:t xml:space="preserve"> 22</w:t>
            </w:r>
          </w:p>
          <w:p w14:paraId="15998BC0" w14:textId="77777777" w:rsidR="00341D7F" w:rsidRDefault="00341D7F" w:rsidP="00376479">
            <w:pPr>
              <w:rPr>
                <w:rFonts w:ascii="Arial" w:hAnsi="Arial" w:cs="Arial"/>
              </w:rPr>
            </w:pPr>
          </w:p>
          <w:p w14:paraId="3E930FD4" w14:textId="77777777" w:rsidR="00341D7F" w:rsidRDefault="00341D7F" w:rsidP="00376479">
            <w:pPr>
              <w:rPr>
                <w:rFonts w:ascii="Arial" w:hAnsi="Arial" w:cs="Arial"/>
              </w:rPr>
            </w:pPr>
          </w:p>
          <w:p w14:paraId="2AD31202" w14:textId="29814EE1" w:rsidR="00341D7F" w:rsidRDefault="00163BC6" w:rsidP="00376479">
            <w:pPr>
              <w:rPr>
                <w:rFonts w:ascii="Arial" w:hAnsi="Arial" w:cs="Arial"/>
              </w:rPr>
            </w:pPr>
            <w:r>
              <w:rPr>
                <w:rFonts w:ascii="Arial" w:hAnsi="Arial" w:cs="Arial"/>
              </w:rPr>
              <w:t>May</w:t>
            </w:r>
            <w:r w:rsidR="00341D7F">
              <w:rPr>
                <w:rFonts w:ascii="Arial" w:hAnsi="Arial" w:cs="Arial"/>
              </w:rPr>
              <w:t xml:space="preserve"> 22</w:t>
            </w:r>
          </w:p>
          <w:p w14:paraId="765D7FFD" w14:textId="77777777" w:rsidR="00163BC6" w:rsidRDefault="00163BC6" w:rsidP="00376479">
            <w:pPr>
              <w:rPr>
                <w:rFonts w:ascii="Arial" w:hAnsi="Arial" w:cs="Arial"/>
              </w:rPr>
            </w:pPr>
          </w:p>
          <w:p w14:paraId="704E1BC6" w14:textId="7F8C6FE4" w:rsidR="00163BC6" w:rsidRDefault="00163BC6" w:rsidP="00376479">
            <w:pPr>
              <w:rPr>
                <w:rFonts w:ascii="Arial" w:hAnsi="Arial" w:cs="Arial"/>
              </w:rPr>
            </w:pPr>
          </w:p>
          <w:p w14:paraId="49AD6C7F" w14:textId="7D585863" w:rsidR="00163BC6" w:rsidRDefault="00163BC6" w:rsidP="00376479">
            <w:pPr>
              <w:rPr>
                <w:rFonts w:ascii="Arial" w:hAnsi="Arial" w:cs="Arial"/>
              </w:rPr>
            </w:pPr>
            <w:r>
              <w:rPr>
                <w:rFonts w:ascii="Arial" w:hAnsi="Arial" w:cs="Arial"/>
              </w:rPr>
              <w:t>Spring/ Summer 22</w:t>
            </w:r>
          </w:p>
          <w:p w14:paraId="28B67E9D" w14:textId="77777777" w:rsidR="00163BC6" w:rsidRDefault="00163BC6" w:rsidP="00376479">
            <w:pPr>
              <w:rPr>
                <w:rFonts w:ascii="Arial" w:hAnsi="Arial" w:cs="Arial"/>
              </w:rPr>
            </w:pPr>
          </w:p>
          <w:p w14:paraId="40F98E1A" w14:textId="77777777" w:rsidR="00341D7F" w:rsidRDefault="00341D7F" w:rsidP="00376479">
            <w:pPr>
              <w:rPr>
                <w:rFonts w:ascii="Arial" w:hAnsi="Arial" w:cs="Arial"/>
              </w:rPr>
            </w:pPr>
            <w:r>
              <w:rPr>
                <w:rFonts w:ascii="Arial" w:hAnsi="Arial" w:cs="Arial"/>
              </w:rPr>
              <w:t>September 22</w:t>
            </w:r>
          </w:p>
        </w:tc>
        <w:tc>
          <w:tcPr>
            <w:tcW w:w="1923" w:type="dxa"/>
          </w:tcPr>
          <w:p w14:paraId="40CD4074" w14:textId="77777777" w:rsidR="00341D7F" w:rsidRPr="005E5D0A" w:rsidRDefault="00341D7F" w:rsidP="00376479">
            <w:pPr>
              <w:rPr>
                <w:rFonts w:ascii="Arial" w:hAnsi="Arial" w:cs="Arial"/>
              </w:rPr>
            </w:pPr>
            <w:r>
              <w:rPr>
                <w:rFonts w:ascii="Arial" w:hAnsi="Arial" w:cs="Arial"/>
              </w:rPr>
              <w:t xml:space="preserve">Salterns Academy Trust </w:t>
            </w:r>
          </w:p>
        </w:tc>
        <w:tc>
          <w:tcPr>
            <w:tcW w:w="2107" w:type="dxa"/>
          </w:tcPr>
          <w:p w14:paraId="6AA5DCE3" w14:textId="77777777" w:rsidR="00341D7F" w:rsidRDefault="00341D7F" w:rsidP="00376479">
            <w:pPr>
              <w:rPr>
                <w:rFonts w:ascii="Arial" w:hAnsi="Arial" w:cs="Arial"/>
              </w:rPr>
            </w:pPr>
          </w:p>
          <w:p w14:paraId="4656A5E0" w14:textId="77777777" w:rsidR="003A38E1" w:rsidRDefault="003A38E1" w:rsidP="00376479">
            <w:pPr>
              <w:rPr>
                <w:rFonts w:ascii="Arial" w:hAnsi="Arial" w:cs="Arial"/>
              </w:rPr>
            </w:pPr>
          </w:p>
          <w:p w14:paraId="2B72FE3E" w14:textId="77777777" w:rsidR="003A38E1" w:rsidRDefault="003A38E1" w:rsidP="00376479">
            <w:pPr>
              <w:rPr>
                <w:rFonts w:ascii="Arial" w:hAnsi="Arial" w:cs="Arial"/>
              </w:rPr>
            </w:pPr>
          </w:p>
          <w:p w14:paraId="3B56BC9F" w14:textId="77777777" w:rsidR="003A38E1" w:rsidRDefault="003A38E1" w:rsidP="00376479">
            <w:pPr>
              <w:rPr>
                <w:rFonts w:ascii="Arial" w:hAnsi="Arial" w:cs="Arial"/>
              </w:rPr>
            </w:pPr>
          </w:p>
          <w:p w14:paraId="22192734" w14:textId="77777777" w:rsidR="003A38E1" w:rsidRDefault="003A38E1" w:rsidP="00376479">
            <w:pPr>
              <w:rPr>
                <w:rFonts w:ascii="Arial" w:hAnsi="Arial" w:cs="Arial"/>
              </w:rPr>
            </w:pPr>
            <w:r>
              <w:rPr>
                <w:rFonts w:ascii="Arial" w:hAnsi="Arial" w:cs="Arial"/>
              </w:rPr>
              <w:t>Completed</w:t>
            </w:r>
          </w:p>
          <w:p w14:paraId="6F047336" w14:textId="77777777" w:rsidR="003A38E1" w:rsidRDefault="003A38E1" w:rsidP="00376479">
            <w:pPr>
              <w:rPr>
                <w:rFonts w:ascii="Arial" w:hAnsi="Arial" w:cs="Arial"/>
              </w:rPr>
            </w:pPr>
          </w:p>
          <w:p w14:paraId="520702A8" w14:textId="77777777" w:rsidR="003A38E1" w:rsidRDefault="003A38E1" w:rsidP="00376479">
            <w:pPr>
              <w:rPr>
                <w:rFonts w:ascii="Arial" w:hAnsi="Arial" w:cs="Arial"/>
              </w:rPr>
            </w:pPr>
          </w:p>
          <w:p w14:paraId="04D86A16" w14:textId="77777777" w:rsidR="003A38E1" w:rsidRDefault="003A38E1" w:rsidP="00376479">
            <w:pPr>
              <w:rPr>
                <w:rFonts w:ascii="Arial" w:hAnsi="Arial" w:cs="Arial"/>
              </w:rPr>
            </w:pPr>
            <w:r>
              <w:rPr>
                <w:rFonts w:ascii="Arial" w:hAnsi="Arial" w:cs="Arial"/>
              </w:rPr>
              <w:t>Wave 1 secured</w:t>
            </w:r>
          </w:p>
          <w:p w14:paraId="7B34BBE8" w14:textId="77777777" w:rsidR="003A38E1" w:rsidRDefault="003A38E1" w:rsidP="00376479">
            <w:pPr>
              <w:rPr>
                <w:rFonts w:ascii="Arial" w:hAnsi="Arial" w:cs="Arial"/>
              </w:rPr>
            </w:pPr>
          </w:p>
          <w:p w14:paraId="1D2E8725" w14:textId="5073E923" w:rsidR="003A38E1" w:rsidRDefault="003A38E1" w:rsidP="00376479">
            <w:pPr>
              <w:rPr>
                <w:rFonts w:ascii="Arial" w:hAnsi="Arial" w:cs="Arial"/>
              </w:rPr>
            </w:pPr>
            <w:r>
              <w:rPr>
                <w:rFonts w:ascii="Arial" w:hAnsi="Arial" w:cs="Arial"/>
              </w:rPr>
              <w:t>Agreed</w:t>
            </w:r>
          </w:p>
        </w:tc>
      </w:tr>
      <w:tr w:rsidR="00341D7F" w:rsidRPr="005E5D0A" w14:paraId="3BC35966" w14:textId="77777777" w:rsidTr="00376479">
        <w:tc>
          <w:tcPr>
            <w:tcW w:w="4504" w:type="dxa"/>
          </w:tcPr>
          <w:p w14:paraId="271CD5A9" w14:textId="77777777" w:rsidR="00341D7F" w:rsidRDefault="00341D7F" w:rsidP="00341D7F">
            <w:pPr>
              <w:pStyle w:val="ListParagraph"/>
              <w:numPr>
                <w:ilvl w:val="0"/>
                <w:numId w:val="30"/>
              </w:numPr>
              <w:rPr>
                <w:rFonts w:ascii="Arial" w:hAnsi="Arial" w:cs="Arial"/>
              </w:rPr>
            </w:pPr>
            <w:r w:rsidRPr="00154227">
              <w:rPr>
                <w:rFonts w:ascii="Arial" w:hAnsi="Arial" w:cs="Arial"/>
                <w:b/>
              </w:rPr>
              <w:t>Attendance campaign</w:t>
            </w:r>
            <w:r>
              <w:rPr>
                <w:rFonts w:ascii="Arial" w:hAnsi="Arial" w:cs="Arial"/>
              </w:rPr>
              <w:t xml:space="preserve"> - r</w:t>
            </w:r>
            <w:r w:rsidRPr="00154227">
              <w:rPr>
                <w:rFonts w:ascii="Arial" w:hAnsi="Arial" w:cs="Arial"/>
              </w:rPr>
              <w:t>elaunch of the #missschoolmissout attendance media campaign including social media messaging, resources for schools and materials for partner organisations and all professionals who are working with families.</w:t>
            </w:r>
          </w:p>
          <w:p w14:paraId="183D6DB8" w14:textId="77777777" w:rsidR="00341D7F" w:rsidRDefault="00341D7F" w:rsidP="00376479">
            <w:pPr>
              <w:rPr>
                <w:rFonts w:ascii="Arial" w:hAnsi="Arial" w:cs="Arial"/>
              </w:rPr>
            </w:pPr>
          </w:p>
          <w:p w14:paraId="07A6DD9A" w14:textId="77777777" w:rsidR="00341D7F" w:rsidRPr="008748CE" w:rsidRDefault="00341D7F" w:rsidP="00376479">
            <w:pPr>
              <w:rPr>
                <w:rFonts w:ascii="Arial" w:hAnsi="Arial" w:cs="Arial"/>
              </w:rPr>
            </w:pPr>
          </w:p>
          <w:p w14:paraId="27900170" w14:textId="77777777" w:rsidR="00341D7F" w:rsidRPr="00154227" w:rsidRDefault="00341D7F" w:rsidP="00376479">
            <w:pPr>
              <w:pStyle w:val="ListParagraph"/>
              <w:ind w:left="360"/>
              <w:rPr>
                <w:rFonts w:ascii="Arial" w:hAnsi="Arial" w:cs="Arial"/>
              </w:rPr>
            </w:pPr>
          </w:p>
        </w:tc>
        <w:bookmarkStart w:id="0" w:name="_MON_1697879358"/>
        <w:bookmarkEnd w:id="0"/>
        <w:tc>
          <w:tcPr>
            <w:tcW w:w="4081" w:type="dxa"/>
          </w:tcPr>
          <w:p w14:paraId="5A93EAC5" w14:textId="470CD9B0" w:rsidR="00341D7F" w:rsidRDefault="00E915A1" w:rsidP="00376479">
            <w:pPr>
              <w:rPr>
                <w:rFonts w:ascii="Arial" w:hAnsi="Arial" w:cs="Arial"/>
              </w:rPr>
            </w:pPr>
            <w:r>
              <w:rPr>
                <w:rFonts w:ascii="Arial" w:hAnsi="Arial" w:cs="Arial"/>
              </w:rPr>
              <w:object w:dxaOrig="1499" w:dyaOrig="981" w14:anchorId="3C908F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Attendance campaign plan" style="width:75.5pt;height:49pt" o:ole="">
                  <v:imagedata r:id="rId12" o:title=""/>
                </v:shape>
                <o:OLEObject Type="Embed" ProgID="Word.Document.12" ShapeID="_x0000_i1025" DrawAspect="Icon" ObjectID="_1706696001" r:id="rId13">
                  <o:FieldCodes>\s</o:FieldCodes>
                </o:OLEObject>
              </w:object>
            </w:r>
          </w:p>
          <w:p w14:paraId="77A27389" w14:textId="77777777" w:rsidR="00341D7F" w:rsidRDefault="00341D7F" w:rsidP="00376479">
            <w:pPr>
              <w:rPr>
                <w:rFonts w:ascii="Arial" w:hAnsi="Arial" w:cs="Arial"/>
              </w:rPr>
            </w:pPr>
          </w:p>
          <w:p w14:paraId="2E374528" w14:textId="77777777" w:rsidR="00341D7F" w:rsidRDefault="00341D7F" w:rsidP="00376479">
            <w:pPr>
              <w:rPr>
                <w:rFonts w:ascii="Arial" w:hAnsi="Arial" w:cs="Arial"/>
              </w:rPr>
            </w:pPr>
            <w:r>
              <w:rPr>
                <w:rFonts w:ascii="Arial" w:hAnsi="Arial" w:cs="Arial"/>
              </w:rPr>
              <w:t xml:space="preserve">Attendance campaign to be relaunched date tbc. Actions and milestones to be confirmed </w:t>
            </w:r>
          </w:p>
          <w:p w14:paraId="1964E913" w14:textId="77777777" w:rsidR="00341D7F" w:rsidRDefault="00341D7F" w:rsidP="00376479">
            <w:pPr>
              <w:rPr>
                <w:rFonts w:ascii="Arial" w:hAnsi="Arial" w:cs="Arial"/>
              </w:rPr>
            </w:pPr>
          </w:p>
          <w:p w14:paraId="4F4E33B3" w14:textId="77777777" w:rsidR="00341D7F" w:rsidRDefault="00341D7F" w:rsidP="00376479">
            <w:pPr>
              <w:rPr>
                <w:rFonts w:ascii="Arial" w:hAnsi="Arial" w:cs="Arial"/>
              </w:rPr>
            </w:pPr>
            <w:r>
              <w:rPr>
                <w:rFonts w:ascii="Arial" w:hAnsi="Arial" w:cs="Arial"/>
              </w:rPr>
              <w:lastRenderedPageBreak/>
              <w:t xml:space="preserve">Relaunch of campaign includes links to MH pathway work </w:t>
            </w:r>
          </w:p>
          <w:p w14:paraId="062243E8" w14:textId="77777777" w:rsidR="00341D7F" w:rsidRPr="005E5D0A" w:rsidRDefault="00341D7F" w:rsidP="00376479">
            <w:pPr>
              <w:rPr>
                <w:rFonts w:ascii="Arial" w:hAnsi="Arial" w:cs="Arial"/>
              </w:rPr>
            </w:pPr>
          </w:p>
        </w:tc>
        <w:tc>
          <w:tcPr>
            <w:tcW w:w="1764" w:type="dxa"/>
          </w:tcPr>
          <w:p w14:paraId="6B93C1A4" w14:textId="77777777" w:rsidR="00341D7F" w:rsidRDefault="00341D7F" w:rsidP="00376479">
            <w:pPr>
              <w:rPr>
                <w:rFonts w:ascii="Arial" w:hAnsi="Arial" w:cs="Arial"/>
              </w:rPr>
            </w:pPr>
            <w:r>
              <w:rPr>
                <w:rFonts w:ascii="Arial" w:hAnsi="Arial" w:cs="Arial"/>
              </w:rPr>
              <w:lastRenderedPageBreak/>
              <w:t>To be included in campaign relaunch</w:t>
            </w:r>
          </w:p>
        </w:tc>
        <w:tc>
          <w:tcPr>
            <w:tcW w:w="1923" w:type="dxa"/>
          </w:tcPr>
          <w:p w14:paraId="1E78B0C8" w14:textId="77777777" w:rsidR="00341D7F" w:rsidRDefault="00341D7F" w:rsidP="00376479">
            <w:pPr>
              <w:rPr>
                <w:rFonts w:ascii="Arial" w:hAnsi="Arial" w:cs="Arial"/>
              </w:rPr>
            </w:pPr>
            <w:r>
              <w:rPr>
                <w:rFonts w:ascii="Arial" w:hAnsi="Arial" w:cs="Arial"/>
              </w:rPr>
              <w:t>PCC Comms Team</w:t>
            </w:r>
          </w:p>
          <w:p w14:paraId="1722BA68" w14:textId="77777777" w:rsidR="00341D7F" w:rsidRPr="005E5D0A" w:rsidRDefault="00341D7F" w:rsidP="00376479">
            <w:pPr>
              <w:rPr>
                <w:rFonts w:ascii="Arial" w:hAnsi="Arial" w:cs="Arial"/>
              </w:rPr>
            </w:pPr>
          </w:p>
        </w:tc>
        <w:tc>
          <w:tcPr>
            <w:tcW w:w="2107" w:type="dxa"/>
          </w:tcPr>
          <w:p w14:paraId="2A55E1C7" w14:textId="77777777" w:rsidR="00341D7F" w:rsidRDefault="00341D7F" w:rsidP="00376479">
            <w:pPr>
              <w:rPr>
                <w:rFonts w:ascii="Arial" w:hAnsi="Arial" w:cs="Arial"/>
              </w:rPr>
            </w:pPr>
          </w:p>
        </w:tc>
      </w:tr>
      <w:tr w:rsidR="00341D7F" w:rsidRPr="005E5D0A" w14:paraId="59886FC5" w14:textId="77777777" w:rsidTr="00376479">
        <w:trPr>
          <w:trHeight w:val="416"/>
        </w:trPr>
        <w:tc>
          <w:tcPr>
            <w:tcW w:w="4504" w:type="dxa"/>
          </w:tcPr>
          <w:p w14:paraId="50496A2E" w14:textId="77777777" w:rsidR="00341D7F" w:rsidRPr="00310E8A" w:rsidRDefault="00341D7F" w:rsidP="00341D7F">
            <w:pPr>
              <w:pStyle w:val="ListParagraph"/>
              <w:numPr>
                <w:ilvl w:val="0"/>
                <w:numId w:val="30"/>
              </w:numPr>
              <w:rPr>
                <w:rFonts w:ascii="Arial" w:hAnsi="Arial" w:cs="Arial"/>
                <w:b/>
              </w:rPr>
            </w:pPr>
            <w:r w:rsidRPr="00B14B70">
              <w:rPr>
                <w:rFonts w:ascii="Arial" w:hAnsi="Arial" w:cs="Arial"/>
                <w:b/>
              </w:rPr>
              <w:t>Making school attendance everyone's business</w:t>
            </w:r>
            <w:r>
              <w:rPr>
                <w:rFonts w:ascii="Arial" w:hAnsi="Arial" w:cs="Arial"/>
              </w:rPr>
              <w:t xml:space="preserve"> - w</w:t>
            </w:r>
            <w:r w:rsidRPr="005E5D0A">
              <w:rPr>
                <w:rFonts w:ascii="Arial" w:hAnsi="Arial" w:cs="Arial"/>
              </w:rPr>
              <w:t>orking with partners to provide additional needs based support that contributes to improvements in attendance, running termly school attendance network meetings and continuing to make school attendance everyone's business including health workers, social workers, school nurses, Early Help</w:t>
            </w:r>
            <w:r>
              <w:rPr>
                <w:rFonts w:ascii="Arial" w:hAnsi="Arial" w:cs="Arial"/>
              </w:rPr>
              <w:t xml:space="preserve"> family workers, CAHMS, GPs</w:t>
            </w:r>
          </w:p>
          <w:p w14:paraId="2B7B5588" w14:textId="77777777" w:rsidR="00341D7F" w:rsidRPr="00154227" w:rsidRDefault="00341D7F" w:rsidP="00376479">
            <w:pPr>
              <w:pStyle w:val="ListParagraph"/>
              <w:ind w:left="360"/>
              <w:rPr>
                <w:rFonts w:ascii="Arial" w:hAnsi="Arial" w:cs="Arial"/>
                <w:b/>
              </w:rPr>
            </w:pPr>
          </w:p>
        </w:tc>
        <w:tc>
          <w:tcPr>
            <w:tcW w:w="4081" w:type="dxa"/>
          </w:tcPr>
          <w:p w14:paraId="358D0EAF" w14:textId="77777777" w:rsidR="00341D7F" w:rsidRDefault="00341D7F" w:rsidP="00376479">
            <w:pPr>
              <w:rPr>
                <w:rFonts w:ascii="Arial" w:hAnsi="Arial" w:cs="Arial"/>
              </w:rPr>
            </w:pPr>
          </w:p>
          <w:p w14:paraId="7F7925F7" w14:textId="77777777" w:rsidR="00341D7F" w:rsidRDefault="00341D7F" w:rsidP="00376479">
            <w:pPr>
              <w:rPr>
                <w:rFonts w:ascii="Arial" w:hAnsi="Arial" w:cs="Arial"/>
              </w:rPr>
            </w:pPr>
            <w:r>
              <w:rPr>
                <w:rFonts w:ascii="Arial" w:hAnsi="Arial" w:cs="Arial"/>
              </w:rPr>
              <w:t>Planned dissemination of the guidance produced by Fran/ and Neil regarding graduated response. Including messaging GPs and other health colleagues</w:t>
            </w:r>
          </w:p>
          <w:p w14:paraId="65B25F20" w14:textId="77777777" w:rsidR="00341D7F" w:rsidRDefault="00341D7F" w:rsidP="00376479">
            <w:pPr>
              <w:rPr>
                <w:rFonts w:ascii="Arial" w:hAnsi="Arial" w:cs="Arial"/>
              </w:rPr>
            </w:pPr>
          </w:p>
          <w:p w14:paraId="06F84C22" w14:textId="77777777" w:rsidR="00341D7F" w:rsidRDefault="00341D7F" w:rsidP="00376479">
            <w:pPr>
              <w:rPr>
                <w:rFonts w:ascii="Arial" w:hAnsi="Arial" w:cs="Arial"/>
              </w:rPr>
            </w:pPr>
            <w:r>
              <w:rPr>
                <w:rFonts w:ascii="Arial" w:hAnsi="Arial" w:cs="Arial"/>
              </w:rPr>
              <w:t>Share expectations of each partner in relation to school attendance</w:t>
            </w:r>
          </w:p>
          <w:p w14:paraId="7E8D7157" w14:textId="77777777" w:rsidR="00341D7F" w:rsidRDefault="00341D7F" w:rsidP="00376479">
            <w:pPr>
              <w:rPr>
                <w:rFonts w:ascii="Arial" w:hAnsi="Arial" w:cs="Arial"/>
              </w:rPr>
            </w:pPr>
          </w:p>
          <w:p w14:paraId="13421144" w14:textId="77777777" w:rsidR="00341D7F" w:rsidRDefault="00341D7F" w:rsidP="00376479">
            <w:pPr>
              <w:rPr>
                <w:rFonts w:ascii="Arial" w:hAnsi="Arial" w:cs="Arial"/>
              </w:rPr>
            </w:pPr>
            <w:r>
              <w:rPr>
                <w:rFonts w:ascii="Arial" w:hAnsi="Arial" w:cs="Arial"/>
              </w:rPr>
              <w:t>Review attendance network meetings to include participation and updates form partners.</w:t>
            </w:r>
          </w:p>
          <w:p w14:paraId="689D1E84" w14:textId="77777777" w:rsidR="00341D7F" w:rsidRDefault="00341D7F" w:rsidP="00376479">
            <w:pPr>
              <w:rPr>
                <w:rFonts w:ascii="Arial" w:hAnsi="Arial" w:cs="Arial"/>
              </w:rPr>
            </w:pPr>
          </w:p>
          <w:p w14:paraId="6EA88C5C" w14:textId="77777777" w:rsidR="00341D7F" w:rsidRDefault="00341D7F" w:rsidP="00376479">
            <w:pPr>
              <w:ind w:left="720"/>
              <w:rPr>
                <w:rFonts w:ascii="Arial" w:hAnsi="Arial" w:cs="Arial"/>
              </w:rPr>
            </w:pPr>
            <w:r>
              <w:rPr>
                <w:rFonts w:ascii="Arial" w:hAnsi="Arial" w:cs="Arial"/>
              </w:rPr>
              <w:t>Standing items at attendance network meetings - reduced timetables and CNAs</w:t>
            </w:r>
          </w:p>
          <w:p w14:paraId="531DA087" w14:textId="77777777" w:rsidR="00341D7F" w:rsidRDefault="00341D7F" w:rsidP="00376479">
            <w:pPr>
              <w:rPr>
                <w:rFonts w:ascii="Arial" w:hAnsi="Arial" w:cs="Arial"/>
              </w:rPr>
            </w:pPr>
          </w:p>
          <w:p w14:paraId="32A445AB" w14:textId="77777777" w:rsidR="00341D7F" w:rsidRDefault="00341D7F" w:rsidP="00376479">
            <w:pPr>
              <w:rPr>
                <w:rFonts w:ascii="Arial" w:hAnsi="Arial" w:cs="Arial"/>
              </w:rPr>
            </w:pPr>
            <w:r>
              <w:rPr>
                <w:rFonts w:ascii="Arial" w:hAnsi="Arial" w:cs="Arial"/>
              </w:rPr>
              <w:t xml:space="preserve">Thresholds document to be reviewed to provide clarity about tier 4 intervention (or not) for chronic non-attenders. </w:t>
            </w:r>
          </w:p>
          <w:p w14:paraId="631176CD" w14:textId="77777777" w:rsidR="00341D7F" w:rsidRDefault="00341D7F" w:rsidP="00376479">
            <w:pPr>
              <w:rPr>
                <w:rFonts w:ascii="Arial" w:hAnsi="Arial" w:cs="Arial"/>
              </w:rPr>
            </w:pPr>
          </w:p>
          <w:p w14:paraId="300793D4" w14:textId="77777777" w:rsidR="00341D7F" w:rsidRDefault="00341D7F" w:rsidP="00376479">
            <w:pPr>
              <w:rPr>
                <w:rFonts w:ascii="Arial" w:hAnsi="Arial" w:cs="Arial"/>
              </w:rPr>
            </w:pPr>
            <w:r>
              <w:rPr>
                <w:rFonts w:ascii="Arial" w:hAnsi="Arial" w:cs="Arial"/>
              </w:rPr>
              <w:t>Agree messaging with partners around high support and high challenge for CNAs. Support still in place when pursuing a punitive route</w:t>
            </w:r>
          </w:p>
          <w:p w14:paraId="2DBF016F" w14:textId="77777777" w:rsidR="00341D7F" w:rsidRDefault="00341D7F" w:rsidP="00376479">
            <w:pPr>
              <w:rPr>
                <w:rFonts w:ascii="Arial" w:hAnsi="Arial" w:cs="Arial"/>
              </w:rPr>
            </w:pPr>
          </w:p>
          <w:p w14:paraId="13A6DBDD" w14:textId="77777777" w:rsidR="00341D7F" w:rsidRDefault="00341D7F" w:rsidP="00376479">
            <w:pPr>
              <w:rPr>
                <w:rFonts w:ascii="Arial" w:hAnsi="Arial" w:cs="Arial"/>
              </w:rPr>
            </w:pPr>
            <w:r>
              <w:rPr>
                <w:rFonts w:ascii="Arial" w:hAnsi="Arial" w:cs="Arial"/>
              </w:rPr>
              <w:t>Standing item on Early Help and Prevention Board</w:t>
            </w:r>
          </w:p>
          <w:p w14:paraId="034D6D47" w14:textId="77777777" w:rsidR="00341D7F" w:rsidRDefault="00341D7F" w:rsidP="00376479">
            <w:pPr>
              <w:rPr>
                <w:rFonts w:ascii="Arial" w:hAnsi="Arial" w:cs="Arial"/>
              </w:rPr>
            </w:pPr>
          </w:p>
          <w:p w14:paraId="4C65F4EA" w14:textId="77777777" w:rsidR="00341D7F" w:rsidRDefault="00341D7F" w:rsidP="00376479">
            <w:pPr>
              <w:rPr>
                <w:rFonts w:ascii="Arial" w:hAnsi="Arial" w:cs="Arial"/>
              </w:rPr>
            </w:pPr>
            <w:r>
              <w:rPr>
                <w:rFonts w:ascii="Arial" w:hAnsi="Arial" w:cs="Arial"/>
              </w:rPr>
              <w:t>Standing item in discussions with CCG</w:t>
            </w:r>
          </w:p>
          <w:p w14:paraId="7E7190B8" w14:textId="77777777" w:rsidR="00341D7F" w:rsidRDefault="00341D7F" w:rsidP="00376479">
            <w:pPr>
              <w:rPr>
                <w:rFonts w:ascii="Arial" w:hAnsi="Arial" w:cs="Arial"/>
              </w:rPr>
            </w:pPr>
          </w:p>
          <w:p w14:paraId="65C9E046" w14:textId="77777777" w:rsidR="00341D7F" w:rsidRDefault="00341D7F" w:rsidP="00376479">
            <w:pPr>
              <w:rPr>
                <w:rFonts w:ascii="Arial" w:hAnsi="Arial" w:cs="Arial"/>
              </w:rPr>
            </w:pPr>
            <w:r>
              <w:rPr>
                <w:rFonts w:ascii="Arial" w:hAnsi="Arial" w:cs="Arial"/>
              </w:rPr>
              <w:t>Discussion 0-5 strategy group</w:t>
            </w:r>
          </w:p>
          <w:p w14:paraId="0CADB9F8" w14:textId="77777777" w:rsidR="00341D7F" w:rsidRDefault="00341D7F" w:rsidP="00376479">
            <w:pPr>
              <w:rPr>
                <w:rFonts w:ascii="Arial" w:hAnsi="Arial" w:cs="Arial"/>
              </w:rPr>
            </w:pPr>
          </w:p>
          <w:p w14:paraId="7FC41F14" w14:textId="77777777" w:rsidR="00341D7F" w:rsidRPr="005E5D0A" w:rsidRDefault="00341D7F" w:rsidP="00376479">
            <w:pPr>
              <w:rPr>
                <w:rFonts w:ascii="Arial" w:hAnsi="Arial" w:cs="Arial"/>
              </w:rPr>
            </w:pPr>
          </w:p>
        </w:tc>
        <w:tc>
          <w:tcPr>
            <w:tcW w:w="1764" w:type="dxa"/>
          </w:tcPr>
          <w:p w14:paraId="21E9471E" w14:textId="77777777" w:rsidR="00341D7F" w:rsidRDefault="00341D7F" w:rsidP="00376479">
            <w:pPr>
              <w:rPr>
                <w:rFonts w:ascii="Arial" w:hAnsi="Arial" w:cs="Arial"/>
              </w:rPr>
            </w:pPr>
          </w:p>
          <w:p w14:paraId="0D59FF53" w14:textId="77777777" w:rsidR="00341D7F" w:rsidRDefault="00341D7F" w:rsidP="00376479">
            <w:pPr>
              <w:rPr>
                <w:rFonts w:ascii="Arial" w:hAnsi="Arial" w:cs="Arial"/>
              </w:rPr>
            </w:pPr>
          </w:p>
          <w:p w14:paraId="50A4DA2F" w14:textId="77777777" w:rsidR="00341D7F" w:rsidRDefault="00341D7F" w:rsidP="00376479">
            <w:pPr>
              <w:rPr>
                <w:rFonts w:ascii="Arial" w:hAnsi="Arial" w:cs="Arial"/>
              </w:rPr>
            </w:pPr>
          </w:p>
          <w:p w14:paraId="5F531E68" w14:textId="77777777" w:rsidR="00341D7F" w:rsidRDefault="00341D7F" w:rsidP="00376479">
            <w:pPr>
              <w:rPr>
                <w:rFonts w:ascii="Arial" w:hAnsi="Arial" w:cs="Arial"/>
              </w:rPr>
            </w:pPr>
          </w:p>
          <w:p w14:paraId="12C253C0" w14:textId="77777777" w:rsidR="00341D7F" w:rsidRDefault="00341D7F" w:rsidP="00376479">
            <w:pPr>
              <w:rPr>
                <w:rFonts w:ascii="Arial" w:hAnsi="Arial" w:cs="Arial"/>
              </w:rPr>
            </w:pPr>
          </w:p>
          <w:p w14:paraId="4413A9AB" w14:textId="77777777" w:rsidR="00341D7F" w:rsidRDefault="00341D7F" w:rsidP="00376479">
            <w:pPr>
              <w:rPr>
                <w:rFonts w:ascii="Arial" w:hAnsi="Arial" w:cs="Arial"/>
              </w:rPr>
            </w:pPr>
          </w:p>
          <w:p w14:paraId="4160D273" w14:textId="77777777" w:rsidR="00341D7F" w:rsidRDefault="00341D7F" w:rsidP="00376479">
            <w:pPr>
              <w:rPr>
                <w:rFonts w:ascii="Arial" w:hAnsi="Arial" w:cs="Arial"/>
              </w:rPr>
            </w:pPr>
          </w:p>
          <w:p w14:paraId="3A764AA3" w14:textId="77777777" w:rsidR="00341D7F" w:rsidRDefault="00341D7F" w:rsidP="00376479">
            <w:pPr>
              <w:rPr>
                <w:rFonts w:ascii="Arial" w:hAnsi="Arial" w:cs="Arial"/>
              </w:rPr>
            </w:pPr>
          </w:p>
          <w:p w14:paraId="671A2648" w14:textId="77777777" w:rsidR="00341D7F" w:rsidRDefault="00341D7F" w:rsidP="00376479">
            <w:pPr>
              <w:rPr>
                <w:rFonts w:ascii="Arial" w:hAnsi="Arial" w:cs="Arial"/>
              </w:rPr>
            </w:pPr>
          </w:p>
          <w:p w14:paraId="713B748A" w14:textId="77777777" w:rsidR="00341D7F" w:rsidRDefault="00341D7F" w:rsidP="00376479">
            <w:pPr>
              <w:rPr>
                <w:rFonts w:ascii="Arial" w:hAnsi="Arial" w:cs="Arial"/>
              </w:rPr>
            </w:pPr>
          </w:p>
          <w:p w14:paraId="10F2D0EA" w14:textId="77777777" w:rsidR="00341D7F" w:rsidRDefault="00341D7F" w:rsidP="00376479">
            <w:pPr>
              <w:rPr>
                <w:rFonts w:ascii="Arial" w:hAnsi="Arial" w:cs="Arial"/>
              </w:rPr>
            </w:pPr>
          </w:p>
          <w:p w14:paraId="4E45615F" w14:textId="77777777" w:rsidR="00341D7F" w:rsidRDefault="00341D7F" w:rsidP="00376479">
            <w:pPr>
              <w:rPr>
                <w:rFonts w:ascii="Arial" w:hAnsi="Arial" w:cs="Arial"/>
              </w:rPr>
            </w:pPr>
          </w:p>
          <w:p w14:paraId="56B55479" w14:textId="77777777" w:rsidR="00341D7F" w:rsidRDefault="00341D7F" w:rsidP="00376479">
            <w:pPr>
              <w:rPr>
                <w:rFonts w:ascii="Arial" w:hAnsi="Arial" w:cs="Arial"/>
              </w:rPr>
            </w:pPr>
          </w:p>
          <w:p w14:paraId="0576936E" w14:textId="77777777" w:rsidR="00341D7F" w:rsidRDefault="00341D7F" w:rsidP="00376479">
            <w:pPr>
              <w:rPr>
                <w:rFonts w:ascii="Arial" w:hAnsi="Arial" w:cs="Arial"/>
              </w:rPr>
            </w:pPr>
          </w:p>
          <w:p w14:paraId="3102A4E6" w14:textId="77777777" w:rsidR="00341D7F" w:rsidRDefault="00341D7F" w:rsidP="00376479">
            <w:pPr>
              <w:rPr>
                <w:rFonts w:ascii="Arial" w:hAnsi="Arial" w:cs="Arial"/>
              </w:rPr>
            </w:pPr>
          </w:p>
          <w:p w14:paraId="4D7CDF66" w14:textId="77777777" w:rsidR="00341D7F" w:rsidRPr="005E5D0A" w:rsidRDefault="00341D7F" w:rsidP="00376479">
            <w:pPr>
              <w:rPr>
                <w:rFonts w:ascii="Arial" w:hAnsi="Arial" w:cs="Arial"/>
              </w:rPr>
            </w:pPr>
          </w:p>
        </w:tc>
        <w:tc>
          <w:tcPr>
            <w:tcW w:w="1923" w:type="dxa"/>
          </w:tcPr>
          <w:p w14:paraId="4A932FB6" w14:textId="77777777" w:rsidR="00341D7F" w:rsidRDefault="00341D7F" w:rsidP="00376479">
            <w:pPr>
              <w:rPr>
                <w:rFonts w:ascii="Arial" w:hAnsi="Arial" w:cs="Arial"/>
              </w:rPr>
            </w:pPr>
          </w:p>
          <w:p w14:paraId="0B9A22ED" w14:textId="77777777" w:rsidR="00341D7F" w:rsidRDefault="00341D7F" w:rsidP="00376479">
            <w:pPr>
              <w:rPr>
                <w:rFonts w:ascii="Arial" w:hAnsi="Arial" w:cs="Arial"/>
              </w:rPr>
            </w:pPr>
            <w:r>
              <w:rPr>
                <w:rFonts w:ascii="Arial" w:hAnsi="Arial" w:cs="Arial"/>
              </w:rPr>
              <w:t>Health and Wellbeing Board</w:t>
            </w:r>
          </w:p>
          <w:p w14:paraId="333A8E5A" w14:textId="77777777" w:rsidR="00341D7F" w:rsidRDefault="00341D7F" w:rsidP="00376479">
            <w:pPr>
              <w:rPr>
                <w:rFonts w:ascii="Arial" w:hAnsi="Arial" w:cs="Arial"/>
              </w:rPr>
            </w:pPr>
          </w:p>
          <w:p w14:paraId="6873EBA2" w14:textId="77777777" w:rsidR="00341D7F" w:rsidRDefault="00341D7F" w:rsidP="00376479">
            <w:pPr>
              <w:rPr>
                <w:rFonts w:ascii="Arial" w:hAnsi="Arial" w:cs="Arial"/>
              </w:rPr>
            </w:pPr>
            <w:r>
              <w:rPr>
                <w:rFonts w:ascii="Arial" w:hAnsi="Arial" w:cs="Arial"/>
              </w:rPr>
              <w:t>and</w:t>
            </w:r>
          </w:p>
          <w:p w14:paraId="422396FE" w14:textId="77777777" w:rsidR="00341D7F" w:rsidRDefault="00341D7F" w:rsidP="00376479">
            <w:pPr>
              <w:rPr>
                <w:rFonts w:ascii="Arial" w:hAnsi="Arial" w:cs="Arial"/>
              </w:rPr>
            </w:pPr>
          </w:p>
          <w:p w14:paraId="6A6472C0" w14:textId="77777777" w:rsidR="00341D7F" w:rsidRDefault="00341D7F" w:rsidP="00376479">
            <w:pPr>
              <w:rPr>
                <w:rFonts w:ascii="Arial" w:hAnsi="Arial" w:cs="Arial"/>
              </w:rPr>
            </w:pPr>
            <w:r>
              <w:rPr>
                <w:rFonts w:ascii="Arial" w:hAnsi="Arial" w:cs="Arial"/>
              </w:rPr>
              <w:t>Behaviour and Attendance Group</w:t>
            </w:r>
          </w:p>
          <w:p w14:paraId="2A931FD8" w14:textId="77777777" w:rsidR="00341D7F" w:rsidRDefault="00341D7F" w:rsidP="00376479">
            <w:pPr>
              <w:rPr>
                <w:rFonts w:ascii="Arial" w:hAnsi="Arial" w:cs="Arial"/>
              </w:rPr>
            </w:pPr>
          </w:p>
          <w:p w14:paraId="6939711E" w14:textId="77777777" w:rsidR="00341D7F" w:rsidRPr="005E5D0A" w:rsidRDefault="00341D7F" w:rsidP="00376479">
            <w:pPr>
              <w:rPr>
                <w:rFonts w:ascii="Arial" w:hAnsi="Arial" w:cs="Arial"/>
              </w:rPr>
            </w:pPr>
          </w:p>
        </w:tc>
        <w:tc>
          <w:tcPr>
            <w:tcW w:w="2107" w:type="dxa"/>
          </w:tcPr>
          <w:p w14:paraId="5BB568F5" w14:textId="77777777" w:rsidR="00341D7F" w:rsidRPr="005E5D0A" w:rsidRDefault="00341D7F" w:rsidP="00376479">
            <w:pPr>
              <w:rPr>
                <w:rFonts w:ascii="Arial" w:hAnsi="Arial" w:cs="Arial"/>
              </w:rPr>
            </w:pPr>
          </w:p>
        </w:tc>
      </w:tr>
      <w:tr w:rsidR="00341D7F" w:rsidRPr="005E5D0A" w14:paraId="1AD9AFE0" w14:textId="77777777" w:rsidTr="00376479">
        <w:tc>
          <w:tcPr>
            <w:tcW w:w="4504" w:type="dxa"/>
          </w:tcPr>
          <w:p w14:paraId="6234C091" w14:textId="77777777" w:rsidR="00341D7F" w:rsidRPr="00B1149C" w:rsidRDefault="00341D7F" w:rsidP="00341D7F">
            <w:pPr>
              <w:pStyle w:val="ListParagraph"/>
              <w:numPr>
                <w:ilvl w:val="0"/>
                <w:numId w:val="30"/>
              </w:numPr>
              <w:rPr>
                <w:rFonts w:ascii="Arial" w:hAnsi="Arial" w:cs="Arial"/>
                <w:b/>
              </w:rPr>
            </w:pPr>
            <w:r w:rsidRPr="00B14B70">
              <w:rPr>
                <w:rFonts w:ascii="Arial" w:hAnsi="Arial" w:cs="Arial"/>
                <w:b/>
              </w:rPr>
              <w:t>Portsmouth Inclusive Education Quality Mark (PIE QM)</w:t>
            </w:r>
          </w:p>
          <w:p w14:paraId="1CCC5903" w14:textId="77777777" w:rsidR="00341D7F" w:rsidRDefault="00341D7F" w:rsidP="00376479">
            <w:pPr>
              <w:pStyle w:val="ListParagraph"/>
              <w:ind w:left="360"/>
              <w:rPr>
                <w:rFonts w:ascii="Arial" w:hAnsi="Arial" w:cs="Arial"/>
              </w:rPr>
            </w:pPr>
          </w:p>
          <w:p w14:paraId="667F95DD" w14:textId="77777777" w:rsidR="00341D7F" w:rsidRPr="00B1149C" w:rsidRDefault="00341D7F" w:rsidP="00341D7F">
            <w:pPr>
              <w:pStyle w:val="ListParagraph"/>
              <w:numPr>
                <w:ilvl w:val="0"/>
                <w:numId w:val="31"/>
              </w:numPr>
              <w:shd w:val="clear" w:color="auto" w:fill="FFFFFF"/>
              <w:textAlignment w:val="baseline"/>
              <w:rPr>
                <w:rFonts w:ascii="Lato" w:eastAsia="Times New Roman" w:hAnsi="Lato" w:cs="Times New Roman"/>
                <w:color w:val="000000"/>
                <w:sz w:val="24"/>
                <w:szCs w:val="24"/>
                <w:lang w:eastAsia="en-GB"/>
              </w:rPr>
            </w:pPr>
            <w:r w:rsidRPr="00B1149C">
              <w:rPr>
                <w:rFonts w:ascii="Lato" w:eastAsia="Times New Roman" w:hAnsi="Lato" w:cs="Times New Roman"/>
                <w:color w:val="000000"/>
                <w:sz w:val="24"/>
                <w:szCs w:val="24"/>
                <w:lang w:eastAsia="en-GB"/>
              </w:rPr>
              <w:t>Welcoming school and ethos (includes access and environment)</w:t>
            </w:r>
          </w:p>
          <w:p w14:paraId="47A52DF4" w14:textId="77777777" w:rsidR="00341D7F" w:rsidRPr="00B1149C" w:rsidRDefault="00341D7F" w:rsidP="00341D7F">
            <w:pPr>
              <w:pStyle w:val="ListParagraph"/>
              <w:numPr>
                <w:ilvl w:val="0"/>
                <w:numId w:val="31"/>
              </w:numPr>
              <w:shd w:val="clear" w:color="auto" w:fill="FFFFFF"/>
              <w:textAlignment w:val="baseline"/>
              <w:rPr>
                <w:rFonts w:ascii="Lato" w:eastAsia="Times New Roman" w:hAnsi="Lato" w:cs="Times New Roman"/>
                <w:color w:val="000000"/>
                <w:sz w:val="24"/>
                <w:szCs w:val="24"/>
                <w:lang w:eastAsia="en-GB"/>
              </w:rPr>
            </w:pPr>
            <w:r w:rsidRPr="00B1149C">
              <w:rPr>
                <w:rFonts w:ascii="Lato" w:eastAsia="Times New Roman" w:hAnsi="Lato" w:cs="Times New Roman"/>
                <w:color w:val="000000"/>
                <w:sz w:val="24"/>
                <w:szCs w:val="24"/>
                <w:lang w:eastAsia="en-GB"/>
              </w:rPr>
              <w:t>Leadership and management</w:t>
            </w:r>
          </w:p>
          <w:p w14:paraId="26E0CE59" w14:textId="77777777" w:rsidR="00341D7F" w:rsidRPr="00B1149C" w:rsidRDefault="00341D7F" w:rsidP="00341D7F">
            <w:pPr>
              <w:pStyle w:val="ListParagraph"/>
              <w:numPr>
                <w:ilvl w:val="0"/>
                <w:numId w:val="31"/>
              </w:numPr>
              <w:shd w:val="clear" w:color="auto" w:fill="FFFFFF"/>
              <w:textAlignment w:val="baseline"/>
              <w:rPr>
                <w:rFonts w:ascii="Lato" w:eastAsia="Times New Roman" w:hAnsi="Lato" w:cs="Times New Roman"/>
                <w:color w:val="000000"/>
                <w:sz w:val="24"/>
                <w:szCs w:val="24"/>
                <w:lang w:eastAsia="en-GB"/>
              </w:rPr>
            </w:pPr>
            <w:r w:rsidRPr="00B1149C">
              <w:rPr>
                <w:rFonts w:ascii="Lato" w:eastAsia="Times New Roman" w:hAnsi="Lato" w:cs="Times New Roman"/>
                <w:color w:val="000000"/>
                <w:sz w:val="24"/>
                <w:szCs w:val="24"/>
                <w:lang w:eastAsia="en-GB"/>
              </w:rPr>
              <w:t>behaviour and safeguarding</w:t>
            </w:r>
          </w:p>
          <w:p w14:paraId="1958E49B" w14:textId="77777777" w:rsidR="00341D7F" w:rsidRPr="00B1149C" w:rsidRDefault="00341D7F" w:rsidP="00341D7F">
            <w:pPr>
              <w:pStyle w:val="ListParagraph"/>
              <w:numPr>
                <w:ilvl w:val="0"/>
                <w:numId w:val="31"/>
              </w:numPr>
              <w:shd w:val="clear" w:color="auto" w:fill="FFFFFF"/>
              <w:textAlignment w:val="baseline"/>
              <w:rPr>
                <w:rFonts w:ascii="Lato" w:eastAsia="Times New Roman" w:hAnsi="Lato" w:cs="Times New Roman"/>
                <w:color w:val="000000"/>
                <w:sz w:val="24"/>
                <w:szCs w:val="24"/>
                <w:lang w:eastAsia="en-GB"/>
              </w:rPr>
            </w:pPr>
            <w:r w:rsidRPr="00B1149C">
              <w:rPr>
                <w:rFonts w:ascii="Lato" w:eastAsia="Times New Roman" w:hAnsi="Lato" w:cs="Times New Roman"/>
                <w:color w:val="000000"/>
                <w:sz w:val="24"/>
                <w:szCs w:val="24"/>
                <w:lang w:eastAsia="en-GB"/>
              </w:rPr>
              <w:t>Curriculum and opportunities</w:t>
            </w:r>
          </w:p>
          <w:p w14:paraId="0246D199" w14:textId="77777777" w:rsidR="00341D7F" w:rsidRPr="00B1149C" w:rsidRDefault="00341D7F" w:rsidP="00341D7F">
            <w:pPr>
              <w:pStyle w:val="ListParagraph"/>
              <w:numPr>
                <w:ilvl w:val="0"/>
                <w:numId w:val="31"/>
              </w:numPr>
              <w:shd w:val="clear" w:color="auto" w:fill="FFFFFF"/>
              <w:textAlignment w:val="baseline"/>
              <w:rPr>
                <w:rFonts w:ascii="Lato" w:eastAsia="Times New Roman" w:hAnsi="Lato" w:cs="Times New Roman"/>
                <w:color w:val="000000"/>
                <w:sz w:val="24"/>
                <w:szCs w:val="24"/>
                <w:lang w:eastAsia="en-GB"/>
              </w:rPr>
            </w:pPr>
            <w:r w:rsidRPr="00B1149C">
              <w:rPr>
                <w:rFonts w:ascii="Lato" w:eastAsia="Times New Roman" w:hAnsi="Lato" w:cs="Times New Roman"/>
                <w:color w:val="000000"/>
                <w:sz w:val="24"/>
                <w:szCs w:val="24"/>
                <w:lang w:eastAsia="en-GB"/>
              </w:rPr>
              <w:t>Social and emotional health and wellbeing</w:t>
            </w:r>
          </w:p>
          <w:p w14:paraId="71E39267" w14:textId="77777777" w:rsidR="00341D7F" w:rsidRPr="00B1149C" w:rsidRDefault="00341D7F" w:rsidP="00341D7F">
            <w:pPr>
              <w:pStyle w:val="ListParagraph"/>
              <w:numPr>
                <w:ilvl w:val="0"/>
                <w:numId w:val="31"/>
              </w:numPr>
              <w:shd w:val="clear" w:color="auto" w:fill="FFFFFF"/>
              <w:textAlignment w:val="baseline"/>
              <w:rPr>
                <w:rFonts w:ascii="Lato" w:eastAsia="Times New Roman" w:hAnsi="Lato" w:cs="Times New Roman"/>
                <w:color w:val="000000"/>
                <w:sz w:val="24"/>
                <w:szCs w:val="24"/>
                <w:lang w:eastAsia="en-GB"/>
              </w:rPr>
            </w:pPr>
            <w:r w:rsidRPr="00B1149C">
              <w:rPr>
                <w:rFonts w:ascii="Lato" w:eastAsia="Times New Roman" w:hAnsi="Lato" w:cs="Times New Roman"/>
                <w:color w:val="000000"/>
                <w:sz w:val="24"/>
                <w:szCs w:val="24"/>
                <w:lang w:eastAsia="en-GB"/>
              </w:rPr>
              <w:t>Teaching and learning</w:t>
            </w:r>
          </w:p>
          <w:p w14:paraId="42745F9F" w14:textId="77777777" w:rsidR="00341D7F" w:rsidRPr="00B1149C" w:rsidRDefault="00341D7F" w:rsidP="00341D7F">
            <w:pPr>
              <w:pStyle w:val="ListParagraph"/>
              <w:numPr>
                <w:ilvl w:val="0"/>
                <w:numId w:val="31"/>
              </w:numPr>
              <w:shd w:val="clear" w:color="auto" w:fill="FFFFFF"/>
              <w:textAlignment w:val="baseline"/>
              <w:rPr>
                <w:rFonts w:ascii="Lato" w:eastAsia="Times New Roman" w:hAnsi="Lato" w:cs="Times New Roman"/>
                <w:color w:val="000000"/>
                <w:sz w:val="24"/>
                <w:szCs w:val="24"/>
                <w:lang w:eastAsia="en-GB"/>
              </w:rPr>
            </w:pPr>
            <w:r w:rsidRPr="00B1149C">
              <w:rPr>
                <w:rFonts w:ascii="Lato" w:eastAsia="Times New Roman" w:hAnsi="Lato" w:cs="Times New Roman"/>
                <w:color w:val="000000"/>
                <w:sz w:val="24"/>
                <w:szCs w:val="24"/>
                <w:lang w:eastAsia="en-GB"/>
              </w:rPr>
              <w:t>Monitoring progress and attainment</w:t>
            </w:r>
          </w:p>
          <w:p w14:paraId="05853E64" w14:textId="77777777" w:rsidR="00341D7F" w:rsidRPr="00B1149C" w:rsidRDefault="00341D7F" w:rsidP="00341D7F">
            <w:pPr>
              <w:pStyle w:val="ListParagraph"/>
              <w:numPr>
                <w:ilvl w:val="0"/>
                <w:numId w:val="31"/>
              </w:numPr>
              <w:shd w:val="clear" w:color="auto" w:fill="FFFFFF"/>
              <w:textAlignment w:val="baseline"/>
              <w:rPr>
                <w:rFonts w:ascii="Lato" w:eastAsia="Times New Roman" w:hAnsi="Lato" w:cs="Times New Roman"/>
                <w:color w:val="000000"/>
                <w:sz w:val="24"/>
                <w:szCs w:val="24"/>
                <w:lang w:eastAsia="en-GB"/>
              </w:rPr>
            </w:pPr>
            <w:r w:rsidRPr="00B1149C">
              <w:rPr>
                <w:rFonts w:ascii="Lato" w:eastAsia="Times New Roman" w:hAnsi="Lato" w:cs="Times New Roman"/>
                <w:color w:val="000000"/>
                <w:sz w:val="24"/>
                <w:szCs w:val="24"/>
                <w:lang w:eastAsia="en-GB"/>
              </w:rPr>
              <w:t>Participation of students and young people</w:t>
            </w:r>
          </w:p>
          <w:p w14:paraId="63B73DD2" w14:textId="77777777" w:rsidR="00341D7F" w:rsidRPr="00B1149C" w:rsidRDefault="00341D7F" w:rsidP="00341D7F">
            <w:pPr>
              <w:pStyle w:val="ListParagraph"/>
              <w:numPr>
                <w:ilvl w:val="0"/>
                <w:numId w:val="31"/>
              </w:numPr>
              <w:shd w:val="clear" w:color="auto" w:fill="FFFFFF"/>
              <w:textAlignment w:val="baseline"/>
              <w:rPr>
                <w:rFonts w:ascii="Lato" w:eastAsia="Times New Roman" w:hAnsi="Lato" w:cs="Times New Roman"/>
                <w:color w:val="000000"/>
                <w:sz w:val="24"/>
                <w:szCs w:val="24"/>
                <w:lang w:eastAsia="en-GB"/>
              </w:rPr>
            </w:pPr>
            <w:r w:rsidRPr="00B1149C">
              <w:rPr>
                <w:rFonts w:ascii="Lato" w:eastAsia="Times New Roman" w:hAnsi="Lato" w:cs="Times New Roman"/>
                <w:color w:val="000000"/>
                <w:sz w:val="24"/>
                <w:szCs w:val="24"/>
                <w:lang w:eastAsia="en-GB"/>
              </w:rPr>
              <w:t>Partnerships with stakeholders (families, governors, community)</w:t>
            </w:r>
          </w:p>
          <w:p w14:paraId="07CB83AC" w14:textId="77777777" w:rsidR="00341D7F" w:rsidRPr="00B1149C" w:rsidRDefault="00341D7F" w:rsidP="00341D7F">
            <w:pPr>
              <w:pStyle w:val="ListParagraph"/>
              <w:numPr>
                <w:ilvl w:val="0"/>
                <w:numId w:val="31"/>
              </w:numPr>
              <w:shd w:val="clear" w:color="auto" w:fill="FFFFFF"/>
              <w:textAlignment w:val="baseline"/>
              <w:rPr>
                <w:rFonts w:ascii="Lato" w:eastAsia="Times New Roman" w:hAnsi="Lato" w:cs="Times New Roman"/>
                <w:color w:val="000000"/>
                <w:sz w:val="24"/>
                <w:szCs w:val="24"/>
                <w:lang w:eastAsia="en-GB"/>
              </w:rPr>
            </w:pPr>
            <w:r w:rsidRPr="00B1149C">
              <w:rPr>
                <w:rFonts w:ascii="Lato" w:eastAsia="Times New Roman" w:hAnsi="Lato" w:cs="Times New Roman"/>
                <w:color w:val="000000"/>
                <w:sz w:val="24"/>
                <w:szCs w:val="24"/>
                <w:lang w:eastAsia="en-GB"/>
              </w:rPr>
              <w:t>Transition</w:t>
            </w:r>
          </w:p>
          <w:p w14:paraId="258723EB" w14:textId="77777777" w:rsidR="00341D7F" w:rsidRPr="00154227" w:rsidRDefault="00341D7F" w:rsidP="00376479">
            <w:pPr>
              <w:pStyle w:val="ListParagraph"/>
              <w:ind w:left="0"/>
              <w:rPr>
                <w:rFonts w:ascii="Arial" w:hAnsi="Arial" w:cs="Arial"/>
              </w:rPr>
            </w:pPr>
          </w:p>
        </w:tc>
        <w:bookmarkStart w:id="1" w:name="_MON_1697553391"/>
        <w:bookmarkEnd w:id="1"/>
        <w:tc>
          <w:tcPr>
            <w:tcW w:w="4081" w:type="dxa"/>
          </w:tcPr>
          <w:p w14:paraId="4C79BE52" w14:textId="47DB6221" w:rsidR="00341D7F" w:rsidRDefault="00E915A1" w:rsidP="00376479">
            <w:pPr>
              <w:rPr>
                <w:rFonts w:ascii="Arial" w:hAnsi="Arial" w:cs="Arial"/>
              </w:rPr>
            </w:pPr>
            <w:r>
              <w:rPr>
                <w:rFonts w:ascii="Arial" w:hAnsi="Arial" w:cs="Arial"/>
              </w:rPr>
              <w:object w:dxaOrig="1499" w:dyaOrig="981" w14:anchorId="10CABBFC">
                <v:shape id="_x0000_i1026" type="#_x0000_t75" alt="Commitment to supporting SEND" style="width:75.5pt;height:49pt" o:ole="">
                  <v:imagedata r:id="rId14" o:title=""/>
                </v:shape>
                <o:OLEObject Type="Embed" ProgID="Word.Document.12" ShapeID="_x0000_i1026" DrawAspect="Icon" ObjectID="_1706696002" r:id="rId15">
                  <o:FieldCodes>\s</o:FieldCodes>
                </o:OLEObject>
              </w:object>
            </w:r>
          </w:p>
          <w:p w14:paraId="7587225B" w14:textId="77777777" w:rsidR="00341D7F" w:rsidRDefault="00341D7F" w:rsidP="00376479">
            <w:pPr>
              <w:rPr>
                <w:rFonts w:ascii="Arial" w:hAnsi="Arial" w:cs="Arial"/>
              </w:rPr>
            </w:pPr>
          </w:p>
          <w:p w14:paraId="5C3E03B4" w14:textId="77777777" w:rsidR="00341D7F" w:rsidRPr="006D5363" w:rsidRDefault="00341D7F" w:rsidP="00341D7F">
            <w:pPr>
              <w:pStyle w:val="ListParagraph"/>
              <w:numPr>
                <w:ilvl w:val="0"/>
                <w:numId w:val="32"/>
              </w:numPr>
              <w:ind w:left="360"/>
              <w:rPr>
                <w:rFonts w:ascii="Arial" w:hAnsi="Arial" w:cs="Arial"/>
              </w:rPr>
            </w:pPr>
            <w:r w:rsidRPr="006D5363">
              <w:rPr>
                <w:rFonts w:ascii="Arial" w:hAnsi="Arial" w:cs="Arial"/>
              </w:rPr>
              <w:t>Completion of standards 1 and 2</w:t>
            </w:r>
          </w:p>
          <w:p w14:paraId="5220F9F7" w14:textId="77777777" w:rsidR="00341D7F" w:rsidRDefault="00341D7F" w:rsidP="00376479">
            <w:pPr>
              <w:rPr>
                <w:rFonts w:ascii="Arial" w:hAnsi="Arial" w:cs="Arial"/>
              </w:rPr>
            </w:pPr>
          </w:p>
          <w:p w14:paraId="56224FF2" w14:textId="77777777" w:rsidR="00341D7F" w:rsidRPr="006D5363" w:rsidRDefault="00341D7F" w:rsidP="00341D7F">
            <w:pPr>
              <w:pStyle w:val="ListParagraph"/>
              <w:numPr>
                <w:ilvl w:val="0"/>
                <w:numId w:val="32"/>
              </w:numPr>
              <w:ind w:left="360"/>
              <w:rPr>
                <w:rFonts w:ascii="Arial" w:hAnsi="Arial" w:cs="Arial"/>
              </w:rPr>
            </w:pPr>
            <w:r w:rsidRPr="006D5363">
              <w:rPr>
                <w:rFonts w:ascii="Arial" w:hAnsi="Arial" w:cs="Arial"/>
              </w:rPr>
              <w:t>Completion of standards 3 and 4</w:t>
            </w:r>
          </w:p>
          <w:p w14:paraId="7D61E13C" w14:textId="77777777" w:rsidR="00341D7F" w:rsidRDefault="00341D7F" w:rsidP="00376479">
            <w:pPr>
              <w:rPr>
                <w:rFonts w:ascii="Arial" w:hAnsi="Arial" w:cs="Arial"/>
              </w:rPr>
            </w:pPr>
          </w:p>
          <w:p w14:paraId="2F0AB156" w14:textId="77777777" w:rsidR="00341D7F" w:rsidRPr="006D5363" w:rsidRDefault="00341D7F" w:rsidP="00341D7F">
            <w:pPr>
              <w:pStyle w:val="ListParagraph"/>
              <w:numPr>
                <w:ilvl w:val="0"/>
                <w:numId w:val="32"/>
              </w:numPr>
              <w:ind w:left="360"/>
              <w:rPr>
                <w:rFonts w:ascii="Arial" w:hAnsi="Arial" w:cs="Arial"/>
              </w:rPr>
            </w:pPr>
            <w:r w:rsidRPr="006D5363">
              <w:rPr>
                <w:rFonts w:ascii="Arial" w:hAnsi="Arial" w:cs="Arial"/>
              </w:rPr>
              <w:t>Completion of standards 5 and 6</w:t>
            </w:r>
          </w:p>
          <w:p w14:paraId="4841F181" w14:textId="77777777" w:rsidR="00341D7F" w:rsidRDefault="00341D7F" w:rsidP="00376479">
            <w:pPr>
              <w:rPr>
                <w:rFonts w:ascii="Arial" w:hAnsi="Arial" w:cs="Arial"/>
              </w:rPr>
            </w:pPr>
          </w:p>
          <w:p w14:paraId="24DAC3B9" w14:textId="77777777" w:rsidR="00341D7F" w:rsidRPr="006D5363" w:rsidRDefault="00341D7F" w:rsidP="00341D7F">
            <w:pPr>
              <w:pStyle w:val="ListParagraph"/>
              <w:numPr>
                <w:ilvl w:val="0"/>
                <w:numId w:val="32"/>
              </w:numPr>
              <w:ind w:left="360"/>
              <w:rPr>
                <w:rFonts w:ascii="Arial" w:hAnsi="Arial" w:cs="Arial"/>
              </w:rPr>
            </w:pPr>
            <w:r w:rsidRPr="006D5363">
              <w:rPr>
                <w:rFonts w:ascii="Arial" w:hAnsi="Arial" w:cs="Arial"/>
              </w:rPr>
              <w:t>Completions of standards 7-10</w:t>
            </w:r>
          </w:p>
          <w:p w14:paraId="77934C39" w14:textId="77777777" w:rsidR="00341D7F" w:rsidRDefault="00341D7F" w:rsidP="00376479">
            <w:pPr>
              <w:rPr>
                <w:rFonts w:ascii="Arial" w:hAnsi="Arial" w:cs="Arial"/>
              </w:rPr>
            </w:pPr>
          </w:p>
          <w:p w14:paraId="68E01380" w14:textId="77777777" w:rsidR="00341D7F" w:rsidRDefault="00341D7F" w:rsidP="00376479">
            <w:pPr>
              <w:rPr>
                <w:rFonts w:ascii="Arial" w:hAnsi="Arial" w:cs="Arial"/>
              </w:rPr>
            </w:pPr>
          </w:p>
          <w:p w14:paraId="77590BCF" w14:textId="77777777" w:rsidR="00341D7F" w:rsidRPr="005E5D0A" w:rsidRDefault="00341D7F" w:rsidP="00376479">
            <w:pPr>
              <w:rPr>
                <w:rFonts w:ascii="Arial" w:hAnsi="Arial" w:cs="Arial"/>
              </w:rPr>
            </w:pPr>
            <w:r>
              <w:rPr>
                <w:rFonts w:ascii="Arial" w:hAnsi="Arial" w:cs="Arial"/>
              </w:rPr>
              <w:t>Analysis of responses to identify practice to share and issues completed termly</w:t>
            </w:r>
          </w:p>
        </w:tc>
        <w:tc>
          <w:tcPr>
            <w:tcW w:w="1764" w:type="dxa"/>
          </w:tcPr>
          <w:p w14:paraId="2E26FD23" w14:textId="77777777" w:rsidR="00341D7F" w:rsidRDefault="00341D7F" w:rsidP="00376479">
            <w:pPr>
              <w:rPr>
                <w:rFonts w:ascii="Arial" w:hAnsi="Arial" w:cs="Arial"/>
              </w:rPr>
            </w:pPr>
          </w:p>
          <w:p w14:paraId="28C9E1C9" w14:textId="77777777" w:rsidR="00341D7F" w:rsidRDefault="00341D7F" w:rsidP="00376479">
            <w:pPr>
              <w:rPr>
                <w:rFonts w:ascii="Arial" w:hAnsi="Arial" w:cs="Arial"/>
              </w:rPr>
            </w:pPr>
          </w:p>
          <w:p w14:paraId="63E7AD17" w14:textId="77777777" w:rsidR="00341D7F" w:rsidRDefault="00341D7F" w:rsidP="00376479">
            <w:pPr>
              <w:rPr>
                <w:rFonts w:ascii="Arial" w:hAnsi="Arial" w:cs="Arial"/>
              </w:rPr>
            </w:pPr>
          </w:p>
          <w:p w14:paraId="49E839B9" w14:textId="77777777" w:rsidR="00341D7F" w:rsidRDefault="00341D7F" w:rsidP="00376479">
            <w:pPr>
              <w:rPr>
                <w:rFonts w:ascii="Arial" w:hAnsi="Arial" w:cs="Arial"/>
              </w:rPr>
            </w:pPr>
          </w:p>
          <w:p w14:paraId="6CFB5D66" w14:textId="77777777" w:rsidR="00341D7F" w:rsidRDefault="00341D7F" w:rsidP="00376479">
            <w:pPr>
              <w:rPr>
                <w:rFonts w:ascii="Arial" w:hAnsi="Arial" w:cs="Arial"/>
              </w:rPr>
            </w:pPr>
          </w:p>
          <w:p w14:paraId="023B012D" w14:textId="77777777" w:rsidR="00341D7F" w:rsidRDefault="00341D7F" w:rsidP="00376479">
            <w:pPr>
              <w:rPr>
                <w:rFonts w:ascii="Arial" w:hAnsi="Arial" w:cs="Arial"/>
              </w:rPr>
            </w:pPr>
            <w:r>
              <w:rPr>
                <w:rFonts w:ascii="Arial" w:hAnsi="Arial" w:cs="Arial"/>
              </w:rPr>
              <w:t>July 2021</w:t>
            </w:r>
          </w:p>
          <w:p w14:paraId="2CA8DD36" w14:textId="77777777" w:rsidR="00341D7F" w:rsidRDefault="00341D7F" w:rsidP="00376479">
            <w:pPr>
              <w:rPr>
                <w:rFonts w:ascii="Arial" w:hAnsi="Arial" w:cs="Arial"/>
              </w:rPr>
            </w:pPr>
          </w:p>
          <w:p w14:paraId="653B2D7E" w14:textId="77777777" w:rsidR="00341D7F" w:rsidRDefault="00341D7F" w:rsidP="00376479">
            <w:pPr>
              <w:rPr>
                <w:rFonts w:ascii="Arial" w:hAnsi="Arial" w:cs="Arial"/>
              </w:rPr>
            </w:pPr>
            <w:r>
              <w:rPr>
                <w:rFonts w:ascii="Arial" w:hAnsi="Arial" w:cs="Arial"/>
              </w:rPr>
              <w:t>January 2022</w:t>
            </w:r>
          </w:p>
          <w:p w14:paraId="2A4D398E" w14:textId="77777777" w:rsidR="00341D7F" w:rsidRDefault="00341D7F" w:rsidP="00376479">
            <w:pPr>
              <w:rPr>
                <w:rFonts w:ascii="Arial" w:hAnsi="Arial" w:cs="Arial"/>
              </w:rPr>
            </w:pPr>
          </w:p>
          <w:p w14:paraId="6FA5BCF2" w14:textId="77777777" w:rsidR="00341D7F" w:rsidRDefault="00341D7F" w:rsidP="00376479">
            <w:pPr>
              <w:rPr>
                <w:rFonts w:ascii="Arial" w:hAnsi="Arial" w:cs="Arial"/>
              </w:rPr>
            </w:pPr>
            <w:r>
              <w:rPr>
                <w:rFonts w:ascii="Arial" w:hAnsi="Arial" w:cs="Arial"/>
              </w:rPr>
              <w:t>May 2022</w:t>
            </w:r>
          </w:p>
          <w:p w14:paraId="444E913E" w14:textId="77777777" w:rsidR="00341D7F" w:rsidRDefault="00341D7F" w:rsidP="00376479">
            <w:pPr>
              <w:rPr>
                <w:rFonts w:ascii="Arial" w:hAnsi="Arial" w:cs="Arial"/>
              </w:rPr>
            </w:pPr>
          </w:p>
          <w:p w14:paraId="1526BEC8" w14:textId="77777777" w:rsidR="00341D7F" w:rsidRDefault="00341D7F" w:rsidP="00376479">
            <w:pPr>
              <w:rPr>
                <w:rFonts w:ascii="Arial" w:hAnsi="Arial" w:cs="Arial"/>
              </w:rPr>
            </w:pPr>
            <w:r>
              <w:rPr>
                <w:rFonts w:ascii="Arial" w:hAnsi="Arial" w:cs="Arial"/>
              </w:rPr>
              <w:t>September 2022</w:t>
            </w:r>
          </w:p>
          <w:p w14:paraId="0A71CE89" w14:textId="77777777" w:rsidR="00341D7F" w:rsidRPr="005E5D0A" w:rsidRDefault="00341D7F" w:rsidP="00376479">
            <w:pPr>
              <w:rPr>
                <w:rFonts w:ascii="Arial" w:hAnsi="Arial" w:cs="Arial"/>
              </w:rPr>
            </w:pPr>
          </w:p>
        </w:tc>
        <w:tc>
          <w:tcPr>
            <w:tcW w:w="1923" w:type="dxa"/>
          </w:tcPr>
          <w:p w14:paraId="4B0D0302" w14:textId="77777777" w:rsidR="00341D7F" w:rsidRDefault="00341D7F" w:rsidP="00376479">
            <w:pPr>
              <w:rPr>
                <w:rFonts w:ascii="Arial" w:hAnsi="Arial" w:cs="Arial"/>
              </w:rPr>
            </w:pPr>
            <w:r>
              <w:rPr>
                <w:rFonts w:ascii="Arial" w:hAnsi="Arial" w:cs="Arial"/>
              </w:rPr>
              <w:t>Sarah Christopher/</w:t>
            </w:r>
          </w:p>
          <w:p w14:paraId="4D394821" w14:textId="77777777" w:rsidR="00341D7F" w:rsidRDefault="00341D7F" w:rsidP="00376479">
            <w:pPr>
              <w:rPr>
                <w:rFonts w:ascii="Arial" w:hAnsi="Arial" w:cs="Arial"/>
              </w:rPr>
            </w:pPr>
            <w:r>
              <w:rPr>
                <w:rFonts w:ascii="Arial" w:hAnsi="Arial" w:cs="Arial"/>
              </w:rPr>
              <w:t>Mike Bowen</w:t>
            </w:r>
          </w:p>
          <w:p w14:paraId="2991031D" w14:textId="77777777" w:rsidR="00341D7F" w:rsidRPr="005E5D0A" w:rsidRDefault="00341D7F" w:rsidP="00376479">
            <w:pPr>
              <w:rPr>
                <w:rFonts w:ascii="Arial" w:hAnsi="Arial" w:cs="Arial"/>
              </w:rPr>
            </w:pPr>
          </w:p>
        </w:tc>
        <w:tc>
          <w:tcPr>
            <w:tcW w:w="2107" w:type="dxa"/>
          </w:tcPr>
          <w:p w14:paraId="3B31434E" w14:textId="77777777" w:rsidR="00341D7F" w:rsidRDefault="00341D7F" w:rsidP="00376479">
            <w:pPr>
              <w:rPr>
                <w:rFonts w:ascii="Arial" w:hAnsi="Arial" w:cs="Arial"/>
              </w:rPr>
            </w:pPr>
          </w:p>
          <w:p w14:paraId="6BEFE405" w14:textId="77777777" w:rsidR="00341D7F" w:rsidRDefault="00341D7F" w:rsidP="00376479">
            <w:pPr>
              <w:rPr>
                <w:rFonts w:ascii="Arial" w:hAnsi="Arial" w:cs="Arial"/>
              </w:rPr>
            </w:pPr>
          </w:p>
          <w:p w14:paraId="6D0B881A" w14:textId="77777777" w:rsidR="00341D7F" w:rsidRDefault="00341D7F" w:rsidP="00376479">
            <w:pPr>
              <w:rPr>
                <w:rFonts w:ascii="Arial" w:hAnsi="Arial" w:cs="Arial"/>
              </w:rPr>
            </w:pPr>
          </w:p>
          <w:p w14:paraId="6E714A0C" w14:textId="77777777" w:rsidR="00341D7F" w:rsidRDefault="00341D7F" w:rsidP="00376479">
            <w:pPr>
              <w:rPr>
                <w:rFonts w:ascii="Arial" w:hAnsi="Arial" w:cs="Arial"/>
              </w:rPr>
            </w:pPr>
          </w:p>
          <w:p w14:paraId="0B32B143" w14:textId="77777777" w:rsidR="00341D7F" w:rsidRDefault="00341D7F" w:rsidP="00376479">
            <w:pPr>
              <w:rPr>
                <w:rFonts w:ascii="Arial" w:hAnsi="Arial" w:cs="Arial"/>
              </w:rPr>
            </w:pPr>
          </w:p>
          <w:p w14:paraId="32C71768" w14:textId="77777777" w:rsidR="00341D7F" w:rsidRPr="005E5D0A" w:rsidRDefault="00341D7F" w:rsidP="00376479">
            <w:pPr>
              <w:rPr>
                <w:rFonts w:ascii="Arial" w:hAnsi="Arial" w:cs="Arial"/>
              </w:rPr>
            </w:pPr>
            <w:r>
              <w:rPr>
                <w:rFonts w:ascii="Arial" w:hAnsi="Arial" w:cs="Arial"/>
              </w:rPr>
              <w:t>19/56 mainstream schools completed</w:t>
            </w:r>
          </w:p>
        </w:tc>
      </w:tr>
      <w:tr w:rsidR="00341D7F" w:rsidRPr="005E5D0A" w14:paraId="257F4C7F" w14:textId="77777777" w:rsidTr="00376479">
        <w:tc>
          <w:tcPr>
            <w:tcW w:w="4504" w:type="dxa"/>
          </w:tcPr>
          <w:p w14:paraId="2C3CD59B" w14:textId="77777777" w:rsidR="00341D7F" w:rsidRPr="00B14B70" w:rsidRDefault="00341D7F" w:rsidP="00341D7F">
            <w:pPr>
              <w:pStyle w:val="ListParagraph"/>
              <w:numPr>
                <w:ilvl w:val="0"/>
                <w:numId w:val="31"/>
              </w:numPr>
              <w:rPr>
                <w:rFonts w:ascii="Arial" w:hAnsi="Arial" w:cs="Arial"/>
                <w:b/>
              </w:rPr>
            </w:pPr>
            <w:r>
              <w:rPr>
                <w:rFonts w:ascii="Arial" w:hAnsi="Arial" w:cs="Arial"/>
                <w:b/>
              </w:rPr>
              <w:t>Chronic Non-Attendance</w:t>
            </w:r>
          </w:p>
        </w:tc>
        <w:tc>
          <w:tcPr>
            <w:tcW w:w="4081" w:type="dxa"/>
          </w:tcPr>
          <w:p w14:paraId="34DB5BBF" w14:textId="77777777" w:rsidR="00341D7F" w:rsidRDefault="00341D7F" w:rsidP="00376479">
            <w:pPr>
              <w:rPr>
                <w:rFonts w:ascii="Arial" w:hAnsi="Arial" w:cs="Arial"/>
              </w:rPr>
            </w:pPr>
            <w:r>
              <w:rPr>
                <w:rFonts w:ascii="Arial" w:hAnsi="Arial" w:cs="Arial"/>
              </w:rPr>
              <w:t>Meeting with health, education, CSC, EH to</w:t>
            </w:r>
            <w:r w:rsidRPr="004C3C1B">
              <w:rPr>
                <w:rFonts w:ascii="Arial" w:hAnsi="Arial" w:cs="Arial"/>
              </w:rPr>
              <w:t xml:space="preserve"> explore options of how we support chronic absence and how to best use any additional funding that we receive via supporting families. </w:t>
            </w:r>
          </w:p>
          <w:p w14:paraId="5E5B9051" w14:textId="77777777" w:rsidR="00341D7F" w:rsidRDefault="00341D7F" w:rsidP="00376479">
            <w:pPr>
              <w:ind w:left="720"/>
              <w:rPr>
                <w:rFonts w:ascii="Arial" w:hAnsi="Arial" w:cs="Arial"/>
              </w:rPr>
            </w:pPr>
            <w:r>
              <w:rPr>
                <w:rFonts w:ascii="Arial" w:hAnsi="Arial" w:cs="Arial"/>
              </w:rPr>
              <w:t>Plan and milestones developed during the meeting on 9</w:t>
            </w:r>
            <w:r w:rsidRPr="00A94B85">
              <w:rPr>
                <w:rFonts w:ascii="Arial" w:hAnsi="Arial" w:cs="Arial"/>
                <w:vertAlign w:val="superscript"/>
              </w:rPr>
              <w:t>th</w:t>
            </w:r>
            <w:r>
              <w:rPr>
                <w:rFonts w:ascii="Arial" w:hAnsi="Arial" w:cs="Arial"/>
              </w:rPr>
              <w:t xml:space="preserve"> December</w:t>
            </w:r>
          </w:p>
          <w:p w14:paraId="79BC5CC6" w14:textId="77777777" w:rsidR="00341D7F" w:rsidRDefault="00341D7F" w:rsidP="00376479">
            <w:pPr>
              <w:rPr>
                <w:rFonts w:ascii="Arial" w:hAnsi="Arial" w:cs="Arial"/>
              </w:rPr>
            </w:pPr>
          </w:p>
          <w:p w14:paraId="4A40009B" w14:textId="77777777" w:rsidR="00341D7F" w:rsidRDefault="00341D7F" w:rsidP="00376479">
            <w:pPr>
              <w:rPr>
                <w:rFonts w:ascii="Arial" w:hAnsi="Arial" w:cs="Arial"/>
              </w:rPr>
            </w:pPr>
            <w:r>
              <w:rPr>
                <w:rFonts w:ascii="Arial" w:hAnsi="Arial" w:cs="Arial"/>
              </w:rPr>
              <w:t>All CNAs discussed during regular link coordinator calls</w:t>
            </w:r>
          </w:p>
          <w:p w14:paraId="14640AB6" w14:textId="77777777" w:rsidR="00341D7F" w:rsidRDefault="00341D7F" w:rsidP="00376479">
            <w:pPr>
              <w:rPr>
                <w:rFonts w:ascii="Arial" w:hAnsi="Arial" w:cs="Arial"/>
              </w:rPr>
            </w:pPr>
          </w:p>
          <w:p w14:paraId="5CFB97C5" w14:textId="77777777" w:rsidR="00341D7F" w:rsidRPr="004C3C1B" w:rsidRDefault="00341D7F" w:rsidP="00376479">
            <w:pPr>
              <w:rPr>
                <w:rFonts w:ascii="Arial" w:hAnsi="Arial" w:cs="Arial"/>
              </w:rPr>
            </w:pPr>
            <w:r>
              <w:rPr>
                <w:rFonts w:ascii="Arial" w:hAnsi="Arial" w:cs="Arial"/>
              </w:rPr>
              <w:t>Standing item at attendance networks, early help and prevention board</w:t>
            </w:r>
          </w:p>
          <w:p w14:paraId="3AFA4E7D" w14:textId="77777777" w:rsidR="00341D7F" w:rsidRDefault="00341D7F" w:rsidP="00376479">
            <w:pPr>
              <w:rPr>
                <w:rFonts w:ascii="Arial" w:hAnsi="Arial" w:cs="Arial"/>
              </w:rPr>
            </w:pPr>
          </w:p>
        </w:tc>
        <w:tc>
          <w:tcPr>
            <w:tcW w:w="1764" w:type="dxa"/>
          </w:tcPr>
          <w:p w14:paraId="2FA1D6CC" w14:textId="6CBD6CFB" w:rsidR="00341D7F" w:rsidRDefault="003A38E1" w:rsidP="00376479">
            <w:pPr>
              <w:rPr>
                <w:rFonts w:ascii="Arial" w:hAnsi="Arial" w:cs="Arial"/>
              </w:rPr>
            </w:pPr>
            <w:r>
              <w:rPr>
                <w:rFonts w:ascii="Arial" w:hAnsi="Arial" w:cs="Arial"/>
              </w:rPr>
              <w:t>3</w:t>
            </w:r>
            <w:r w:rsidRPr="003A38E1">
              <w:rPr>
                <w:rFonts w:ascii="Arial" w:hAnsi="Arial" w:cs="Arial"/>
                <w:vertAlign w:val="superscript"/>
              </w:rPr>
              <w:t>rd</w:t>
            </w:r>
            <w:r>
              <w:rPr>
                <w:rFonts w:ascii="Arial" w:hAnsi="Arial" w:cs="Arial"/>
              </w:rPr>
              <w:t xml:space="preserve"> March</w:t>
            </w:r>
          </w:p>
        </w:tc>
        <w:tc>
          <w:tcPr>
            <w:tcW w:w="1923" w:type="dxa"/>
          </w:tcPr>
          <w:p w14:paraId="6EBA0B3A" w14:textId="77777777" w:rsidR="00341D7F" w:rsidRDefault="00341D7F" w:rsidP="00376479">
            <w:pPr>
              <w:rPr>
                <w:rFonts w:ascii="Arial" w:hAnsi="Arial" w:cs="Arial"/>
              </w:rPr>
            </w:pPr>
            <w:r>
              <w:rPr>
                <w:rFonts w:ascii="Arial" w:hAnsi="Arial" w:cs="Arial"/>
              </w:rPr>
              <w:t xml:space="preserve">Fran Shaul </w:t>
            </w:r>
          </w:p>
        </w:tc>
        <w:tc>
          <w:tcPr>
            <w:tcW w:w="2107" w:type="dxa"/>
          </w:tcPr>
          <w:p w14:paraId="724D95F8" w14:textId="77777777" w:rsidR="00341D7F" w:rsidRDefault="00341D7F" w:rsidP="00376479">
            <w:pPr>
              <w:rPr>
                <w:rFonts w:ascii="Arial" w:hAnsi="Arial" w:cs="Arial"/>
              </w:rPr>
            </w:pPr>
          </w:p>
        </w:tc>
      </w:tr>
      <w:tr w:rsidR="00341D7F" w:rsidRPr="005E5D0A" w14:paraId="6A5CDCE0" w14:textId="77777777" w:rsidTr="00376479">
        <w:tc>
          <w:tcPr>
            <w:tcW w:w="4504" w:type="dxa"/>
          </w:tcPr>
          <w:p w14:paraId="1FA6724A" w14:textId="77777777" w:rsidR="00341D7F" w:rsidRPr="00B14B70" w:rsidRDefault="00341D7F" w:rsidP="00341D7F">
            <w:pPr>
              <w:pStyle w:val="ListParagraph"/>
              <w:numPr>
                <w:ilvl w:val="0"/>
                <w:numId w:val="31"/>
              </w:numPr>
              <w:rPr>
                <w:rFonts w:ascii="Arial" w:hAnsi="Arial" w:cs="Arial"/>
                <w:b/>
              </w:rPr>
            </w:pPr>
            <w:proofErr w:type="spellStart"/>
            <w:r w:rsidRPr="00B14B70">
              <w:rPr>
                <w:rFonts w:ascii="Arial" w:hAnsi="Arial" w:cs="Arial"/>
                <w:b/>
              </w:rPr>
              <w:t>Studybugs</w:t>
            </w:r>
            <w:proofErr w:type="spellEnd"/>
            <w:r w:rsidRPr="00B14B70">
              <w:rPr>
                <w:rFonts w:ascii="Arial" w:hAnsi="Arial" w:cs="Arial"/>
                <w:b/>
              </w:rPr>
              <w:t xml:space="preserve"> </w:t>
            </w:r>
          </w:p>
          <w:p w14:paraId="4F7B45AB" w14:textId="77777777" w:rsidR="00341D7F" w:rsidRPr="00154227" w:rsidRDefault="00341D7F" w:rsidP="00376479">
            <w:pPr>
              <w:pStyle w:val="ListParagraph"/>
              <w:ind w:left="360"/>
              <w:rPr>
                <w:rFonts w:ascii="Arial" w:hAnsi="Arial" w:cs="Arial"/>
              </w:rPr>
            </w:pPr>
          </w:p>
        </w:tc>
        <w:tc>
          <w:tcPr>
            <w:tcW w:w="4081" w:type="dxa"/>
          </w:tcPr>
          <w:p w14:paraId="472C8138" w14:textId="77777777" w:rsidR="00341D7F" w:rsidRDefault="00341D7F" w:rsidP="00376479">
            <w:pPr>
              <w:rPr>
                <w:rFonts w:ascii="Arial" w:hAnsi="Arial" w:cs="Arial"/>
              </w:rPr>
            </w:pPr>
            <w:r>
              <w:rPr>
                <w:rFonts w:ascii="Arial" w:hAnsi="Arial" w:cs="Arial"/>
              </w:rPr>
              <w:lastRenderedPageBreak/>
              <w:t>Data is reflected back to schools</w:t>
            </w:r>
          </w:p>
          <w:p w14:paraId="116621DB" w14:textId="77777777" w:rsidR="00341D7F" w:rsidRDefault="00341D7F" w:rsidP="00376479">
            <w:pPr>
              <w:rPr>
                <w:rFonts w:ascii="Arial" w:hAnsi="Arial" w:cs="Arial"/>
              </w:rPr>
            </w:pPr>
          </w:p>
          <w:p w14:paraId="162D803D" w14:textId="77777777" w:rsidR="00341D7F" w:rsidRDefault="00341D7F" w:rsidP="00376479">
            <w:pPr>
              <w:rPr>
                <w:rFonts w:ascii="Arial" w:hAnsi="Arial" w:cs="Arial"/>
              </w:rPr>
            </w:pPr>
            <w:r>
              <w:rPr>
                <w:rFonts w:ascii="Arial" w:hAnsi="Arial" w:cs="Arial"/>
              </w:rPr>
              <w:t>Reflect health related absence back to schools and health SNS and public health</w:t>
            </w:r>
          </w:p>
          <w:p w14:paraId="6A9D680B" w14:textId="77777777" w:rsidR="00341D7F" w:rsidRDefault="00341D7F" w:rsidP="00376479">
            <w:pPr>
              <w:rPr>
                <w:rFonts w:ascii="Arial" w:hAnsi="Arial" w:cs="Arial"/>
              </w:rPr>
            </w:pPr>
          </w:p>
          <w:p w14:paraId="33AD5D91" w14:textId="77777777" w:rsidR="00341D7F" w:rsidRPr="005E5D0A" w:rsidRDefault="00341D7F" w:rsidP="00376479">
            <w:pPr>
              <w:rPr>
                <w:rFonts w:ascii="Arial" w:hAnsi="Arial" w:cs="Arial"/>
              </w:rPr>
            </w:pPr>
            <w:r>
              <w:rPr>
                <w:rFonts w:ascii="Arial" w:hAnsi="Arial" w:cs="Arial"/>
              </w:rPr>
              <w:t>Wider workforce able to access the attendance of their caseloads</w:t>
            </w:r>
          </w:p>
        </w:tc>
        <w:tc>
          <w:tcPr>
            <w:tcW w:w="1764" w:type="dxa"/>
          </w:tcPr>
          <w:p w14:paraId="1CEB48E9" w14:textId="77777777" w:rsidR="00341D7F" w:rsidRDefault="00341D7F" w:rsidP="00376479">
            <w:pPr>
              <w:rPr>
                <w:rFonts w:ascii="Arial" w:hAnsi="Arial" w:cs="Arial"/>
              </w:rPr>
            </w:pPr>
            <w:r>
              <w:rPr>
                <w:rFonts w:ascii="Arial" w:hAnsi="Arial" w:cs="Arial"/>
              </w:rPr>
              <w:lastRenderedPageBreak/>
              <w:t>Sept 21</w:t>
            </w:r>
          </w:p>
          <w:p w14:paraId="0958E631" w14:textId="77777777" w:rsidR="00341D7F" w:rsidRDefault="00341D7F" w:rsidP="00376479">
            <w:pPr>
              <w:rPr>
                <w:rFonts w:ascii="Arial" w:hAnsi="Arial" w:cs="Arial"/>
              </w:rPr>
            </w:pPr>
          </w:p>
          <w:p w14:paraId="3283AD95" w14:textId="77777777" w:rsidR="00341D7F" w:rsidRDefault="00341D7F" w:rsidP="00376479">
            <w:pPr>
              <w:rPr>
                <w:rFonts w:ascii="Arial" w:hAnsi="Arial" w:cs="Arial"/>
              </w:rPr>
            </w:pPr>
            <w:r>
              <w:rPr>
                <w:rFonts w:ascii="Arial" w:hAnsi="Arial" w:cs="Arial"/>
              </w:rPr>
              <w:t>April 22</w:t>
            </w:r>
          </w:p>
          <w:p w14:paraId="00A7076C" w14:textId="77777777" w:rsidR="00341D7F" w:rsidRDefault="00341D7F" w:rsidP="00376479">
            <w:pPr>
              <w:rPr>
                <w:rFonts w:ascii="Arial" w:hAnsi="Arial" w:cs="Arial"/>
              </w:rPr>
            </w:pPr>
          </w:p>
          <w:p w14:paraId="22D468FE" w14:textId="77777777" w:rsidR="00341D7F" w:rsidRDefault="00341D7F" w:rsidP="00376479">
            <w:pPr>
              <w:rPr>
                <w:rFonts w:ascii="Arial" w:hAnsi="Arial" w:cs="Arial"/>
              </w:rPr>
            </w:pPr>
          </w:p>
          <w:p w14:paraId="49CC98F0" w14:textId="77777777" w:rsidR="00341D7F" w:rsidRDefault="00341D7F" w:rsidP="00376479">
            <w:pPr>
              <w:rPr>
                <w:rFonts w:ascii="Arial" w:hAnsi="Arial" w:cs="Arial"/>
              </w:rPr>
            </w:pPr>
          </w:p>
          <w:p w14:paraId="49140B29" w14:textId="77777777" w:rsidR="00341D7F" w:rsidRDefault="00341D7F" w:rsidP="00376479">
            <w:pPr>
              <w:rPr>
                <w:rFonts w:ascii="Arial" w:hAnsi="Arial" w:cs="Arial"/>
              </w:rPr>
            </w:pPr>
            <w:r>
              <w:rPr>
                <w:rFonts w:ascii="Arial" w:hAnsi="Arial" w:cs="Arial"/>
              </w:rPr>
              <w:t>July 22</w:t>
            </w:r>
          </w:p>
        </w:tc>
        <w:tc>
          <w:tcPr>
            <w:tcW w:w="1923" w:type="dxa"/>
          </w:tcPr>
          <w:p w14:paraId="20FD0F7E" w14:textId="77777777" w:rsidR="00341D7F" w:rsidRDefault="00341D7F" w:rsidP="00376479">
            <w:pPr>
              <w:rPr>
                <w:rFonts w:ascii="Arial" w:hAnsi="Arial" w:cs="Arial"/>
              </w:rPr>
            </w:pPr>
            <w:r>
              <w:rPr>
                <w:rFonts w:ascii="Arial" w:hAnsi="Arial" w:cs="Arial"/>
              </w:rPr>
              <w:lastRenderedPageBreak/>
              <w:t>Neil Stevenson</w:t>
            </w:r>
          </w:p>
          <w:p w14:paraId="27482852" w14:textId="77777777" w:rsidR="00341D7F" w:rsidRDefault="00341D7F" w:rsidP="00376479">
            <w:pPr>
              <w:rPr>
                <w:rFonts w:ascii="Arial" w:hAnsi="Arial" w:cs="Arial"/>
              </w:rPr>
            </w:pPr>
          </w:p>
          <w:p w14:paraId="163F9993" w14:textId="77777777" w:rsidR="00341D7F" w:rsidRDefault="00341D7F" w:rsidP="00376479">
            <w:pPr>
              <w:rPr>
                <w:rFonts w:ascii="Arial" w:hAnsi="Arial" w:cs="Arial"/>
              </w:rPr>
            </w:pPr>
          </w:p>
          <w:p w14:paraId="20F35054" w14:textId="77777777" w:rsidR="00341D7F" w:rsidRPr="005E5D0A" w:rsidRDefault="00341D7F" w:rsidP="00376479">
            <w:pPr>
              <w:rPr>
                <w:rFonts w:ascii="Arial" w:hAnsi="Arial" w:cs="Arial"/>
              </w:rPr>
            </w:pPr>
          </w:p>
        </w:tc>
        <w:tc>
          <w:tcPr>
            <w:tcW w:w="2107" w:type="dxa"/>
          </w:tcPr>
          <w:p w14:paraId="315D7BA3" w14:textId="4420EDCA" w:rsidR="00341D7F" w:rsidRDefault="003A38E1" w:rsidP="00376479">
            <w:pPr>
              <w:rPr>
                <w:rFonts w:ascii="Arial" w:hAnsi="Arial" w:cs="Arial"/>
              </w:rPr>
            </w:pPr>
            <w:r>
              <w:rPr>
                <w:rFonts w:ascii="Arial" w:hAnsi="Arial" w:cs="Arial"/>
              </w:rPr>
              <w:lastRenderedPageBreak/>
              <w:t>Ongoing</w:t>
            </w:r>
          </w:p>
        </w:tc>
      </w:tr>
      <w:tr w:rsidR="00341D7F" w:rsidRPr="005E5D0A" w14:paraId="4EFD8BB1" w14:textId="77777777" w:rsidTr="00376479">
        <w:tc>
          <w:tcPr>
            <w:tcW w:w="4504" w:type="dxa"/>
          </w:tcPr>
          <w:p w14:paraId="07927437" w14:textId="77777777" w:rsidR="00341D7F" w:rsidRPr="00B14B70" w:rsidRDefault="00341D7F" w:rsidP="00341D7F">
            <w:pPr>
              <w:pStyle w:val="ListParagraph"/>
              <w:numPr>
                <w:ilvl w:val="0"/>
                <w:numId w:val="31"/>
              </w:numPr>
              <w:rPr>
                <w:rFonts w:ascii="Arial" w:hAnsi="Arial" w:cs="Arial"/>
                <w:b/>
              </w:rPr>
            </w:pPr>
            <w:r w:rsidRPr="00B14B70">
              <w:rPr>
                <w:rFonts w:ascii="Arial" w:hAnsi="Arial" w:cs="Arial"/>
                <w:b/>
              </w:rPr>
              <w:t>Revision of EHAs (Family Support Plans)</w:t>
            </w:r>
          </w:p>
          <w:p w14:paraId="1881189B" w14:textId="21C9CC63" w:rsidR="00341D7F" w:rsidRPr="00154227" w:rsidRDefault="00E915A1" w:rsidP="00376479">
            <w:pPr>
              <w:pStyle w:val="ListParagraph"/>
              <w:ind w:left="360"/>
              <w:rPr>
                <w:rFonts w:ascii="Arial" w:hAnsi="Arial" w:cs="Arial"/>
              </w:rPr>
            </w:pPr>
            <w:r>
              <w:rPr>
                <w:rFonts w:ascii="Arial" w:hAnsi="Arial" w:cs="Arial"/>
              </w:rPr>
              <w:object w:dxaOrig="1499" w:dyaOrig="981" w14:anchorId="4C9A62E0">
                <v:shape id="_x0000_i1027" type="#_x0000_t75" alt="Autism schools project submission form" style="width:75.5pt;height:49pt" o:ole="">
                  <v:imagedata r:id="rId16" o:title=""/>
                </v:shape>
                <o:OLEObject Type="Embed" ProgID="Package" ShapeID="_x0000_i1027" DrawAspect="Icon" ObjectID="_1706696003" r:id="rId17"/>
              </w:object>
            </w:r>
            <w:r>
              <w:rPr>
                <w:rFonts w:ascii="Arial" w:hAnsi="Arial" w:cs="Arial"/>
              </w:rPr>
              <w:object w:dxaOrig="1499" w:dyaOrig="981" w14:anchorId="59D00B48">
                <v:shape id="_x0000_i1028" type="#_x0000_t75" alt="Revised EHA process" style="width:75.5pt;height:49pt;mso-position-vertical:absolute" o:ole="">
                  <v:imagedata r:id="rId18" o:title=""/>
                </v:shape>
                <o:OLEObject Type="Embed" ProgID="Package" ShapeID="_x0000_i1028" DrawAspect="Icon" ObjectID="_1706696004" r:id="rId19"/>
              </w:object>
            </w:r>
          </w:p>
        </w:tc>
        <w:tc>
          <w:tcPr>
            <w:tcW w:w="4081" w:type="dxa"/>
          </w:tcPr>
          <w:p w14:paraId="2B99B5BF" w14:textId="77777777" w:rsidR="00341D7F" w:rsidRPr="006D5363" w:rsidRDefault="00341D7F" w:rsidP="00376479">
            <w:pPr>
              <w:rPr>
                <w:rFonts w:ascii="Arial" w:hAnsi="Arial" w:cs="Arial"/>
              </w:rPr>
            </w:pPr>
            <w:r w:rsidRPr="006D5363">
              <w:rPr>
                <w:rFonts w:ascii="Arial" w:hAnsi="Arial" w:cs="Arial"/>
              </w:rPr>
              <w:t>Pilot to run from November 2021 for at least 3 months</w:t>
            </w:r>
          </w:p>
          <w:p w14:paraId="42DE2625" w14:textId="77777777" w:rsidR="00341D7F" w:rsidRPr="006D5363" w:rsidRDefault="00341D7F" w:rsidP="00376479">
            <w:pPr>
              <w:rPr>
                <w:rFonts w:ascii="Arial" w:hAnsi="Arial" w:cs="Arial"/>
              </w:rPr>
            </w:pPr>
          </w:p>
          <w:p w14:paraId="5F6A3766" w14:textId="77777777" w:rsidR="00341D7F" w:rsidRDefault="00341D7F" w:rsidP="00376479">
            <w:pPr>
              <w:rPr>
                <w:rFonts w:ascii="Arial" w:hAnsi="Arial" w:cs="Arial"/>
              </w:rPr>
            </w:pPr>
            <w:r>
              <w:rPr>
                <w:rFonts w:ascii="Arial" w:hAnsi="Arial" w:cs="Arial"/>
              </w:rPr>
              <w:t>Q</w:t>
            </w:r>
            <w:r w:rsidRPr="006D5363">
              <w:rPr>
                <w:rFonts w:ascii="Arial" w:hAnsi="Arial" w:cs="Arial"/>
              </w:rPr>
              <w:t>uality assure the completed tools and seek feedback from professionals and parents, so we can make any adjustments needed before rolling out the new tools to all universal services across the city.</w:t>
            </w:r>
          </w:p>
          <w:p w14:paraId="08DC3BB8" w14:textId="77777777" w:rsidR="00341D7F" w:rsidRDefault="00341D7F" w:rsidP="00376479">
            <w:pPr>
              <w:rPr>
                <w:rFonts w:ascii="Arial" w:hAnsi="Arial" w:cs="Arial"/>
              </w:rPr>
            </w:pPr>
          </w:p>
          <w:p w14:paraId="03EBB865" w14:textId="77777777" w:rsidR="00341D7F" w:rsidRDefault="00341D7F" w:rsidP="00376479">
            <w:pPr>
              <w:rPr>
                <w:rFonts w:ascii="Arial" w:hAnsi="Arial" w:cs="Arial"/>
              </w:rPr>
            </w:pPr>
            <w:r>
              <w:rPr>
                <w:rFonts w:ascii="Arial" w:hAnsi="Arial" w:cs="Arial"/>
              </w:rPr>
              <w:t xml:space="preserve">Roll out approximate date. </w:t>
            </w:r>
          </w:p>
          <w:p w14:paraId="050DB72A" w14:textId="77777777" w:rsidR="00341D7F" w:rsidRPr="005E5D0A" w:rsidRDefault="00341D7F" w:rsidP="00376479">
            <w:pPr>
              <w:rPr>
                <w:rFonts w:ascii="Arial" w:hAnsi="Arial" w:cs="Arial"/>
              </w:rPr>
            </w:pPr>
            <w:r>
              <w:rPr>
                <w:rFonts w:ascii="Arial" w:hAnsi="Arial" w:cs="Arial"/>
              </w:rPr>
              <w:t>This is dependence on having a central place to record completed plan and the number of plans completed during the pilot phases (sufficient to provide QA)</w:t>
            </w:r>
          </w:p>
        </w:tc>
        <w:tc>
          <w:tcPr>
            <w:tcW w:w="1764" w:type="dxa"/>
          </w:tcPr>
          <w:p w14:paraId="7A3869C5" w14:textId="77777777" w:rsidR="00341D7F" w:rsidRDefault="00341D7F" w:rsidP="00376479">
            <w:pPr>
              <w:rPr>
                <w:rFonts w:ascii="Arial" w:hAnsi="Arial" w:cs="Arial"/>
              </w:rPr>
            </w:pPr>
          </w:p>
          <w:p w14:paraId="613EAE83" w14:textId="77777777" w:rsidR="00341D7F" w:rsidRDefault="00341D7F" w:rsidP="00376479">
            <w:pPr>
              <w:rPr>
                <w:rFonts w:ascii="Arial" w:hAnsi="Arial" w:cs="Arial"/>
              </w:rPr>
            </w:pPr>
          </w:p>
          <w:p w14:paraId="3CB9D2D9" w14:textId="77777777" w:rsidR="00341D7F" w:rsidRDefault="00341D7F" w:rsidP="00376479">
            <w:pPr>
              <w:rPr>
                <w:rFonts w:ascii="Arial" w:hAnsi="Arial" w:cs="Arial"/>
              </w:rPr>
            </w:pPr>
          </w:p>
          <w:p w14:paraId="3FDAA0F4" w14:textId="77777777" w:rsidR="00341D7F" w:rsidRDefault="00341D7F" w:rsidP="00376479">
            <w:pPr>
              <w:rPr>
                <w:rFonts w:ascii="Arial" w:hAnsi="Arial" w:cs="Arial"/>
              </w:rPr>
            </w:pPr>
            <w:r>
              <w:rPr>
                <w:rFonts w:ascii="Arial" w:hAnsi="Arial" w:cs="Arial"/>
              </w:rPr>
              <w:t>November 21 - Feb 22</w:t>
            </w:r>
          </w:p>
          <w:p w14:paraId="415D8D7A" w14:textId="77777777" w:rsidR="00341D7F" w:rsidRDefault="00341D7F" w:rsidP="00376479">
            <w:pPr>
              <w:rPr>
                <w:rFonts w:ascii="Arial" w:hAnsi="Arial" w:cs="Arial"/>
              </w:rPr>
            </w:pPr>
          </w:p>
          <w:p w14:paraId="3D095D2F" w14:textId="77777777" w:rsidR="00341D7F" w:rsidRDefault="00341D7F" w:rsidP="00376479">
            <w:pPr>
              <w:rPr>
                <w:rFonts w:ascii="Arial" w:hAnsi="Arial" w:cs="Arial"/>
              </w:rPr>
            </w:pPr>
          </w:p>
          <w:p w14:paraId="2B48A213" w14:textId="77777777" w:rsidR="00341D7F" w:rsidRDefault="00341D7F" w:rsidP="00376479">
            <w:pPr>
              <w:rPr>
                <w:rFonts w:ascii="Arial" w:hAnsi="Arial" w:cs="Arial"/>
              </w:rPr>
            </w:pPr>
          </w:p>
          <w:p w14:paraId="1C7E901E" w14:textId="77777777" w:rsidR="00341D7F" w:rsidRDefault="00341D7F" w:rsidP="00376479">
            <w:pPr>
              <w:rPr>
                <w:rFonts w:ascii="Arial" w:hAnsi="Arial" w:cs="Arial"/>
              </w:rPr>
            </w:pPr>
          </w:p>
          <w:p w14:paraId="3E6B80E0" w14:textId="77777777" w:rsidR="00341D7F" w:rsidRDefault="00341D7F" w:rsidP="00376479">
            <w:pPr>
              <w:rPr>
                <w:rFonts w:ascii="Arial" w:hAnsi="Arial" w:cs="Arial"/>
              </w:rPr>
            </w:pPr>
          </w:p>
          <w:p w14:paraId="3D3BF122" w14:textId="77777777" w:rsidR="00341D7F" w:rsidRPr="005E5D0A" w:rsidRDefault="00341D7F" w:rsidP="00376479">
            <w:pPr>
              <w:rPr>
                <w:rFonts w:ascii="Arial" w:hAnsi="Arial" w:cs="Arial"/>
              </w:rPr>
            </w:pPr>
            <w:r>
              <w:rPr>
                <w:rFonts w:ascii="Arial" w:hAnsi="Arial" w:cs="Arial"/>
              </w:rPr>
              <w:t>April 22</w:t>
            </w:r>
          </w:p>
        </w:tc>
        <w:tc>
          <w:tcPr>
            <w:tcW w:w="1923" w:type="dxa"/>
          </w:tcPr>
          <w:p w14:paraId="3F9E8470" w14:textId="77777777" w:rsidR="00341D7F" w:rsidRPr="005E5D0A" w:rsidRDefault="00341D7F" w:rsidP="00376479">
            <w:pPr>
              <w:rPr>
                <w:rFonts w:ascii="Arial" w:hAnsi="Arial" w:cs="Arial"/>
              </w:rPr>
            </w:pPr>
            <w:r>
              <w:rPr>
                <w:rFonts w:ascii="Arial" w:hAnsi="Arial" w:cs="Arial"/>
              </w:rPr>
              <w:t>Lucy Rylatt</w:t>
            </w:r>
          </w:p>
        </w:tc>
        <w:tc>
          <w:tcPr>
            <w:tcW w:w="2107" w:type="dxa"/>
          </w:tcPr>
          <w:p w14:paraId="3F4B836C" w14:textId="55AEA957" w:rsidR="00341D7F" w:rsidRPr="005E5D0A" w:rsidRDefault="003A38E1" w:rsidP="00376479">
            <w:pPr>
              <w:rPr>
                <w:rFonts w:ascii="Arial" w:hAnsi="Arial" w:cs="Arial"/>
              </w:rPr>
            </w:pPr>
            <w:r>
              <w:rPr>
                <w:rFonts w:ascii="Arial" w:hAnsi="Arial" w:cs="Arial"/>
              </w:rPr>
              <w:t>Pilot underway</w:t>
            </w:r>
          </w:p>
        </w:tc>
      </w:tr>
      <w:tr w:rsidR="00341D7F" w:rsidRPr="005E5D0A" w14:paraId="5809839F" w14:textId="77777777" w:rsidTr="00376479">
        <w:tc>
          <w:tcPr>
            <w:tcW w:w="4504" w:type="dxa"/>
          </w:tcPr>
          <w:p w14:paraId="6FE4EDC0" w14:textId="77777777" w:rsidR="00341D7F" w:rsidRDefault="00341D7F" w:rsidP="00341D7F">
            <w:pPr>
              <w:pStyle w:val="ListParagraph"/>
              <w:numPr>
                <w:ilvl w:val="0"/>
                <w:numId w:val="31"/>
              </w:numPr>
              <w:rPr>
                <w:rFonts w:ascii="Arial" w:hAnsi="Arial" w:cs="Arial"/>
                <w:b/>
              </w:rPr>
            </w:pPr>
            <w:r w:rsidRPr="00B14B70">
              <w:rPr>
                <w:rFonts w:ascii="Arial" w:hAnsi="Arial" w:cs="Arial"/>
                <w:b/>
              </w:rPr>
              <w:t xml:space="preserve">Neuro-diversity Project in Schools </w:t>
            </w:r>
          </w:p>
          <w:p w14:paraId="3C81C088" w14:textId="77777777" w:rsidR="00341D7F" w:rsidRPr="00B42745" w:rsidRDefault="00341D7F" w:rsidP="00376479">
            <w:pPr>
              <w:rPr>
                <w:rFonts w:ascii="Arial" w:hAnsi="Arial" w:cs="Arial"/>
                <w:bCs/>
              </w:rPr>
            </w:pPr>
            <w:r>
              <w:rPr>
                <w:rFonts w:ascii="Arial" w:hAnsi="Arial" w:cs="Arial"/>
                <w:sz w:val="24"/>
                <w:szCs w:val="24"/>
              </w:rPr>
              <w:t>Implementation of the project with</w:t>
            </w:r>
            <w:r w:rsidRPr="00B81D2F">
              <w:rPr>
                <w:rFonts w:ascii="Arial" w:hAnsi="Arial" w:cs="Arial"/>
                <w:sz w:val="24"/>
                <w:szCs w:val="24"/>
              </w:rPr>
              <w:t xml:space="preserve"> 4 key areas of focus: training and development for the school; a programme of specific support for schools; development of Parent Carer hub</w:t>
            </w:r>
            <w:r>
              <w:rPr>
                <w:rFonts w:ascii="Arial" w:hAnsi="Arial" w:cs="Arial"/>
                <w:sz w:val="24"/>
                <w:szCs w:val="24"/>
              </w:rPr>
              <w:t xml:space="preserve">s </w:t>
            </w:r>
            <w:r w:rsidRPr="00B81D2F">
              <w:rPr>
                <w:rFonts w:ascii="Arial" w:hAnsi="Arial" w:cs="Arial"/>
                <w:sz w:val="24"/>
                <w:szCs w:val="24"/>
              </w:rPr>
              <w:t xml:space="preserve">and development of a digital platform </w:t>
            </w:r>
          </w:p>
          <w:p w14:paraId="58C3FCE4" w14:textId="77777777" w:rsidR="00341D7F" w:rsidRPr="00154227" w:rsidRDefault="00341D7F" w:rsidP="00376479">
            <w:pPr>
              <w:pStyle w:val="ListParagraph"/>
              <w:ind w:left="360"/>
              <w:rPr>
                <w:rFonts w:ascii="Arial" w:hAnsi="Arial" w:cs="Arial"/>
              </w:rPr>
            </w:pPr>
          </w:p>
        </w:tc>
        <w:bookmarkStart w:id="2" w:name="_MON_1697554421"/>
        <w:bookmarkEnd w:id="2"/>
        <w:tc>
          <w:tcPr>
            <w:tcW w:w="4081" w:type="dxa"/>
          </w:tcPr>
          <w:p w14:paraId="71C9AEB6" w14:textId="39600DEB" w:rsidR="00341D7F" w:rsidRDefault="00E915A1" w:rsidP="00376479">
            <w:pPr>
              <w:rPr>
                <w:rFonts w:ascii="Arial" w:hAnsi="Arial" w:cs="Arial"/>
              </w:rPr>
            </w:pPr>
            <w:r>
              <w:rPr>
                <w:rFonts w:ascii="Arial" w:hAnsi="Arial" w:cs="Arial"/>
              </w:rPr>
              <w:object w:dxaOrig="1499" w:dyaOrig="981" w14:anchorId="1D4DB62E">
                <v:shape id="_x0000_i1029" type="#_x0000_t75" alt="Autism schools project submission form" style="width:75.5pt;height:49pt" o:ole="">
                  <v:imagedata r:id="rId20" o:title=""/>
                </v:shape>
                <o:OLEObject Type="Embed" ProgID="Word.Document.12" ShapeID="_x0000_i1029" DrawAspect="Icon" ObjectID="_1706696005" r:id="rId21">
                  <o:FieldCodes>\s</o:FieldCodes>
                </o:OLEObject>
              </w:object>
            </w:r>
          </w:p>
          <w:p w14:paraId="61406DEE" w14:textId="77777777" w:rsidR="00341D7F" w:rsidRDefault="00341D7F" w:rsidP="00376479">
            <w:pPr>
              <w:rPr>
                <w:rFonts w:ascii="Arial" w:hAnsi="Arial" w:cs="Arial"/>
              </w:rPr>
            </w:pPr>
          </w:p>
          <w:p w14:paraId="7FC6405D" w14:textId="77777777" w:rsidR="00341D7F" w:rsidRDefault="00341D7F" w:rsidP="00376479">
            <w:pPr>
              <w:rPr>
                <w:rFonts w:ascii="Arial" w:hAnsi="Arial" w:cs="Arial"/>
              </w:rPr>
            </w:pPr>
            <w:r>
              <w:rPr>
                <w:rFonts w:ascii="Arial" w:hAnsi="Arial" w:cs="Arial"/>
              </w:rPr>
              <w:t>Schools recruited to the project</w:t>
            </w:r>
          </w:p>
          <w:p w14:paraId="73A0281E" w14:textId="77777777" w:rsidR="00341D7F" w:rsidRDefault="00341D7F" w:rsidP="00376479">
            <w:pPr>
              <w:rPr>
                <w:rFonts w:ascii="Arial" w:hAnsi="Arial" w:cs="Arial"/>
              </w:rPr>
            </w:pPr>
          </w:p>
          <w:p w14:paraId="622FFC4F" w14:textId="77777777" w:rsidR="00341D7F" w:rsidRDefault="00341D7F" w:rsidP="00376479">
            <w:pPr>
              <w:rPr>
                <w:rFonts w:ascii="Arial" w:hAnsi="Arial" w:cs="Arial"/>
              </w:rPr>
            </w:pPr>
            <w:r>
              <w:rPr>
                <w:rFonts w:ascii="Arial" w:hAnsi="Arial" w:cs="Arial"/>
              </w:rPr>
              <w:t xml:space="preserve">Engagement of SLT in participating schools. </w:t>
            </w:r>
          </w:p>
          <w:p w14:paraId="65EF54D0" w14:textId="77777777" w:rsidR="00341D7F" w:rsidRDefault="00341D7F" w:rsidP="00376479">
            <w:pPr>
              <w:rPr>
                <w:rFonts w:ascii="Arial" w:hAnsi="Arial" w:cs="Arial"/>
              </w:rPr>
            </w:pPr>
            <w:r>
              <w:rPr>
                <w:rFonts w:ascii="Arial" w:hAnsi="Arial" w:cs="Arial"/>
              </w:rPr>
              <w:t>School level plan agreed</w:t>
            </w:r>
          </w:p>
          <w:p w14:paraId="2995A1E8" w14:textId="77777777" w:rsidR="00341D7F" w:rsidRDefault="00341D7F" w:rsidP="00376479">
            <w:pPr>
              <w:rPr>
                <w:rFonts w:ascii="Arial" w:hAnsi="Arial" w:cs="Arial"/>
              </w:rPr>
            </w:pPr>
            <w:r>
              <w:rPr>
                <w:rFonts w:ascii="Arial" w:hAnsi="Arial" w:cs="Arial"/>
              </w:rPr>
              <w:t>Training offer developed</w:t>
            </w:r>
          </w:p>
          <w:p w14:paraId="6C70FBCC" w14:textId="77777777" w:rsidR="00341D7F" w:rsidRDefault="00341D7F" w:rsidP="00376479">
            <w:pPr>
              <w:rPr>
                <w:rFonts w:ascii="Arial" w:hAnsi="Arial" w:cs="Arial"/>
              </w:rPr>
            </w:pPr>
            <w:r>
              <w:rPr>
                <w:rFonts w:ascii="Arial" w:hAnsi="Arial" w:cs="Arial"/>
              </w:rPr>
              <w:t>Bespoke offer to schools</w:t>
            </w:r>
          </w:p>
          <w:p w14:paraId="4578BBFE" w14:textId="77777777" w:rsidR="00341D7F" w:rsidRDefault="00341D7F" w:rsidP="00376479">
            <w:pPr>
              <w:rPr>
                <w:rFonts w:ascii="Arial" w:hAnsi="Arial" w:cs="Arial"/>
              </w:rPr>
            </w:pPr>
            <w:r>
              <w:rPr>
                <w:rFonts w:ascii="Arial" w:hAnsi="Arial" w:cs="Arial"/>
              </w:rPr>
              <w:t>Parents hubs established</w:t>
            </w:r>
          </w:p>
          <w:p w14:paraId="43D0D4EB" w14:textId="77777777" w:rsidR="00341D7F" w:rsidRDefault="00341D7F" w:rsidP="00376479">
            <w:pPr>
              <w:rPr>
                <w:rFonts w:ascii="Arial" w:hAnsi="Arial" w:cs="Arial"/>
              </w:rPr>
            </w:pPr>
          </w:p>
          <w:p w14:paraId="3D850673" w14:textId="77777777" w:rsidR="00341D7F" w:rsidRDefault="00341D7F" w:rsidP="00376479">
            <w:pPr>
              <w:rPr>
                <w:rFonts w:ascii="Arial" w:hAnsi="Arial" w:cs="Arial"/>
              </w:rPr>
            </w:pPr>
            <w:r>
              <w:rPr>
                <w:rFonts w:ascii="Arial" w:hAnsi="Arial" w:cs="Arial"/>
              </w:rPr>
              <w:t xml:space="preserve">Evaluation of project </w:t>
            </w:r>
          </w:p>
          <w:p w14:paraId="335543C4" w14:textId="77777777" w:rsidR="00341D7F" w:rsidRDefault="00341D7F" w:rsidP="00376479">
            <w:pPr>
              <w:rPr>
                <w:rFonts w:ascii="Arial" w:hAnsi="Arial" w:cs="Arial"/>
              </w:rPr>
            </w:pPr>
          </w:p>
          <w:p w14:paraId="691595CF" w14:textId="77777777" w:rsidR="00341D7F" w:rsidRPr="005E5D0A" w:rsidRDefault="00341D7F" w:rsidP="00376479">
            <w:pPr>
              <w:rPr>
                <w:rFonts w:ascii="Arial" w:hAnsi="Arial" w:cs="Arial"/>
              </w:rPr>
            </w:pPr>
            <w:r>
              <w:rPr>
                <w:rFonts w:ascii="Arial" w:hAnsi="Arial" w:cs="Arial"/>
              </w:rPr>
              <w:t>Roll out learning to other schools</w:t>
            </w:r>
          </w:p>
        </w:tc>
        <w:tc>
          <w:tcPr>
            <w:tcW w:w="1764" w:type="dxa"/>
          </w:tcPr>
          <w:p w14:paraId="7C211DB5" w14:textId="77777777" w:rsidR="00341D7F" w:rsidRDefault="00341D7F" w:rsidP="00376479">
            <w:pPr>
              <w:rPr>
                <w:rFonts w:ascii="Arial" w:hAnsi="Arial" w:cs="Arial"/>
              </w:rPr>
            </w:pPr>
          </w:p>
          <w:p w14:paraId="1D7D9E18" w14:textId="77777777" w:rsidR="00341D7F" w:rsidRDefault="00341D7F" w:rsidP="00376479">
            <w:pPr>
              <w:rPr>
                <w:rFonts w:ascii="Arial" w:hAnsi="Arial" w:cs="Arial"/>
              </w:rPr>
            </w:pPr>
          </w:p>
          <w:p w14:paraId="7726C393" w14:textId="77777777" w:rsidR="00341D7F" w:rsidRDefault="00341D7F" w:rsidP="00376479">
            <w:pPr>
              <w:rPr>
                <w:rFonts w:ascii="Arial" w:hAnsi="Arial" w:cs="Arial"/>
              </w:rPr>
            </w:pPr>
          </w:p>
          <w:p w14:paraId="2529DBD6" w14:textId="77777777" w:rsidR="00341D7F" w:rsidRDefault="00341D7F" w:rsidP="00376479">
            <w:pPr>
              <w:rPr>
                <w:rFonts w:ascii="Arial" w:hAnsi="Arial" w:cs="Arial"/>
              </w:rPr>
            </w:pPr>
          </w:p>
          <w:p w14:paraId="51E356EA" w14:textId="77777777" w:rsidR="00341D7F" w:rsidRDefault="00341D7F" w:rsidP="00376479">
            <w:pPr>
              <w:rPr>
                <w:rFonts w:ascii="Arial" w:hAnsi="Arial" w:cs="Arial"/>
              </w:rPr>
            </w:pPr>
          </w:p>
          <w:p w14:paraId="198A355D" w14:textId="77777777" w:rsidR="00341D7F" w:rsidRDefault="00341D7F" w:rsidP="00376479">
            <w:pPr>
              <w:rPr>
                <w:rFonts w:ascii="Arial" w:hAnsi="Arial" w:cs="Arial"/>
              </w:rPr>
            </w:pPr>
            <w:r>
              <w:rPr>
                <w:rFonts w:ascii="Arial" w:hAnsi="Arial" w:cs="Arial"/>
              </w:rPr>
              <w:t>December 22</w:t>
            </w:r>
          </w:p>
          <w:p w14:paraId="662DE8E8" w14:textId="77777777" w:rsidR="00341D7F" w:rsidRDefault="00341D7F" w:rsidP="00376479">
            <w:pPr>
              <w:rPr>
                <w:rFonts w:ascii="Arial" w:hAnsi="Arial" w:cs="Arial"/>
              </w:rPr>
            </w:pPr>
          </w:p>
          <w:p w14:paraId="0A4CE7FF" w14:textId="77777777" w:rsidR="00341D7F" w:rsidRDefault="00341D7F" w:rsidP="00376479">
            <w:pPr>
              <w:rPr>
                <w:rFonts w:ascii="Arial" w:hAnsi="Arial" w:cs="Arial"/>
              </w:rPr>
            </w:pPr>
          </w:p>
          <w:p w14:paraId="436CE1B3" w14:textId="77777777" w:rsidR="00341D7F" w:rsidRDefault="00341D7F" w:rsidP="00376479">
            <w:pPr>
              <w:rPr>
                <w:rFonts w:ascii="Arial" w:hAnsi="Arial" w:cs="Arial"/>
              </w:rPr>
            </w:pPr>
            <w:r>
              <w:rPr>
                <w:rFonts w:ascii="Arial" w:hAnsi="Arial" w:cs="Arial"/>
              </w:rPr>
              <w:t>January 22</w:t>
            </w:r>
          </w:p>
          <w:p w14:paraId="431B757B" w14:textId="77777777" w:rsidR="00341D7F" w:rsidRDefault="00341D7F" w:rsidP="00376479">
            <w:pPr>
              <w:rPr>
                <w:rFonts w:ascii="Arial" w:hAnsi="Arial" w:cs="Arial"/>
              </w:rPr>
            </w:pPr>
          </w:p>
          <w:p w14:paraId="0F76C747" w14:textId="77777777" w:rsidR="00341D7F" w:rsidRDefault="00341D7F" w:rsidP="00376479">
            <w:pPr>
              <w:rPr>
                <w:rFonts w:ascii="Arial" w:hAnsi="Arial" w:cs="Arial"/>
              </w:rPr>
            </w:pPr>
            <w:r>
              <w:rPr>
                <w:rFonts w:ascii="Arial" w:hAnsi="Arial" w:cs="Arial"/>
              </w:rPr>
              <w:t>January 22</w:t>
            </w:r>
          </w:p>
          <w:p w14:paraId="5AC7AF3B" w14:textId="77777777" w:rsidR="00341D7F" w:rsidRDefault="00341D7F" w:rsidP="00376479">
            <w:pPr>
              <w:rPr>
                <w:rFonts w:ascii="Arial" w:hAnsi="Arial" w:cs="Arial"/>
              </w:rPr>
            </w:pPr>
            <w:r>
              <w:rPr>
                <w:rFonts w:ascii="Arial" w:hAnsi="Arial" w:cs="Arial"/>
              </w:rPr>
              <w:t>January 22</w:t>
            </w:r>
          </w:p>
          <w:p w14:paraId="399A4C5E" w14:textId="77777777" w:rsidR="00341D7F" w:rsidRDefault="00341D7F" w:rsidP="00376479">
            <w:pPr>
              <w:rPr>
                <w:rFonts w:ascii="Arial" w:hAnsi="Arial" w:cs="Arial"/>
              </w:rPr>
            </w:pPr>
            <w:r>
              <w:rPr>
                <w:rFonts w:ascii="Arial" w:hAnsi="Arial" w:cs="Arial"/>
              </w:rPr>
              <w:t>February 22</w:t>
            </w:r>
          </w:p>
          <w:p w14:paraId="6F707522" w14:textId="77777777" w:rsidR="00341D7F" w:rsidRDefault="00341D7F" w:rsidP="00376479">
            <w:pPr>
              <w:rPr>
                <w:rFonts w:ascii="Arial" w:hAnsi="Arial" w:cs="Arial"/>
              </w:rPr>
            </w:pPr>
          </w:p>
          <w:p w14:paraId="484A8207" w14:textId="77777777" w:rsidR="00341D7F" w:rsidRDefault="00341D7F" w:rsidP="00376479">
            <w:pPr>
              <w:rPr>
                <w:rFonts w:ascii="Arial" w:hAnsi="Arial" w:cs="Arial"/>
              </w:rPr>
            </w:pPr>
          </w:p>
          <w:p w14:paraId="6D6B16F0" w14:textId="77777777" w:rsidR="00341D7F" w:rsidRDefault="00341D7F" w:rsidP="00376479">
            <w:pPr>
              <w:rPr>
                <w:rFonts w:ascii="Arial" w:hAnsi="Arial" w:cs="Arial"/>
              </w:rPr>
            </w:pPr>
            <w:r>
              <w:rPr>
                <w:rFonts w:ascii="Arial" w:hAnsi="Arial" w:cs="Arial"/>
              </w:rPr>
              <w:lastRenderedPageBreak/>
              <w:t>September 22</w:t>
            </w:r>
          </w:p>
          <w:p w14:paraId="405BF192" w14:textId="77777777" w:rsidR="00341D7F" w:rsidRDefault="00341D7F" w:rsidP="00376479">
            <w:pPr>
              <w:rPr>
                <w:rFonts w:ascii="Arial" w:hAnsi="Arial" w:cs="Arial"/>
              </w:rPr>
            </w:pPr>
          </w:p>
          <w:p w14:paraId="224F3599" w14:textId="77777777" w:rsidR="00341D7F" w:rsidRDefault="00341D7F" w:rsidP="00376479">
            <w:pPr>
              <w:rPr>
                <w:rFonts w:ascii="Arial" w:hAnsi="Arial" w:cs="Arial"/>
              </w:rPr>
            </w:pPr>
            <w:r>
              <w:rPr>
                <w:rFonts w:ascii="Arial" w:hAnsi="Arial" w:cs="Arial"/>
              </w:rPr>
              <w:t>2022/23</w:t>
            </w:r>
          </w:p>
          <w:p w14:paraId="53C7F3F7" w14:textId="77777777" w:rsidR="00341D7F" w:rsidRDefault="00341D7F" w:rsidP="00376479">
            <w:pPr>
              <w:rPr>
                <w:rFonts w:ascii="Arial" w:hAnsi="Arial" w:cs="Arial"/>
              </w:rPr>
            </w:pPr>
          </w:p>
          <w:p w14:paraId="38E72C37" w14:textId="77777777" w:rsidR="00341D7F" w:rsidRDefault="00341D7F" w:rsidP="00376479">
            <w:pPr>
              <w:rPr>
                <w:rFonts w:ascii="Arial" w:hAnsi="Arial" w:cs="Arial"/>
              </w:rPr>
            </w:pPr>
          </w:p>
          <w:p w14:paraId="1797F986" w14:textId="77777777" w:rsidR="00341D7F" w:rsidRDefault="00341D7F" w:rsidP="00376479">
            <w:pPr>
              <w:rPr>
                <w:rFonts w:ascii="Arial" w:hAnsi="Arial" w:cs="Arial"/>
              </w:rPr>
            </w:pPr>
          </w:p>
          <w:p w14:paraId="3C4C3E5B" w14:textId="77777777" w:rsidR="00341D7F" w:rsidRPr="005E5D0A" w:rsidRDefault="00341D7F" w:rsidP="00376479">
            <w:pPr>
              <w:rPr>
                <w:rFonts w:ascii="Arial" w:hAnsi="Arial" w:cs="Arial"/>
              </w:rPr>
            </w:pPr>
          </w:p>
        </w:tc>
        <w:tc>
          <w:tcPr>
            <w:tcW w:w="1923" w:type="dxa"/>
          </w:tcPr>
          <w:p w14:paraId="5400F722" w14:textId="77777777" w:rsidR="00341D7F" w:rsidRDefault="00341D7F" w:rsidP="00376479">
            <w:pPr>
              <w:rPr>
                <w:rFonts w:ascii="Arial" w:hAnsi="Arial" w:cs="Arial"/>
              </w:rPr>
            </w:pPr>
            <w:r>
              <w:rPr>
                <w:rFonts w:ascii="Arial" w:hAnsi="Arial" w:cs="Arial"/>
              </w:rPr>
              <w:lastRenderedPageBreak/>
              <w:t>Anthony Harper</w:t>
            </w:r>
          </w:p>
          <w:p w14:paraId="4415B788" w14:textId="77777777" w:rsidR="00341D7F" w:rsidRDefault="00341D7F" w:rsidP="00376479">
            <w:pPr>
              <w:rPr>
                <w:rFonts w:ascii="Arial" w:hAnsi="Arial" w:cs="Arial"/>
              </w:rPr>
            </w:pPr>
          </w:p>
          <w:p w14:paraId="102EB0A1" w14:textId="77777777" w:rsidR="00341D7F" w:rsidRDefault="00341D7F" w:rsidP="00376479">
            <w:pPr>
              <w:rPr>
                <w:rFonts w:ascii="Arial" w:hAnsi="Arial" w:cs="Arial"/>
              </w:rPr>
            </w:pPr>
            <w:r>
              <w:rPr>
                <w:rFonts w:ascii="Arial" w:hAnsi="Arial" w:cs="Arial"/>
              </w:rPr>
              <w:t>Capacity redeployment</w:t>
            </w:r>
          </w:p>
          <w:p w14:paraId="6A3ACA41" w14:textId="77777777" w:rsidR="00341D7F" w:rsidRPr="005E5D0A" w:rsidRDefault="00341D7F" w:rsidP="00376479">
            <w:pPr>
              <w:rPr>
                <w:rFonts w:ascii="Arial" w:hAnsi="Arial" w:cs="Arial"/>
              </w:rPr>
            </w:pPr>
            <w:r>
              <w:rPr>
                <w:rFonts w:ascii="Arial" w:hAnsi="Arial" w:cs="Arial"/>
              </w:rPr>
              <w:t>Also capacity of schools</w:t>
            </w:r>
          </w:p>
        </w:tc>
        <w:tc>
          <w:tcPr>
            <w:tcW w:w="2107" w:type="dxa"/>
          </w:tcPr>
          <w:p w14:paraId="1A3079D3" w14:textId="77777777" w:rsidR="00341D7F" w:rsidRDefault="00341D7F" w:rsidP="00376479">
            <w:pPr>
              <w:rPr>
                <w:rFonts w:ascii="Arial" w:hAnsi="Arial" w:cs="Arial"/>
              </w:rPr>
            </w:pPr>
          </w:p>
          <w:p w14:paraId="2E2EB500" w14:textId="77777777" w:rsidR="003A38E1" w:rsidRDefault="003A38E1" w:rsidP="00376479">
            <w:pPr>
              <w:rPr>
                <w:rFonts w:ascii="Arial" w:hAnsi="Arial" w:cs="Arial"/>
              </w:rPr>
            </w:pPr>
          </w:p>
          <w:p w14:paraId="1C0E0D50" w14:textId="77777777" w:rsidR="003A38E1" w:rsidRDefault="003A38E1" w:rsidP="00376479">
            <w:pPr>
              <w:rPr>
                <w:rFonts w:ascii="Arial" w:hAnsi="Arial" w:cs="Arial"/>
              </w:rPr>
            </w:pPr>
          </w:p>
          <w:p w14:paraId="379B3C24" w14:textId="77777777" w:rsidR="003A38E1" w:rsidRDefault="003A38E1" w:rsidP="00376479">
            <w:pPr>
              <w:rPr>
                <w:rFonts w:ascii="Arial" w:hAnsi="Arial" w:cs="Arial"/>
              </w:rPr>
            </w:pPr>
          </w:p>
          <w:p w14:paraId="2CFF18E2" w14:textId="77777777" w:rsidR="003A38E1" w:rsidRDefault="003A38E1" w:rsidP="00376479">
            <w:pPr>
              <w:rPr>
                <w:rFonts w:ascii="Arial" w:hAnsi="Arial" w:cs="Arial"/>
              </w:rPr>
            </w:pPr>
          </w:p>
          <w:p w14:paraId="785B847E" w14:textId="77777777" w:rsidR="003A38E1" w:rsidRDefault="003A38E1" w:rsidP="00376479">
            <w:pPr>
              <w:rPr>
                <w:rFonts w:ascii="Arial" w:hAnsi="Arial" w:cs="Arial"/>
              </w:rPr>
            </w:pPr>
          </w:p>
          <w:p w14:paraId="3A59AD93" w14:textId="77777777" w:rsidR="003A38E1" w:rsidRDefault="003A38E1" w:rsidP="00376479">
            <w:pPr>
              <w:rPr>
                <w:rFonts w:ascii="Arial" w:hAnsi="Arial" w:cs="Arial"/>
              </w:rPr>
            </w:pPr>
          </w:p>
          <w:p w14:paraId="3C0D50E9" w14:textId="0143C679" w:rsidR="003A38E1" w:rsidRDefault="003A38E1" w:rsidP="00376479">
            <w:pPr>
              <w:rPr>
                <w:rFonts w:ascii="Arial" w:hAnsi="Arial" w:cs="Arial"/>
              </w:rPr>
            </w:pPr>
            <w:r>
              <w:rPr>
                <w:rFonts w:ascii="Arial" w:hAnsi="Arial" w:cs="Arial"/>
              </w:rPr>
              <w:t>Learning walks in progress</w:t>
            </w:r>
          </w:p>
          <w:p w14:paraId="3E7CBA8E" w14:textId="77777777" w:rsidR="003A38E1" w:rsidRDefault="003A38E1" w:rsidP="00376479">
            <w:pPr>
              <w:rPr>
                <w:rFonts w:ascii="Arial" w:hAnsi="Arial" w:cs="Arial"/>
              </w:rPr>
            </w:pPr>
          </w:p>
          <w:p w14:paraId="70226B5D" w14:textId="77777777" w:rsidR="003A38E1" w:rsidRDefault="003A38E1" w:rsidP="00376479">
            <w:pPr>
              <w:rPr>
                <w:rFonts w:ascii="Arial" w:hAnsi="Arial" w:cs="Arial"/>
              </w:rPr>
            </w:pPr>
          </w:p>
          <w:p w14:paraId="3D63671B" w14:textId="4A35E7EB" w:rsidR="003A38E1" w:rsidRDefault="003A38E1" w:rsidP="00376479">
            <w:pPr>
              <w:rPr>
                <w:rFonts w:ascii="Arial" w:hAnsi="Arial" w:cs="Arial"/>
              </w:rPr>
            </w:pPr>
            <w:r>
              <w:rPr>
                <w:rFonts w:ascii="Arial" w:hAnsi="Arial" w:cs="Arial"/>
              </w:rPr>
              <w:t>Plan shared with schools</w:t>
            </w:r>
          </w:p>
          <w:p w14:paraId="6C6E2189" w14:textId="27ADEEA9" w:rsidR="003A38E1" w:rsidRPr="005E5D0A" w:rsidRDefault="003A38E1" w:rsidP="00376479">
            <w:pPr>
              <w:rPr>
                <w:rFonts w:ascii="Arial" w:hAnsi="Arial" w:cs="Arial"/>
              </w:rPr>
            </w:pPr>
            <w:r>
              <w:rPr>
                <w:rFonts w:ascii="Arial" w:hAnsi="Arial" w:cs="Arial"/>
              </w:rPr>
              <w:t>Coordinator recruited</w:t>
            </w:r>
          </w:p>
        </w:tc>
      </w:tr>
      <w:tr w:rsidR="00341D7F" w:rsidRPr="005E5D0A" w14:paraId="1DB1B625" w14:textId="77777777" w:rsidTr="00376479">
        <w:tc>
          <w:tcPr>
            <w:tcW w:w="4504" w:type="dxa"/>
          </w:tcPr>
          <w:p w14:paraId="000B5889" w14:textId="77777777" w:rsidR="00341D7F" w:rsidRPr="00B14B70" w:rsidRDefault="00341D7F" w:rsidP="00341D7F">
            <w:pPr>
              <w:pStyle w:val="ListParagraph"/>
              <w:numPr>
                <w:ilvl w:val="0"/>
                <w:numId w:val="31"/>
              </w:numPr>
              <w:rPr>
                <w:rFonts w:ascii="Arial" w:hAnsi="Arial" w:cs="Arial"/>
                <w:b/>
              </w:rPr>
            </w:pPr>
            <w:r w:rsidRPr="00B14B70">
              <w:rPr>
                <w:rFonts w:ascii="Arial" w:hAnsi="Arial" w:cs="Arial"/>
                <w:b/>
              </w:rPr>
              <w:t xml:space="preserve">Health Related Absence Project </w:t>
            </w:r>
          </w:p>
          <w:p w14:paraId="4E503737" w14:textId="77777777" w:rsidR="00341D7F" w:rsidRPr="00154227" w:rsidRDefault="00341D7F" w:rsidP="00376479">
            <w:pPr>
              <w:pStyle w:val="ListParagraph"/>
              <w:ind w:left="360"/>
              <w:rPr>
                <w:rFonts w:ascii="Arial" w:hAnsi="Arial" w:cs="Arial"/>
              </w:rPr>
            </w:pPr>
          </w:p>
        </w:tc>
        <w:tc>
          <w:tcPr>
            <w:tcW w:w="4081" w:type="dxa"/>
          </w:tcPr>
          <w:p w14:paraId="766322B4" w14:textId="77777777" w:rsidR="00341D7F" w:rsidRDefault="00341D7F" w:rsidP="00376479">
            <w:pPr>
              <w:rPr>
                <w:rFonts w:ascii="Arial" w:hAnsi="Arial" w:cs="Arial"/>
              </w:rPr>
            </w:pPr>
            <w:r>
              <w:rPr>
                <w:rFonts w:ascii="Arial" w:hAnsi="Arial" w:cs="Arial"/>
              </w:rPr>
              <w:t xml:space="preserve">6 schools signed up </w:t>
            </w:r>
          </w:p>
          <w:p w14:paraId="5437462E" w14:textId="77777777" w:rsidR="00341D7F" w:rsidRDefault="00341D7F" w:rsidP="00376479">
            <w:pPr>
              <w:rPr>
                <w:rFonts w:ascii="Arial" w:hAnsi="Arial" w:cs="Arial"/>
              </w:rPr>
            </w:pPr>
          </w:p>
          <w:p w14:paraId="678C370A" w14:textId="77777777" w:rsidR="00341D7F" w:rsidRPr="005E5D0A" w:rsidRDefault="00341D7F" w:rsidP="00376479">
            <w:pPr>
              <w:rPr>
                <w:rFonts w:ascii="Arial" w:hAnsi="Arial" w:cs="Arial"/>
              </w:rPr>
            </w:pPr>
            <w:r>
              <w:rPr>
                <w:rFonts w:ascii="Arial" w:hAnsi="Arial" w:cs="Arial"/>
              </w:rPr>
              <w:t>Data around the impact of the project to increase engagement</w:t>
            </w:r>
          </w:p>
        </w:tc>
        <w:tc>
          <w:tcPr>
            <w:tcW w:w="1764" w:type="dxa"/>
          </w:tcPr>
          <w:p w14:paraId="09285CCB" w14:textId="77777777" w:rsidR="00341D7F" w:rsidRDefault="00341D7F" w:rsidP="00376479">
            <w:pPr>
              <w:rPr>
                <w:rFonts w:ascii="Arial" w:hAnsi="Arial" w:cs="Arial"/>
              </w:rPr>
            </w:pPr>
            <w:r>
              <w:rPr>
                <w:rFonts w:ascii="Arial" w:hAnsi="Arial" w:cs="Arial"/>
              </w:rPr>
              <w:t>September 21</w:t>
            </w:r>
          </w:p>
          <w:p w14:paraId="6C7C8945" w14:textId="77777777" w:rsidR="00341D7F" w:rsidRDefault="00341D7F" w:rsidP="00376479">
            <w:pPr>
              <w:rPr>
                <w:rFonts w:ascii="Arial" w:hAnsi="Arial" w:cs="Arial"/>
              </w:rPr>
            </w:pPr>
          </w:p>
          <w:p w14:paraId="00AB1EBF" w14:textId="77777777" w:rsidR="00341D7F" w:rsidRDefault="00341D7F" w:rsidP="00376479">
            <w:pPr>
              <w:rPr>
                <w:rFonts w:ascii="Arial" w:hAnsi="Arial" w:cs="Arial"/>
              </w:rPr>
            </w:pPr>
            <w:r>
              <w:rPr>
                <w:rFonts w:ascii="Arial" w:hAnsi="Arial" w:cs="Arial"/>
              </w:rPr>
              <w:t>January 22</w:t>
            </w:r>
          </w:p>
        </w:tc>
        <w:tc>
          <w:tcPr>
            <w:tcW w:w="1923" w:type="dxa"/>
          </w:tcPr>
          <w:p w14:paraId="3FC73079" w14:textId="77777777" w:rsidR="00341D7F" w:rsidRDefault="00341D7F" w:rsidP="00376479">
            <w:pPr>
              <w:rPr>
                <w:rFonts w:ascii="Arial" w:hAnsi="Arial" w:cs="Arial"/>
              </w:rPr>
            </w:pPr>
            <w:r>
              <w:rPr>
                <w:rFonts w:ascii="Arial" w:hAnsi="Arial" w:cs="Arial"/>
              </w:rPr>
              <w:t>Karin Downer</w:t>
            </w:r>
          </w:p>
          <w:p w14:paraId="579B5671" w14:textId="77777777" w:rsidR="00341D7F" w:rsidRDefault="00341D7F" w:rsidP="00376479">
            <w:pPr>
              <w:rPr>
                <w:rFonts w:ascii="Arial" w:hAnsi="Arial" w:cs="Arial"/>
              </w:rPr>
            </w:pPr>
          </w:p>
          <w:p w14:paraId="7D50131A" w14:textId="77777777" w:rsidR="00341D7F" w:rsidRPr="005E5D0A" w:rsidRDefault="00341D7F" w:rsidP="00376479">
            <w:pPr>
              <w:rPr>
                <w:rFonts w:ascii="Arial" w:hAnsi="Arial" w:cs="Arial"/>
              </w:rPr>
            </w:pPr>
          </w:p>
        </w:tc>
        <w:tc>
          <w:tcPr>
            <w:tcW w:w="2107" w:type="dxa"/>
          </w:tcPr>
          <w:p w14:paraId="03F9B56D" w14:textId="77777777" w:rsidR="00341D7F" w:rsidRDefault="00341D7F" w:rsidP="00376479">
            <w:pPr>
              <w:rPr>
                <w:rFonts w:ascii="Arial" w:hAnsi="Arial" w:cs="Arial"/>
              </w:rPr>
            </w:pPr>
          </w:p>
        </w:tc>
      </w:tr>
      <w:tr w:rsidR="00341D7F" w:rsidRPr="005E5D0A" w14:paraId="1F04CCC9" w14:textId="77777777" w:rsidTr="00376479">
        <w:tc>
          <w:tcPr>
            <w:tcW w:w="4504" w:type="dxa"/>
          </w:tcPr>
          <w:p w14:paraId="45A56EFA" w14:textId="77777777" w:rsidR="00341D7F" w:rsidRPr="00B14B70" w:rsidRDefault="00341D7F" w:rsidP="00341D7F">
            <w:pPr>
              <w:pStyle w:val="ListParagraph"/>
              <w:numPr>
                <w:ilvl w:val="0"/>
                <w:numId w:val="31"/>
              </w:numPr>
              <w:rPr>
                <w:rFonts w:ascii="Arial" w:hAnsi="Arial" w:cs="Arial"/>
                <w:b/>
              </w:rPr>
            </w:pPr>
            <w:r w:rsidRPr="00B14B70">
              <w:rPr>
                <w:rFonts w:ascii="Arial" w:hAnsi="Arial" w:cs="Arial"/>
                <w:b/>
              </w:rPr>
              <w:t xml:space="preserve">Review of in-school Alternative Provision </w:t>
            </w:r>
          </w:p>
          <w:p w14:paraId="769F35DF" w14:textId="77777777" w:rsidR="00341D7F" w:rsidRDefault="00341D7F" w:rsidP="00376479">
            <w:pPr>
              <w:pStyle w:val="ListParagraph"/>
              <w:ind w:left="360"/>
              <w:rPr>
                <w:rFonts w:ascii="Arial" w:hAnsi="Arial" w:cs="Arial"/>
              </w:rPr>
            </w:pPr>
          </w:p>
          <w:p w14:paraId="54E2B009" w14:textId="77777777" w:rsidR="00341D7F" w:rsidRDefault="00341D7F" w:rsidP="00376479">
            <w:pPr>
              <w:pStyle w:val="ListParagraph"/>
              <w:ind w:left="360"/>
              <w:rPr>
                <w:rFonts w:ascii="Arial" w:hAnsi="Arial" w:cs="Arial"/>
              </w:rPr>
            </w:pPr>
          </w:p>
          <w:p w14:paraId="17882536" w14:textId="77777777" w:rsidR="00341D7F" w:rsidRDefault="00341D7F" w:rsidP="00376479">
            <w:pPr>
              <w:pStyle w:val="ListParagraph"/>
              <w:ind w:left="360"/>
              <w:rPr>
                <w:rFonts w:ascii="Arial" w:hAnsi="Arial" w:cs="Arial"/>
              </w:rPr>
            </w:pPr>
          </w:p>
          <w:p w14:paraId="5D083739" w14:textId="77777777" w:rsidR="00341D7F" w:rsidRDefault="00341D7F" w:rsidP="00376479">
            <w:pPr>
              <w:pStyle w:val="ListParagraph"/>
              <w:ind w:left="360"/>
              <w:rPr>
                <w:rFonts w:ascii="Arial" w:hAnsi="Arial" w:cs="Arial"/>
              </w:rPr>
            </w:pPr>
          </w:p>
          <w:p w14:paraId="1F3B5ECD" w14:textId="77777777" w:rsidR="00341D7F" w:rsidRDefault="00341D7F" w:rsidP="00376479">
            <w:pPr>
              <w:pStyle w:val="ListParagraph"/>
              <w:ind w:left="360"/>
              <w:rPr>
                <w:rFonts w:ascii="Arial" w:hAnsi="Arial" w:cs="Arial"/>
              </w:rPr>
            </w:pPr>
          </w:p>
          <w:p w14:paraId="43B090D3" w14:textId="77777777" w:rsidR="00341D7F" w:rsidRDefault="00341D7F" w:rsidP="00376479">
            <w:pPr>
              <w:pStyle w:val="ListParagraph"/>
              <w:ind w:left="360"/>
              <w:rPr>
                <w:rFonts w:ascii="Arial" w:hAnsi="Arial" w:cs="Arial"/>
              </w:rPr>
            </w:pPr>
          </w:p>
          <w:p w14:paraId="67B0CAE3" w14:textId="77777777" w:rsidR="00341D7F" w:rsidRDefault="00341D7F" w:rsidP="00376479">
            <w:pPr>
              <w:pStyle w:val="ListParagraph"/>
              <w:ind w:left="360"/>
              <w:rPr>
                <w:rFonts w:ascii="Arial" w:hAnsi="Arial" w:cs="Arial"/>
              </w:rPr>
            </w:pPr>
          </w:p>
          <w:p w14:paraId="04645750" w14:textId="77777777" w:rsidR="00341D7F" w:rsidRDefault="00341D7F" w:rsidP="00376479">
            <w:pPr>
              <w:pStyle w:val="ListParagraph"/>
              <w:ind w:left="360"/>
              <w:rPr>
                <w:rFonts w:ascii="Arial" w:hAnsi="Arial" w:cs="Arial"/>
              </w:rPr>
            </w:pPr>
          </w:p>
          <w:p w14:paraId="18763A4F" w14:textId="77777777" w:rsidR="00341D7F" w:rsidRPr="00154227" w:rsidRDefault="00341D7F" w:rsidP="00376479">
            <w:pPr>
              <w:pStyle w:val="ListParagraph"/>
              <w:ind w:left="360"/>
              <w:rPr>
                <w:rFonts w:ascii="Arial" w:hAnsi="Arial" w:cs="Arial"/>
              </w:rPr>
            </w:pPr>
          </w:p>
        </w:tc>
        <w:tc>
          <w:tcPr>
            <w:tcW w:w="4081" w:type="dxa"/>
          </w:tcPr>
          <w:p w14:paraId="0AA79C8E" w14:textId="77777777" w:rsidR="00341D7F" w:rsidRDefault="00341D7F" w:rsidP="00376479">
            <w:pPr>
              <w:rPr>
                <w:rFonts w:ascii="Arial" w:hAnsi="Arial" w:cs="Arial"/>
              </w:rPr>
            </w:pPr>
            <w:r>
              <w:rPr>
                <w:rFonts w:ascii="Arial" w:hAnsi="Arial" w:cs="Arial"/>
              </w:rPr>
              <w:t>School reviews scheduled</w:t>
            </w:r>
          </w:p>
          <w:p w14:paraId="5B2D9B5F" w14:textId="77777777" w:rsidR="00341D7F" w:rsidRDefault="00341D7F" w:rsidP="00376479">
            <w:pPr>
              <w:rPr>
                <w:rFonts w:ascii="Arial" w:hAnsi="Arial" w:cs="Arial"/>
              </w:rPr>
            </w:pPr>
            <w:r>
              <w:rPr>
                <w:rFonts w:ascii="Arial" w:hAnsi="Arial" w:cs="Arial"/>
              </w:rPr>
              <w:t>Feedback to individual schools</w:t>
            </w:r>
          </w:p>
          <w:p w14:paraId="7FAE76A8" w14:textId="77777777" w:rsidR="00341D7F" w:rsidRDefault="00341D7F" w:rsidP="00376479">
            <w:pPr>
              <w:rPr>
                <w:rFonts w:ascii="Arial" w:hAnsi="Arial" w:cs="Arial"/>
              </w:rPr>
            </w:pPr>
          </w:p>
          <w:p w14:paraId="630B017E" w14:textId="77777777" w:rsidR="00341D7F" w:rsidRDefault="00341D7F" w:rsidP="00376479">
            <w:pPr>
              <w:rPr>
                <w:rFonts w:ascii="Arial" w:hAnsi="Arial" w:cs="Arial"/>
              </w:rPr>
            </w:pPr>
            <w:r>
              <w:rPr>
                <w:rFonts w:ascii="Arial" w:hAnsi="Arial" w:cs="Arial"/>
              </w:rPr>
              <w:t xml:space="preserve">Report with findings to include citywide milestones for development and sharing good practice </w:t>
            </w:r>
          </w:p>
          <w:p w14:paraId="38451F5B" w14:textId="77777777" w:rsidR="00341D7F" w:rsidRDefault="00341D7F" w:rsidP="00376479">
            <w:pPr>
              <w:rPr>
                <w:rFonts w:ascii="Arial" w:hAnsi="Arial" w:cs="Arial"/>
              </w:rPr>
            </w:pPr>
          </w:p>
          <w:p w14:paraId="4ED0C511" w14:textId="77777777" w:rsidR="00341D7F" w:rsidRDefault="00341D7F" w:rsidP="00376479">
            <w:pPr>
              <w:rPr>
                <w:rFonts w:ascii="Arial" w:hAnsi="Arial" w:cs="Arial"/>
              </w:rPr>
            </w:pPr>
            <w:r>
              <w:rPr>
                <w:rFonts w:ascii="Arial" w:hAnsi="Arial" w:cs="Arial"/>
              </w:rPr>
              <w:t>Forum for AP to network</w:t>
            </w:r>
          </w:p>
          <w:p w14:paraId="3A25034E" w14:textId="77777777" w:rsidR="00341D7F" w:rsidRPr="005E5D0A" w:rsidRDefault="00341D7F" w:rsidP="00376479">
            <w:pPr>
              <w:rPr>
                <w:rFonts w:ascii="Arial" w:hAnsi="Arial" w:cs="Arial"/>
              </w:rPr>
            </w:pPr>
          </w:p>
        </w:tc>
        <w:tc>
          <w:tcPr>
            <w:tcW w:w="1764" w:type="dxa"/>
          </w:tcPr>
          <w:p w14:paraId="38FC90EB" w14:textId="77777777" w:rsidR="00341D7F" w:rsidRDefault="00341D7F" w:rsidP="00376479">
            <w:pPr>
              <w:rPr>
                <w:rFonts w:ascii="Arial" w:hAnsi="Arial" w:cs="Arial"/>
              </w:rPr>
            </w:pPr>
            <w:r>
              <w:rPr>
                <w:rFonts w:ascii="Arial" w:hAnsi="Arial" w:cs="Arial"/>
              </w:rPr>
              <w:t>Autumn 2021</w:t>
            </w:r>
          </w:p>
          <w:p w14:paraId="4C504915" w14:textId="77777777" w:rsidR="00341D7F" w:rsidRDefault="00341D7F" w:rsidP="00376479">
            <w:pPr>
              <w:rPr>
                <w:rFonts w:ascii="Arial" w:hAnsi="Arial" w:cs="Arial"/>
              </w:rPr>
            </w:pPr>
          </w:p>
          <w:p w14:paraId="3F108FEF" w14:textId="77777777" w:rsidR="00341D7F" w:rsidRDefault="00341D7F" w:rsidP="00376479">
            <w:pPr>
              <w:rPr>
                <w:rFonts w:ascii="Arial" w:hAnsi="Arial" w:cs="Arial"/>
              </w:rPr>
            </w:pPr>
          </w:p>
          <w:p w14:paraId="796E8D7A" w14:textId="2B522ED9" w:rsidR="00341D7F" w:rsidRDefault="003A38E1" w:rsidP="00376479">
            <w:pPr>
              <w:rPr>
                <w:rFonts w:ascii="Arial" w:hAnsi="Arial" w:cs="Arial"/>
              </w:rPr>
            </w:pPr>
            <w:r>
              <w:rPr>
                <w:rFonts w:ascii="Arial" w:hAnsi="Arial" w:cs="Arial"/>
              </w:rPr>
              <w:t>March</w:t>
            </w:r>
            <w:r w:rsidR="00341D7F">
              <w:rPr>
                <w:rFonts w:ascii="Arial" w:hAnsi="Arial" w:cs="Arial"/>
              </w:rPr>
              <w:t xml:space="preserve"> 2022</w:t>
            </w:r>
          </w:p>
          <w:p w14:paraId="2136705E" w14:textId="77777777" w:rsidR="00341D7F" w:rsidRDefault="00341D7F" w:rsidP="00376479">
            <w:pPr>
              <w:rPr>
                <w:rFonts w:ascii="Arial" w:hAnsi="Arial" w:cs="Arial"/>
              </w:rPr>
            </w:pPr>
          </w:p>
          <w:p w14:paraId="4081811E" w14:textId="77777777" w:rsidR="00341D7F" w:rsidRDefault="00341D7F" w:rsidP="00376479">
            <w:pPr>
              <w:rPr>
                <w:rFonts w:ascii="Arial" w:hAnsi="Arial" w:cs="Arial"/>
              </w:rPr>
            </w:pPr>
          </w:p>
          <w:p w14:paraId="434333DD" w14:textId="77777777" w:rsidR="00341D7F" w:rsidRDefault="00341D7F" w:rsidP="00376479">
            <w:pPr>
              <w:rPr>
                <w:rFonts w:ascii="Arial" w:hAnsi="Arial" w:cs="Arial"/>
              </w:rPr>
            </w:pPr>
          </w:p>
          <w:p w14:paraId="04298892" w14:textId="77777777" w:rsidR="00341D7F" w:rsidRDefault="00341D7F" w:rsidP="00376479">
            <w:pPr>
              <w:rPr>
                <w:rFonts w:ascii="Arial" w:hAnsi="Arial" w:cs="Arial"/>
              </w:rPr>
            </w:pPr>
            <w:r>
              <w:rPr>
                <w:rFonts w:ascii="Arial" w:hAnsi="Arial" w:cs="Arial"/>
              </w:rPr>
              <w:t>March 22</w:t>
            </w:r>
          </w:p>
        </w:tc>
        <w:tc>
          <w:tcPr>
            <w:tcW w:w="1923" w:type="dxa"/>
          </w:tcPr>
          <w:p w14:paraId="4868F000" w14:textId="77777777" w:rsidR="00341D7F" w:rsidRDefault="00341D7F" w:rsidP="00376479">
            <w:pPr>
              <w:rPr>
                <w:rFonts w:ascii="Arial" w:hAnsi="Arial" w:cs="Arial"/>
              </w:rPr>
            </w:pPr>
            <w:r>
              <w:rPr>
                <w:rFonts w:ascii="Arial" w:hAnsi="Arial" w:cs="Arial"/>
              </w:rPr>
              <w:t>Neil Stevenson</w:t>
            </w:r>
          </w:p>
          <w:p w14:paraId="7CCC1B38" w14:textId="77777777" w:rsidR="00341D7F" w:rsidRDefault="00341D7F" w:rsidP="00376479">
            <w:pPr>
              <w:rPr>
                <w:rFonts w:ascii="Arial" w:hAnsi="Arial" w:cs="Arial"/>
              </w:rPr>
            </w:pPr>
          </w:p>
          <w:p w14:paraId="3D3D30C6" w14:textId="77777777" w:rsidR="00341D7F" w:rsidRDefault="00341D7F" w:rsidP="00376479">
            <w:pPr>
              <w:rPr>
                <w:rFonts w:ascii="Arial" w:hAnsi="Arial" w:cs="Arial"/>
              </w:rPr>
            </w:pPr>
          </w:p>
          <w:p w14:paraId="6F84F877" w14:textId="77777777" w:rsidR="00341D7F" w:rsidRDefault="00341D7F" w:rsidP="00376479">
            <w:pPr>
              <w:rPr>
                <w:rFonts w:ascii="Arial" w:hAnsi="Arial" w:cs="Arial"/>
              </w:rPr>
            </w:pPr>
          </w:p>
          <w:p w14:paraId="5B3CD395" w14:textId="77777777" w:rsidR="00341D7F" w:rsidRDefault="00341D7F" w:rsidP="00376479">
            <w:pPr>
              <w:rPr>
                <w:rFonts w:ascii="Arial" w:hAnsi="Arial" w:cs="Arial"/>
              </w:rPr>
            </w:pPr>
          </w:p>
          <w:p w14:paraId="478DD9C3" w14:textId="77777777" w:rsidR="00341D7F" w:rsidRDefault="00341D7F" w:rsidP="00376479">
            <w:pPr>
              <w:rPr>
                <w:rFonts w:ascii="Arial" w:hAnsi="Arial" w:cs="Arial"/>
              </w:rPr>
            </w:pPr>
          </w:p>
          <w:p w14:paraId="27E7F77E" w14:textId="77777777" w:rsidR="00341D7F" w:rsidRDefault="00341D7F" w:rsidP="00376479">
            <w:pPr>
              <w:rPr>
                <w:rFonts w:ascii="Arial" w:hAnsi="Arial" w:cs="Arial"/>
              </w:rPr>
            </w:pPr>
          </w:p>
          <w:p w14:paraId="090E5499" w14:textId="77777777" w:rsidR="00341D7F" w:rsidRPr="005E5D0A" w:rsidRDefault="00341D7F" w:rsidP="00376479">
            <w:pPr>
              <w:rPr>
                <w:rFonts w:ascii="Arial" w:hAnsi="Arial" w:cs="Arial"/>
              </w:rPr>
            </w:pPr>
          </w:p>
        </w:tc>
        <w:tc>
          <w:tcPr>
            <w:tcW w:w="2107" w:type="dxa"/>
          </w:tcPr>
          <w:p w14:paraId="05D0316D" w14:textId="5A5832E1" w:rsidR="00341D7F" w:rsidRDefault="003A38E1" w:rsidP="00376479">
            <w:pPr>
              <w:rPr>
                <w:rFonts w:ascii="Arial" w:hAnsi="Arial" w:cs="Arial"/>
              </w:rPr>
            </w:pPr>
            <w:r>
              <w:rPr>
                <w:rFonts w:ascii="Arial" w:hAnsi="Arial" w:cs="Arial"/>
              </w:rPr>
              <w:t>Reviews scheduled. Some delays re COVID</w:t>
            </w:r>
          </w:p>
        </w:tc>
      </w:tr>
      <w:tr w:rsidR="00341D7F" w:rsidRPr="005E5D0A" w14:paraId="43606774" w14:textId="77777777" w:rsidTr="00376479">
        <w:tc>
          <w:tcPr>
            <w:tcW w:w="14379" w:type="dxa"/>
            <w:gridSpan w:val="5"/>
          </w:tcPr>
          <w:p w14:paraId="1630F89D" w14:textId="77777777" w:rsidR="00341D7F" w:rsidRDefault="00341D7F" w:rsidP="00376479">
            <w:pPr>
              <w:rPr>
                <w:rFonts w:ascii="Arial" w:hAnsi="Arial" w:cs="Arial"/>
                <w:b/>
              </w:rPr>
            </w:pPr>
            <w:r>
              <w:rPr>
                <w:rFonts w:ascii="Arial" w:hAnsi="Arial" w:cs="Arial"/>
                <w:b/>
              </w:rPr>
              <w:t xml:space="preserve">Works of Teams that are integral to the success of this strategy </w:t>
            </w:r>
          </w:p>
          <w:p w14:paraId="6FBE5E59" w14:textId="77777777" w:rsidR="00341D7F" w:rsidRDefault="00341D7F" w:rsidP="00376479">
            <w:pPr>
              <w:rPr>
                <w:rFonts w:ascii="Arial" w:hAnsi="Arial" w:cs="Arial"/>
              </w:rPr>
            </w:pPr>
          </w:p>
          <w:p w14:paraId="753668D3" w14:textId="77777777" w:rsidR="00341D7F" w:rsidRPr="005E5D0A" w:rsidRDefault="00341D7F" w:rsidP="00376479">
            <w:pPr>
              <w:rPr>
                <w:rFonts w:ascii="Arial" w:hAnsi="Arial" w:cs="Arial"/>
              </w:rPr>
            </w:pPr>
            <w:r>
              <w:rPr>
                <w:rFonts w:ascii="Arial" w:hAnsi="Arial" w:cs="Arial"/>
              </w:rPr>
              <w:t>This plan will be shared with all teams, who will have their own delivery plans</w:t>
            </w:r>
          </w:p>
        </w:tc>
      </w:tr>
      <w:tr w:rsidR="00341D7F" w:rsidRPr="005E5D0A" w14:paraId="66052C72" w14:textId="77777777" w:rsidTr="00376479">
        <w:tc>
          <w:tcPr>
            <w:tcW w:w="4504" w:type="dxa"/>
          </w:tcPr>
          <w:p w14:paraId="646DB045" w14:textId="77777777" w:rsidR="00341D7F" w:rsidRPr="006D5363" w:rsidRDefault="00341D7F" w:rsidP="00341D7F">
            <w:pPr>
              <w:pStyle w:val="ListParagraph"/>
              <w:numPr>
                <w:ilvl w:val="0"/>
                <w:numId w:val="31"/>
              </w:numPr>
              <w:rPr>
                <w:rFonts w:ascii="Arial" w:hAnsi="Arial" w:cs="Arial"/>
              </w:rPr>
            </w:pPr>
            <w:r w:rsidRPr="006D5363">
              <w:rPr>
                <w:rFonts w:ascii="Arial" w:hAnsi="Arial" w:cs="Arial"/>
                <w:b/>
              </w:rPr>
              <w:t>LA Education Link Co-ordinators</w:t>
            </w:r>
            <w:r w:rsidRPr="006D5363">
              <w:rPr>
                <w:rFonts w:ascii="Arial" w:hAnsi="Arial" w:cs="Arial"/>
              </w:rPr>
              <w:t xml:space="preserve"> - continue to deploy LA Link Co-ordinators building on the success of the previous academic year, working with schools to identify and support those children who have struggled to return to school successfully, following the partial closure of schools due to the pandemic. 3 dedicated, permanent LA Link Co-ordinators have been employed since November 2020 to deliver this support to schools</w:t>
            </w:r>
          </w:p>
          <w:p w14:paraId="5F102CD1" w14:textId="77777777" w:rsidR="00341D7F" w:rsidRPr="006D5363" w:rsidRDefault="00341D7F" w:rsidP="00376479">
            <w:pPr>
              <w:rPr>
                <w:rFonts w:ascii="Arial" w:hAnsi="Arial" w:cs="Arial"/>
                <w:b/>
              </w:rPr>
            </w:pPr>
          </w:p>
        </w:tc>
        <w:tc>
          <w:tcPr>
            <w:tcW w:w="4081" w:type="dxa"/>
          </w:tcPr>
          <w:p w14:paraId="0A944165" w14:textId="77777777" w:rsidR="00341D7F" w:rsidRDefault="00341D7F" w:rsidP="00376479">
            <w:pPr>
              <w:rPr>
                <w:rFonts w:ascii="Arial" w:hAnsi="Arial" w:cs="Arial"/>
              </w:rPr>
            </w:pPr>
            <w:r w:rsidRPr="00090D1C">
              <w:rPr>
                <w:rFonts w:ascii="Arial" w:hAnsi="Arial" w:cs="Arial"/>
              </w:rPr>
              <w:lastRenderedPageBreak/>
              <w:t>Link co-ordinators will play a key role</w:t>
            </w:r>
            <w:r>
              <w:rPr>
                <w:rFonts w:ascii="Arial" w:hAnsi="Arial" w:cs="Arial"/>
              </w:rPr>
              <w:t xml:space="preserve"> in implementing this plan.</w:t>
            </w:r>
          </w:p>
          <w:p w14:paraId="749D6FA5" w14:textId="77777777" w:rsidR="00341D7F" w:rsidRDefault="00341D7F" w:rsidP="00376479">
            <w:pPr>
              <w:rPr>
                <w:rFonts w:ascii="Arial" w:hAnsi="Arial" w:cs="Arial"/>
              </w:rPr>
            </w:pPr>
          </w:p>
          <w:p w14:paraId="56D0F05F" w14:textId="77777777" w:rsidR="00341D7F" w:rsidRDefault="00341D7F" w:rsidP="00376479">
            <w:pPr>
              <w:ind w:left="720"/>
              <w:rPr>
                <w:rFonts w:ascii="Arial" w:hAnsi="Arial" w:cs="Arial"/>
              </w:rPr>
            </w:pPr>
            <w:r>
              <w:rPr>
                <w:rFonts w:ascii="Arial" w:hAnsi="Arial" w:cs="Arial"/>
              </w:rPr>
              <w:t>RTT and CNAs standing items for discussions with schools / colleges / settings</w:t>
            </w:r>
          </w:p>
          <w:p w14:paraId="28A247DA" w14:textId="77777777" w:rsidR="00341D7F" w:rsidRDefault="00341D7F" w:rsidP="00376479">
            <w:pPr>
              <w:ind w:left="720"/>
              <w:rPr>
                <w:rFonts w:ascii="Arial" w:hAnsi="Arial" w:cs="Arial"/>
              </w:rPr>
            </w:pPr>
          </w:p>
          <w:p w14:paraId="74AB39C7" w14:textId="77777777" w:rsidR="00341D7F" w:rsidRDefault="00341D7F" w:rsidP="00376479">
            <w:pPr>
              <w:ind w:left="720"/>
              <w:rPr>
                <w:rFonts w:ascii="Arial" w:hAnsi="Arial" w:cs="Arial"/>
              </w:rPr>
            </w:pPr>
            <w:r>
              <w:rPr>
                <w:rFonts w:ascii="Arial" w:hAnsi="Arial" w:cs="Arial"/>
              </w:rPr>
              <w:t>Highlight practice to share and issues raised at fortnightly Vulnerable Tracking Oversight meetings</w:t>
            </w:r>
          </w:p>
          <w:p w14:paraId="67D48159" w14:textId="77777777" w:rsidR="00341D7F" w:rsidRDefault="00341D7F" w:rsidP="00376479">
            <w:pPr>
              <w:ind w:left="720"/>
              <w:rPr>
                <w:rFonts w:ascii="Arial" w:hAnsi="Arial" w:cs="Arial"/>
              </w:rPr>
            </w:pPr>
          </w:p>
          <w:p w14:paraId="5E732F7D" w14:textId="77777777" w:rsidR="00341D7F" w:rsidRDefault="00341D7F" w:rsidP="00376479">
            <w:pPr>
              <w:ind w:left="720"/>
              <w:rPr>
                <w:rFonts w:ascii="Arial" w:hAnsi="Arial" w:cs="Arial"/>
              </w:rPr>
            </w:pPr>
            <w:r>
              <w:rPr>
                <w:rFonts w:ascii="Arial" w:hAnsi="Arial" w:cs="Arial"/>
              </w:rPr>
              <w:lastRenderedPageBreak/>
              <w:t>Feed into termly SRAM meetings</w:t>
            </w:r>
          </w:p>
          <w:p w14:paraId="03F1A76E" w14:textId="77777777" w:rsidR="00341D7F" w:rsidRPr="00090D1C" w:rsidRDefault="00341D7F" w:rsidP="00376479">
            <w:pPr>
              <w:ind w:left="720"/>
              <w:rPr>
                <w:rFonts w:ascii="Arial" w:hAnsi="Arial" w:cs="Arial"/>
              </w:rPr>
            </w:pPr>
            <w:r w:rsidRPr="00090D1C">
              <w:rPr>
                <w:rFonts w:ascii="Arial" w:hAnsi="Arial" w:cs="Arial"/>
              </w:rPr>
              <w:t xml:space="preserve"> </w:t>
            </w:r>
          </w:p>
          <w:p w14:paraId="68B0D258" w14:textId="77777777" w:rsidR="00341D7F" w:rsidRPr="00090D1C" w:rsidRDefault="00341D7F" w:rsidP="00376479">
            <w:pPr>
              <w:rPr>
                <w:rFonts w:ascii="Arial" w:hAnsi="Arial" w:cs="Arial"/>
              </w:rPr>
            </w:pPr>
          </w:p>
          <w:p w14:paraId="62825A53" w14:textId="77777777" w:rsidR="00341D7F" w:rsidRDefault="00341D7F" w:rsidP="00376479">
            <w:pPr>
              <w:rPr>
                <w:rFonts w:ascii="Arial" w:hAnsi="Arial" w:cs="Arial"/>
              </w:rPr>
            </w:pPr>
            <w:r>
              <w:rPr>
                <w:rFonts w:ascii="Arial" w:hAnsi="Arial" w:cs="Arial"/>
              </w:rPr>
              <w:t>Continue to provide j</w:t>
            </w:r>
            <w:r w:rsidRPr="00090D1C">
              <w:rPr>
                <w:rFonts w:ascii="Arial" w:hAnsi="Arial" w:cs="Arial"/>
              </w:rPr>
              <w:t>oin up</w:t>
            </w:r>
            <w:r>
              <w:rPr>
                <w:rFonts w:ascii="Arial" w:hAnsi="Arial" w:cs="Arial"/>
              </w:rPr>
              <w:t xml:space="preserve"> between partners and between schools and partners. (Working as a de facto part of the attendance team)</w:t>
            </w:r>
          </w:p>
          <w:p w14:paraId="3DD0129F" w14:textId="77777777" w:rsidR="00341D7F" w:rsidRDefault="00341D7F" w:rsidP="00376479">
            <w:pPr>
              <w:rPr>
                <w:rFonts w:ascii="Arial" w:hAnsi="Arial" w:cs="Arial"/>
              </w:rPr>
            </w:pPr>
          </w:p>
        </w:tc>
        <w:tc>
          <w:tcPr>
            <w:tcW w:w="1764" w:type="dxa"/>
          </w:tcPr>
          <w:p w14:paraId="726729E3" w14:textId="77777777" w:rsidR="00341D7F" w:rsidRPr="005E5D0A" w:rsidRDefault="00341D7F" w:rsidP="00376479">
            <w:pPr>
              <w:rPr>
                <w:rFonts w:ascii="Arial" w:hAnsi="Arial" w:cs="Arial"/>
              </w:rPr>
            </w:pPr>
          </w:p>
        </w:tc>
        <w:tc>
          <w:tcPr>
            <w:tcW w:w="1923" w:type="dxa"/>
          </w:tcPr>
          <w:p w14:paraId="7ABED848" w14:textId="77777777" w:rsidR="00341D7F" w:rsidRPr="005E5D0A" w:rsidRDefault="00341D7F" w:rsidP="00376479">
            <w:pPr>
              <w:rPr>
                <w:rFonts w:ascii="Arial" w:hAnsi="Arial" w:cs="Arial"/>
              </w:rPr>
            </w:pPr>
            <w:r>
              <w:rPr>
                <w:rFonts w:ascii="Arial" w:hAnsi="Arial" w:cs="Arial"/>
              </w:rPr>
              <w:t>Fran Shaul</w:t>
            </w:r>
          </w:p>
        </w:tc>
        <w:tc>
          <w:tcPr>
            <w:tcW w:w="2107" w:type="dxa"/>
          </w:tcPr>
          <w:p w14:paraId="067C34E0" w14:textId="77777777" w:rsidR="00341D7F" w:rsidRPr="005E5D0A" w:rsidRDefault="00341D7F" w:rsidP="00376479">
            <w:pPr>
              <w:rPr>
                <w:rFonts w:ascii="Arial" w:hAnsi="Arial" w:cs="Arial"/>
              </w:rPr>
            </w:pPr>
          </w:p>
        </w:tc>
      </w:tr>
      <w:tr w:rsidR="00341D7F" w:rsidRPr="005E5D0A" w14:paraId="56A85778" w14:textId="77777777" w:rsidTr="00376479">
        <w:tc>
          <w:tcPr>
            <w:tcW w:w="4504" w:type="dxa"/>
          </w:tcPr>
          <w:p w14:paraId="6F86FEA8" w14:textId="77777777" w:rsidR="00341D7F" w:rsidRPr="00B14B70" w:rsidRDefault="00341D7F" w:rsidP="00341D7F">
            <w:pPr>
              <w:pStyle w:val="ListParagraph"/>
              <w:numPr>
                <w:ilvl w:val="0"/>
                <w:numId w:val="31"/>
              </w:numPr>
              <w:rPr>
                <w:rFonts w:ascii="Arial" w:hAnsi="Arial" w:cs="Arial"/>
                <w:b/>
              </w:rPr>
            </w:pPr>
            <w:r w:rsidRPr="00B14B70">
              <w:rPr>
                <w:rFonts w:ascii="Arial" w:hAnsi="Arial" w:cs="Arial"/>
                <w:b/>
              </w:rPr>
              <w:t xml:space="preserve">Inclusion Outreach Service </w:t>
            </w:r>
          </w:p>
          <w:p w14:paraId="28E46CCB" w14:textId="77777777" w:rsidR="00341D7F" w:rsidRDefault="00341D7F" w:rsidP="00376479">
            <w:pPr>
              <w:pStyle w:val="ListParagraph"/>
              <w:ind w:left="360"/>
              <w:rPr>
                <w:rFonts w:ascii="Arial" w:hAnsi="Arial" w:cs="Arial"/>
              </w:rPr>
            </w:pPr>
          </w:p>
          <w:p w14:paraId="5E2E61AA" w14:textId="77777777" w:rsidR="00341D7F" w:rsidRPr="006D5363" w:rsidRDefault="00341D7F" w:rsidP="00376479">
            <w:pPr>
              <w:rPr>
                <w:rFonts w:ascii="Arial" w:hAnsi="Arial" w:cs="Arial"/>
                <w:b/>
              </w:rPr>
            </w:pPr>
            <w:r>
              <w:rPr>
                <w:rFonts w:ascii="Arial" w:hAnsi="Arial" w:cs="Arial"/>
              </w:rPr>
              <w:t>Individual level - contribution to the plan in general</w:t>
            </w:r>
          </w:p>
        </w:tc>
        <w:tc>
          <w:tcPr>
            <w:tcW w:w="4081" w:type="dxa"/>
          </w:tcPr>
          <w:p w14:paraId="3465A042" w14:textId="77777777" w:rsidR="00341D7F" w:rsidRDefault="00341D7F" w:rsidP="00376479">
            <w:pPr>
              <w:rPr>
                <w:rFonts w:ascii="Arial" w:hAnsi="Arial" w:cs="Arial"/>
              </w:rPr>
            </w:pPr>
          </w:p>
          <w:bookmarkStart w:id="3" w:name="_MON_1697553010"/>
          <w:bookmarkEnd w:id="3"/>
          <w:p w14:paraId="39C1D43A" w14:textId="14F07937" w:rsidR="00341D7F" w:rsidRDefault="00E915A1" w:rsidP="00376479">
            <w:pPr>
              <w:rPr>
                <w:rFonts w:ascii="Arial" w:hAnsi="Arial" w:cs="Arial"/>
              </w:rPr>
            </w:pPr>
            <w:r>
              <w:rPr>
                <w:rFonts w:ascii="Arial" w:hAnsi="Arial" w:cs="Arial"/>
              </w:rPr>
              <w:object w:dxaOrig="1499" w:dyaOrig="981" w14:anchorId="4952C133">
                <v:shape id="_x0000_i1030" type="#_x0000_t75" alt="IOS business plan 2021-22" style="width:75.5pt;height:49pt" o:ole="">
                  <v:imagedata r:id="rId22" o:title=""/>
                </v:shape>
                <o:OLEObject Type="Embed" ProgID="Word.Document.8" ShapeID="_x0000_i1030" DrawAspect="Icon" ObjectID="_1706696006" r:id="rId23">
                  <o:FieldCodes>\s</o:FieldCodes>
                </o:OLEObject>
              </w:object>
            </w:r>
          </w:p>
          <w:p w14:paraId="5BF77D26" w14:textId="77777777" w:rsidR="00341D7F" w:rsidRPr="00816819" w:rsidRDefault="00341D7F" w:rsidP="00376479">
            <w:pPr>
              <w:rPr>
                <w:rFonts w:ascii="Arial" w:eastAsia="Times New Roman" w:hAnsi="Arial" w:cs="Arial"/>
              </w:rPr>
            </w:pPr>
          </w:p>
        </w:tc>
        <w:tc>
          <w:tcPr>
            <w:tcW w:w="1764" w:type="dxa"/>
          </w:tcPr>
          <w:p w14:paraId="408910F8" w14:textId="77777777" w:rsidR="00341D7F" w:rsidRPr="005E5D0A" w:rsidRDefault="00341D7F" w:rsidP="00376479">
            <w:pPr>
              <w:rPr>
                <w:rFonts w:ascii="Arial" w:hAnsi="Arial" w:cs="Arial"/>
              </w:rPr>
            </w:pPr>
          </w:p>
        </w:tc>
        <w:tc>
          <w:tcPr>
            <w:tcW w:w="1923" w:type="dxa"/>
          </w:tcPr>
          <w:p w14:paraId="655CBEBA" w14:textId="77777777" w:rsidR="00341D7F" w:rsidRPr="005E5D0A" w:rsidRDefault="00341D7F" w:rsidP="00376479">
            <w:pPr>
              <w:rPr>
                <w:rFonts w:ascii="Arial" w:hAnsi="Arial" w:cs="Arial"/>
              </w:rPr>
            </w:pPr>
            <w:r>
              <w:rPr>
                <w:rFonts w:ascii="Arial" w:hAnsi="Arial" w:cs="Arial"/>
              </w:rPr>
              <w:t>Lisa Caine</w:t>
            </w:r>
          </w:p>
        </w:tc>
        <w:tc>
          <w:tcPr>
            <w:tcW w:w="2107" w:type="dxa"/>
          </w:tcPr>
          <w:p w14:paraId="320DCE19" w14:textId="77777777" w:rsidR="00341D7F" w:rsidRPr="005E5D0A" w:rsidRDefault="00341D7F" w:rsidP="00376479">
            <w:pPr>
              <w:rPr>
                <w:rFonts w:ascii="Arial" w:hAnsi="Arial" w:cs="Arial"/>
              </w:rPr>
            </w:pPr>
          </w:p>
        </w:tc>
      </w:tr>
      <w:tr w:rsidR="00341D7F" w:rsidRPr="005E5D0A" w14:paraId="66EE2409" w14:textId="77777777" w:rsidTr="00376479">
        <w:tc>
          <w:tcPr>
            <w:tcW w:w="4504" w:type="dxa"/>
          </w:tcPr>
          <w:p w14:paraId="13306DE3" w14:textId="77777777" w:rsidR="00341D7F" w:rsidRPr="00B14B70" w:rsidRDefault="00341D7F" w:rsidP="00341D7F">
            <w:pPr>
              <w:pStyle w:val="ListParagraph"/>
              <w:numPr>
                <w:ilvl w:val="0"/>
                <w:numId w:val="31"/>
              </w:numPr>
              <w:rPr>
                <w:rFonts w:ascii="Arial" w:hAnsi="Arial" w:cs="Arial"/>
                <w:b/>
              </w:rPr>
            </w:pPr>
            <w:r w:rsidRPr="00B14B70">
              <w:rPr>
                <w:rFonts w:ascii="Arial" w:hAnsi="Arial" w:cs="Arial"/>
                <w:b/>
              </w:rPr>
              <w:t xml:space="preserve">Mental Health Support Teams </w:t>
            </w:r>
          </w:p>
          <w:p w14:paraId="43F46865" w14:textId="77777777" w:rsidR="00341D7F" w:rsidRPr="00B14B70" w:rsidRDefault="00341D7F" w:rsidP="00376479">
            <w:pPr>
              <w:pStyle w:val="ListParagraph"/>
              <w:ind w:left="360"/>
              <w:rPr>
                <w:rFonts w:ascii="Arial" w:hAnsi="Arial" w:cs="Arial"/>
                <w:b/>
              </w:rPr>
            </w:pPr>
          </w:p>
        </w:tc>
        <w:tc>
          <w:tcPr>
            <w:tcW w:w="4081" w:type="dxa"/>
          </w:tcPr>
          <w:p w14:paraId="1255B6BF" w14:textId="77777777" w:rsidR="00341D7F" w:rsidRDefault="00341D7F" w:rsidP="00376479">
            <w:pPr>
              <w:rPr>
                <w:rFonts w:ascii="Arial" w:eastAsia="Times New Roman" w:hAnsi="Arial" w:cs="Arial"/>
                <w:sz w:val="20"/>
                <w:szCs w:val="20"/>
                <w:lang w:eastAsia="en-GB"/>
              </w:rPr>
            </w:pPr>
            <w:r>
              <w:rPr>
                <w:rFonts w:ascii="Arial" w:eastAsia="Times New Roman" w:hAnsi="Arial" w:cs="Arial"/>
                <w:sz w:val="20"/>
                <w:szCs w:val="20"/>
                <w:lang w:eastAsia="en-GB"/>
              </w:rPr>
              <w:t>Extend offer of whole staff session led by MHST to all schools. Publicise via Bulletin and school level contacts</w:t>
            </w:r>
          </w:p>
          <w:p w14:paraId="7D507EDF" w14:textId="77777777" w:rsidR="00341D7F" w:rsidRDefault="00341D7F" w:rsidP="00376479">
            <w:pPr>
              <w:rPr>
                <w:rFonts w:ascii="Arial" w:eastAsia="Times New Roman" w:hAnsi="Arial" w:cs="Arial"/>
                <w:sz w:val="20"/>
                <w:szCs w:val="20"/>
                <w:lang w:eastAsia="en-GB"/>
              </w:rPr>
            </w:pPr>
          </w:p>
          <w:p w14:paraId="142027C7" w14:textId="77777777" w:rsidR="00341D7F" w:rsidRDefault="00341D7F" w:rsidP="00376479">
            <w:pPr>
              <w:rPr>
                <w:rFonts w:ascii="Arial" w:eastAsia="Times New Roman" w:hAnsi="Arial" w:cs="Arial"/>
                <w:sz w:val="20"/>
                <w:szCs w:val="20"/>
                <w:lang w:eastAsia="en-GB"/>
              </w:rPr>
            </w:pPr>
            <w:r w:rsidRPr="00E60E74">
              <w:rPr>
                <w:rFonts w:ascii="Arial" w:eastAsia="Times New Roman" w:hAnsi="Arial" w:cs="Arial"/>
                <w:sz w:val="20"/>
                <w:szCs w:val="20"/>
                <w:lang w:eastAsia="en-GB"/>
              </w:rPr>
              <w:t>Agree structure to align MHST with Early Help and Prevention Service to allow greater joint working and mutual support.</w:t>
            </w:r>
          </w:p>
          <w:p w14:paraId="30A2AD06" w14:textId="77777777" w:rsidR="00341D7F" w:rsidRPr="00E60E74" w:rsidRDefault="00341D7F" w:rsidP="00376479">
            <w:pPr>
              <w:rPr>
                <w:rFonts w:ascii="Arial" w:eastAsia="Times New Roman" w:hAnsi="Arial" w:cs="Arial"/>
                <w:sz w:val="20"/>
                <w:szCs w:val="20"/>
                <w:lang w:eastAsia="en-GB"/>
              </w:rPr>
            </w:pPr>
          </w:p>
          <w:p w14:paraId="6BD48DB4" w14:textId="77777777" w:rsidR="00341D7F" w:rsidRDefault="00341D7F" w:rsidP="00376479">
            <w:pPr>
              <w:rPr>
                <w:rFonts w:ascii="Arial" w:hAnsi="Arial" w:cs="Arial"/>
              </w:rPr>
            </w:pPr>
            <w:r w:rsidRPr="00E60E74">
              <w:rPr>
                <w:rFonts w:ascii="Arial" w:eastAsia="Times New Roman" w:hAnsi="Arial" w:cs="Arial"/>
                <w:sz w:val="20"/>
                <w:szCs w:val="20"/>
                <w:lang w:eastAsia="en-GB"/>
              </w:rPr>
              <w:t>Link Coordinators to check whether the school has considered referral and/or consultation with MHST where there's low attendance relating to poor mental health such as anxiety</w:t>
            </w:r>
          </w:p>
        </w:tc>
        <w:tc>
          <w:tcPr>
            <w:tcW w:w="1764" w:type="dxa"/>
          </w:tcPr>
          <w:p w14:paraId="544D1A04" w14:textId="77777777" w:rsidR="00341D7F" w:rsidRPr="005E5D0A" w:rsidRDefault="00341D7F" w:rsidP="00376479">
            <w:pPr>
              <w:rPr>
                <w:rFonts w:ascii="Arial" w:hAnsi="Arial" w:cs="Arial"/>
              </w:rPr>
            </w:pPr>
          </w:p>
        </w:tc>
        <w:tc>
          <w:tcPr>
            <w:tcW w:w="1923" w:type="dxa"/>
          </w:tcPr>
          <w:p w14:paraId="2CEBED63" w14:textId="77777777" w:rsidR="00341D7F" w:rsidRDefault="00341D7F" w:rsidP="00376479">
            <w:pPr>
              <w:rPr>
                <w:rFonts w:ascii="Arial" w:hAnsi="Arial" w:cs="Arial"/>
              </w:rPr>
            </w:pPr>
            <w:r>
              <w:rPr>
                <w:rFonts w:ascii="Arial" w:hAnsi="Arial" w:cs="Arial"/>
              </w:rPr>
              <w:t>Fungayi Zinyemba and Sarah Christopher</w:t>
            </w:r>
          </w:p>
          <w:p w14:paraId="71FEB1F3" w14:textId="77777777" w:rsidR="00341D7F" w:rsidRPr="005E5D0A" w:rsidRDefault="00341D7F" w:rsidP="00376479">
            <w:pPr>
              <w:rPr>
                <w:rFonts w:ascii="Arial" w:hAnsi="Arial" w:cs="Arial"/>
              </w:rPr>
            </w:pPr>
          </w:p>
        </w:tc>
        <w:tc>
          <w:tcPr>
            <w:tcW w:w="2107" w:type="dxa"/>
          </w:tcPr>
          <w:p w14:paraId="52FD9FF4" w14:textId="77777777" w:rsidR="00341D7F" w:rsidRPr="005E5D0A" w:rsidRDefault="00341D7F" w:rsidP="00376479">
            <w:pPr>
              <w:rPr>
                <w:rFonts w:ascii="Arial" w:hAnsi="Arial" w:cs="Arial"/>
              </w:rPr>
            </w:pPr>
          </w:p>
        </w:tc>
      </w:tr>
      <w:tr w:rsidR="00341D7F" w:rsidRPr="005E5D0A" w14:paraId="28C5EDD6" w14:textId="77777777" w:rsidTr="00376479">
        <w:tc>
          <w:tcPr>
            <w:tcW w:w="4504" w:type="dxa"/>
          </w:tcPr>
          <w:p w14:paraId="58E969A6" w14:textId="77777777" w:rsidR="00341D7F" w:rsidRPr="00B14B70" w:rsidRDefault="00341D7F" w:rsidP="00341D7F">
            <w:pPr>
              <w:pStyle w:val="ListParagraph"/>
              <w:numPr>
                <w:ilvl w:val="0"/>
                <w:numId w:val="31"/>
              </w:numPr>
              <w:rPr>
                <w:rFonts w:ascii="Arial" w:hAnsi="Arial" w:cs="Arial"/>
                <w:b/>
              </w:rPr>
            </w:pPr>
            <w:r w:rsidRPr="00B14B70">
              <w:rPr>
                <w:rFonts w:ascii="Arial" w:hAnsi="Arial" w:cs="Arial"/>
                <w:b/>
              </w:rPr>
              <w:t xml:space="preserve">Turnaround Project </w:t>
            </w:r>
          </w:p>
          <w:p w14:paraId="0D86F33A" w14:textId="77777777" w:rsidR="00341D7F" w:rsidRPr="006D5363" w:rsidRDefault="00341D7F" w:rsidP="00376479">
            <w:pPr>
              <w:rPr>
                <w:rFonts w:ascii="Arial" w:hAnsi="Arial" w:cs="Arial"/>
                <w:b/>
              </w:rPr>
            </w:pPr>
          </w:p>
        </w:tc>
        <w:tc>
          <w:tcPr>
            <w:tcW w:w="4081" w:type="dxa"/>
          </w:tcPr>
          <w:p w14:paraId="0D2DBD75" w14:textId="77777777" w:rsidR="00341D7F" w:rsidRDefault="00341D7F" w:rsidP="00376479">
            <w:pPr>
              <w:rPr>
                <w:rFonts w:ascii="Arial" w:hAnsi="Arial" w:cs="Arial"/>
              </w:rPr>
            </w:pPr>
            <w:r>
              <w:rPr>
                <w:rFonts w:ascii="Arial" w:hAnsi="Arial" w:cs="Arial"/>
              </w:rPr>
              <w:t>Manager in Place December 2021</w:t>
            </w:r>
          </w:p>
          <w:p w14:paraId="2EC9ECA0" w14:textId="77777777" w:rsidR="00341D7F" w:rsidRDefault="00341D7F" w:rsidP="00376479">
            <w:pPr>
              <w:rPr>
                <w:rFonts w:ascii="Arial" w:hAnsi="Arial" w:cs="Arial"/>
              </w:rPr>
            </w:pPr>
          </w:p>
          <w:p w14:paraId="138775AB" w14:textId="77777777" w:rsidR="00341D7F" w:rsidRDefault="00341D7F" w:rsidP="00376479">
            <w:pPr>
              <w:rPr>
                <w:rFonts w:ascii="Arial" w:hAnsi="Arial" w:cs="Arial"/>
              </w:rPr>
            </w:pPr>
          </w:p>
        </w:tc>
        <w:tc>
          <w:tcPr>
            <w:tcW w:w="1764" w:type="dxa"/>
          </w:tcPr>
          <w:p w14:paraId="4EB9D5CC" w14:textId="77777777" w:rsidR="00341D7F" w:rsidRPr="005E5D0A" w:rsidRDefault="00341D7F" w:rsidP="00376479">
            <w:pPr>
              <w:rPr>
                <w:rFonts w:ascii="Arial" w:hAnsi="Arial" w:cs="Arial"/>
              </w:rPr>
            </w:pPr>
          </w:p>
        </w:tc>
        <w:tc>
          <w:tcPr>
            <w:tcW w:w="1923" w:type="dxa"/>
          </w:tcPr>
          <w:p w14:paraId="4A4BC12F" w14:textId="77777777" w:rsidR="00341D7F" w:rsidRPr="005E5D0A" w:rsidRDefault="00341D7F" w:rsidP="00376479">
            <w:pPr>
              <w:rPr>
                <w:rFonts w:ascii="Arial" w:hAnsi="Arial" w:cs="Arial"/>
              </w:rPr>
            </w:pPr>
            <w:r>
              <w:rPr>
                <w:rFonts w:ascii="Arial" w:hAnsi="Arial" w:cs="Arial"/>
              </w:rPr>
              <w:t>Lisa Caine</w:t>
            </w:r>
          </w:p>
        </w:tc>
        <w:tc>
          <w:tcPr>
            <w:tcW w:w="2107" w:type="dxa"/>
          </w:tcPr>
          <w:p w14:paraId="573F0C41" w14:textId="77777777" w:rsidR="00341D7F" w:rsidRPr="005E5D0A" w:rsidRDefault="00341D7F" w:rsidP="00376479">
            <w:pPr>
              <w:rPr>
                <w:rFonts w:ascii="Arial" w:hAnsi="Arial" w:cs="Arial"/>
              </w:rPr>
            </w:pPr>
          </w:p>
        </w:tc>
      </w:tr>
      <w:tr w:rsidR="00341D7F" w:rsidRPr="005E5D0A" w14:paraId="697E1DA8" w14:textId="77777777" w:rsidTr="00376479">
        <w:tc>
          <w:tcPr>
            <w:tcW w:w="14379" w:type="dxa"/>
            <w:gridSpan w:val="5"/>
          </w:tcPr>
          <w:p w14:paraId="4C41E483" w14:textId="77777777" w:rsidR="00341D7F" w:rsidRDefault="00341D7F" w:rsidP="00376479">
            <w:pPr>
              <w:rPr>
                <w:rFonts w:ascii="Arial" w:hAnsi="Arial" w:cs="Arial"/>
                <w:b/>
              </w:rPr>
            </w:pPr>
            <w:r>
              <w:rPr>
                <w:rFonts w:ascii="Arial" w:hAnsi="Arial" w:cs="Arial"/>
                <w:b/>
              </w:rPr>
              <w:t xml:space="preserve">Business as Usual integral to the success of this strategy </w:t>
            </w:r>
          </w:p>
          <w:p w14:paraId="16E85128" w14:textId="77777777" w:rsidR="00341D7F" w:rsidRPr="005E5D0A" w:rsidRDefault="00341D7F" w:rsidP="00376479">
            <w:pPr>
              <w:rPr>
                <w:rFonts w:ascii="Arial" w:hAnsi="Arial" w:cs="Arial"/>
              </w:rPr>
            </w:pPr>
          </w:p>
        </w:tc>
      </w:tr>
      <w:tr w:rsidR="00341D7F" w:rsidRPr="005E5D0A" w14:paraId="78C02DF3" w14:textId="77777777" w:rsidTr="00376479">
        <w:tc>
          <w:tcPr>
            <w:tcW w:w="4504" w:type="dxa"/>
          </w:tcPr>
          <w:p w14:paraId="2644A3BA" w14:textId="77777777" w:rsidR="00341D7F" w:rsidRPr="00087BE1" w:rsidRDefault="00341D7F" w:rsidP="00341D7F">
            <w:pPr>
              <w:pStyle w:val="ListParagraph"/>
              <w:numPr>
                <w:ilvl w:val="0"/>
                <w:numId w:val="31"/>
              </w:numPr>
              <w:rPr>
                <w:rFonts w:ascii="Arial" w:hAnsi="Arial" w:cs="Arial"/>
              </w:rPr>
            </w:pPr>
            <w:r w:rsidRPr="00B14B70">
              <w:rPr>
                <w:rFonts w:ascii="Arial" w:hAnsi="Arial" w:cs="Arial"/>
                <w:b/>
              </w:rPr>
              <w:t>Elective Home Education</w:t>
            </w:r>
            <w:r>
              <w:rPr>
                <w:rFonts w:ascii="Arial" w:hAnsi="Arial" w:cs="Arial"/>
              </w:rPr>
              <w:t xml:space="preserve"> - continue to implement the</w:t>
            </w:r>
            <w:r w:rsidRPr="005E5D0A">
              <w:rPr>
                <w:rFonts w:ascii="Arial" w:hAnsi="Arial" w:cs="Arial"/>
              </w:rPr>
              <w:t xml:space="preserve"> EHE protocol and address any increase in EHE as a result of the pandemic and parents wishing to </w:t>
            </w:r>
            <w:r w:rsidRPr="005E5D0A">
              <w:rPr>
                <w:rFonts w:ascii="Arial" w:hAnsi="Arial" w:cs="Arial"/>
              </w:rPr>
              <w:lastRenderedPageBreak/>
              <w:t>continue to educate their children at home.</w:t>
            </w:r>
            <w:r>
              <w:rPr>
                <w:rFonts w:ascii="Arial" w:hAnsi="Arial" w:cs="Arial"/>
              </w:rPr>
              <w:t xml:space="preserve"> </w:t>
            </w:r>
          </w:p>
          <w:p w14:paraId="3249ED6A" w14:textId="77777777" w:rsidR="00341D7F" w:rsidRPr="00154227" w:rsidRDefault="00341D7F" w:rsidP="00376479">
            <w:pPr>
              <w:pStyle w:val="ListParagraph"/>
              <w:ind w:left="360"/>
              <w:rPr>
                <w:rFonts w:ascii="Arial" w:hAnsi="Arial" w:cs="Arial"/>
              </w:rPr>
            </w:pPr>
          </w:p>
        </w:tc>
        <w:tc>
          <w:tcPr>
            <w:tcW w:w="4081" w:type="dxa"/>
          </w:tcPr>
          <w:p w14:paraId="5925C2FD" w14:textId="77777777" w:rsidR="00341D7F" w:rsidRPr="005E5D0A" w:rsidRDefault="00341D7F" w:rsidP="00376479">
            <w:pPr>
              <w:rPr>
                <w:rFonts w:ascii="Arial" w:hAnsi="Arial" w:cs="Arial"/>
              </w:rPr>
            </w:pPr>
            <w:r>
              <w:rPr>
                <w:rFonts w:ascii="Arial" w:hAnsi="Arial" w:cs="Arial"/>
              </w:rPr>
              <w:lastRenderedPageBreak/>
              <w:t>Awaiting any updated guidance from DfE following the outcome of the JR.</w:t>
            </w:r>
          </w:p>
        </w:tc>
        <w:tc>
          <w:tcPr>
            <w:tcW w:w="1764" w:type="dxa"/>
          </w:tcPr>
          <w:p w14:paraId="18B648B1" w14:textId="77777777" w:rsidR="00341D7F" w:rsidRPr="005E5D0A" w:rsidRDefault="00341D7F" w:rsidP="00376479">
            <w:pPr>
              <w:rPr>
                <w:rFonts w:ascii="Arial" w:hAnsi="Arial" w:cs="Arial"/>
              </w:rPr>
            </w:pPr>
          </w:p>
        </w:tc>
        <w:tc>
          <w:tcPr>
            <w:tcW w:w="1923" w:type="dxa"/>
          </w:tcPr>
          <w:p w14:paraId="240F6D8B" w14:textId="77777777" w:rsidR="00341D7F" w:rsidRPr="005E5D0A" w:rsidRDefault="00341D7F" w:rsidP="00376479">
            <w:pPr>
              <w:rPr>
                <w:rFonts w:ascii="Arial" w:hAnsi="Arial" w:cs="Arial"/>
              </w:rPr>
            </w:pPr>
            <w:r>
              <w:rPr>
                <w:rFonts w:ascii="Arial" w:hAnsi="Arial" w:cs="Arial"/>
              </w:rPr>
              <w:t>Neil Stevenson</w:t>
            </w:r>
          </w:p>
        </w:tc>
        <w:tc>
          <w:tcPr>
            <w:tcW w:w="2107" w:type="dxa"/>
          </w:tcPr>
          <w:p w14:paraId="7EEA2CA8" w14:textId="77777777" w:rsidR="00341D7F" w:rsidRPr="005E5D0A" w:rsidRDefault="00341D7F" w:rsidP="00376479">
            <w:pPr>
              <w:rPr>
                <w:rFonts w:ascii="Arial" w:hAnsi="Arial" w:cs="Arial"/>
              </w:rPr>
            </w:pPr>
          </w:p>
        </w:tc>
      </w:tr>
      <w:tr w:rsidR="00341D7F" w:rsidRPr="005E5D0A" w14:paraId="6F8369C0" w14:textId="77777777" w:rsidTr="00376479">
        <w:tc>
          <w:tcPr>
            <w:tcW w:w="4504" w:type="dxa"/>
          </w:tcPr>
          <w:p w14:paraId="7FAFCC78" w14:textId="77777777" w:rsidR="00341D7F" w:rsidRPr="00B14B70" w:rsidRDefault="00341D7F" w:rsidP="00341D7F">
            <w:pPr>
              <w:pStyle w:val="ListParagraph"/>
              <w:numPr>
                <w:ilvl w:val="0"/>
                <w:numId w:val="31"/>
              </w:numPr>
              <w:rPr>
                <w:rFonts w:ascii="Arial" w:hAnsi="Arial" w:cs="Arial"/>
                <w:b/>
              </w:rPr>
            </w:pPr>
            <w:r w:rsidRPr="00B14B70">
              <w:rPr>
                <w:rFonts w:ascii="Arial" w:hAnsi="Arial" w:cs="Arial"/>
                <w:b/>
              </w:rPr>
              <w:t>Reduced Timetables</w:t>
            </w:r>
          </w:p>
          <w:p w14:paraId="164407EA" w14:textId="77777777" w:rsidR="00341D7F" w:rsidRDefault="00341D7F" w:rsidP="00376479">
            <w:pPr>
              <w:pStyle w:val="ListParagraph"/>
              <w:ind w:left="360"/>
              <w:rPr>
                <w:rFonts w:ascii="Arial" w:hAnsi="Arial" w:cs="Arial"/>
              </w:rPr>
            </w:pPr>
          </w:p>
          <w:p w14:paraId="4AF05A46" w14:textId="77777777" w:rsidR="00341D7F" w:rsidRPr="00816819" w:rsidRDefault="00341D7F" w:rsidP="00376479">
            <w:pPr>
              <w:rPr>
                <w:rFonts w:ascii="Arial" w:hAnsi="Arial" w:cs="Arial"/>
                <w:b/>
              </w:rPr>
            </w:pPr>
          </w:p>
        </w:tc>
        <w:tc>
          <w:tcPr>
            <w:tcW w:w="4081" w:type="dxa"/>
          </w:tcPr>
          <w:p w14:paraId="01C4071A" w14:textId="77777777" w:rsidR="00341D7F" w:rsidRDefault="00341D7F" w:rsidP="00376479">
            <w:pPr>
              <w:rPr>
                <w:rFonts w:ascii="Arial" w:hAnsi="Arial" w:cs="Arial"/>
              </w:rPr>
            </w:pPr>
            <w:r>
              <w:rPr>
                <w:rFonts w:ascii="Arial" w:hAnsi="Arial" w:cs="Arial"/>
              </w:rPr>
              <w:t>Process in place</w:t>
            </w:r>
          </w:p>
          <w:p w14:paraId="5851117D" w14:textId="77777777" w:rsidR="00341D7F" w:rsidRDefault="00341D7F" w:rsidP="00376479">
            <w:pPr>
              <w:rPr>
                <w:rFonts w:ascii="Arial" w:hAnsi="Arial" w:cs="Arial"/>
              </w:rPr>
            </w:pPr>
            <w:r>
              <w:rPr>
                <w:rFonts w:ascii="Arial" w:hAnsi="Arial" w:cs="Arial"/>
              </w:rPr>
              <w:t>Ensuring RTT are reported in forums ensure wider workforce are aware and challenging</w:t>
            </w:r>
          </w:p>
          <w:p w14:paraId="3918C639" w14:textId="77777777" w:rsidR="00341D7F" w:rsidRDefault="00341D7F" w:rsidP="00376479">
            <w:pPr>
              <w:rPr>
                <w:rFonts w:ascii="Arial" w:hAnsi="Arial" w:cs="Arial"/>
              </w:rPr>
            </w:pPr>
            <w:r>
              <w:rPr>
                <w:rFonts w:ascii="Arial" w:hAnsi="Arial" w:cs="Arial"/>
              </w:rPr>
              <w:t>Discrete item on agendas</w:t>
            </w:r>
          </w:p>
        </w:tc>
        <w:tc>
          <w:tcPr>
            <w:tcW w:w="1764" w:type="dxa"/>
          </w:tcPr>
          <w:p w14:paraId="06795313" w14:textId="77777777" w:rsidR="00341D7F" w:rsidRPr="005E5D0A" w:rsidRDefault="00341D7F" w:rsidP="00376479">
            <w:pPr>
              <w:rPr>
                <w:rFonts w:ascii="Arial" w:hAnsi="Arial" w:cs="Arial"/>
              </w:rPr>
            </w:pPr>
          </w:p>
        </w:tc>
        <w:tc>
          <w:tcPr>
            <w:tcW w:w="1923" w:type="dxa"/>
          </w:tcPr>
          <w:p w14:paraId="7774B59F" w14:textId="77777777" w:rsidR="00341D7F" w:rsidRPr="005E5D0A" w:rsidRDefault="00341D7F" w:rsidP="00376479">
            <w:pPr>
              <w:rPr>
                <w:rFonts w:ascii="Arial" w:hAnsi="Arial" w:cs="Arial"/>
              </w:rPr>
            </w:pPr>
            <w:r>
              <w:rPr>
                <w:rFonts w:ascii="Arial" w:hAnsi="Arial" w:cs="Arial"/>
              </w:rPr>
              <w:t>Neil Stevenson</w:t>
            </w:r>
          </w:p>
        </w:tc>
        <w:tc>
          <w:tcPr>
            <w:tcW w:w="2107" w:type="dxa"/>
          </w:tcPr>
          <w:p w14:paraId="53689E08" w14:textId="77777777" w:rsidR="00341D7F" w:rsidRPr="005E5D0A" w:rsidRDefault="00341D7F" w:rsidP="00376479">
            <w:pPr>
              <w:rPr>
                <w:rFonts w:ascii="Arial" w:hAnsi="Arial" w:cs="Arial"/>
              </w:rPr>
            </w:pPr>
          </w:p>
        </w:tc>
      </w:tr>
      <w:tr w:rsidR="00341D7F" w:rsidRPr="005E5D0A" w14:paraId="10F7629C" w14:textId="77777777" w:rsidTr="00376479">
        <w:tc>
          <w:tcPr>
            <w:tcW w:w="4504" w:type="dxa"/>
          </w:tcPr>
          <w:p w14:paraId="1F7CEA94" w14:textId="77777777" w:rsidR="00341D7F" w:rsidRDefault="00341D7F" w:rsidP="00341D7F">
            <w:pPr>
              <w:pStyle w:val="ListParagraph"/>
              <w:numPr>
                <w:ilvl w:val="0"/>
                <w:numId w:val="31"/>
              </w:numPr>
              <w:rPr>
                <w:rFonts w:ascii="Arial" w:hAnsi="Arial" w:cs="Arial"/>
                <w:b/>
              </w:rPr>
            </w:pPr>
            <w:r>
              <w:rPr>
                <w:rFonts w:ascii="Arial" w:hAnsi="Arial" w:cs="Arial"/>
                <w:b/>
              </w:rPr>
              <w:t>NEET prevention Strategy</w:t>
            </w:r>
          </w:p>
        </w:tc>
        <w:tc>
          <w:tcPr>
            <w:tcW w:w="4081" w:type="dxa"/>
          </w:tcPr>
          <w:p w14:paraId="1640051D" w14:textId="77777777" w:rsidR="00341D7F" w:rsidRDefault="00341D7F" w:rsidP="00376479">
            <w:pPr>
              <w:rPr>
                <w:rFonts w:ascii="Arial" w:hAnsi="Arial" w:cs="Arial"/>
              </w:rPr>
            </w:pPr>
            <w:r w:rsidRPr="00E5168B">
              <w:rPr>
                <w:rFonts w:ascii="Arial" w:hAnsi="Arial" w:cs="Arial"/>
              </w:rPr>
              <w:t>Establish a network of Year 11 progression leads in schools</w:t>
            </w:r>
          </w:p>
          <w:p w14:paraId="3110D8BE" w14:textId="77777777" w:rsidR="00341D7F" w:rsidRDefault="00341D7F" w:rsidP="00376479">
            <w:pPr>
              <w:rPr>
                <w:rFonts w:ascii="Arial" w:hAnsi="Arial" w:cs="Arial"/>
              </w:rPr>
            </w:pPr>
            <w:r>
              <w:rPr>
                <w:rFonts w:ascii="Arial" w:hAnsi="Arial" w:cs="Arial"/>
              </w:rPr>
              <w:t>I</w:t>
            </w:r>
            <w:r w:rsidRPr="00090F8F">
              <w:rPr>
                <w:rFonts w:ascii="Arial" w:hAnsi="Arial" w:cs="Arial"/>
              </w:rPr>
              <w:t>mprove the provision for young people who are NEET. This work will focus on courses with regular entry points and partnerships with other providers</w:t>
            </w:r>
          </w:p>
          <w:p w14:paraId="6E57B521" w14:textId="77777777" w:rsidR="00341D7F" w:rsidRDefault="00341D7F" w:rsidP="00376479">
            <w:pPr>
              <w:rPr>
                <w:rFonts w:ascii="Arial" w:hAnsi="Arial" w:cs="Arial"/>
              </w:rPr>
            </w:pPr>
            <w:r w:rsidRPr="006E71BF">
              <w:rPr>
                <w:rFonts w:ascii="Arial" w:hAnsi="Arial" w:cs="Arial"/>
              </w:rPr>
              <w:t>Ensure there is proactive support from all professionals who work with young people</w:t>
            </w:r>
          </w:p>
          <w:p w14:paraId="35CCB776" w14:textId="77777777" w:rsidR="00341D7F" w:rsidRDefault="00341D7F" w:rsidP="00376479">
            <w:pPr>
              <w:rPr>
                <w:rFonts w:ascii="Arial" w:hAnsi="Arial" w:cs="Arial"/>
              </w:rPr>
            </w:pPr>
            <w:r w:rsidRPr="008B4DAF">
              <w:rPr>
                <w:rFonts w:ascii="Arial" w:hAnsi="Arial" w:cs="Arial"/>
              </w:rPr>
              <w:t>Review of the Youth NEET Prevention Programme</w:t>
            </w:r>
          </w:p>
          <w:p w14:paraId="09A7091B" w14:textId="77777777" w:rsidR="00341D7F" w:rsidRDefault="00341D7F" w:rsidP="00376479">
            <w:pPr>
              <w:rPr>
                <w:rFonts w:ascii="Arial" w:hAnsi="Arial" w:cs="Arial"/>
              </w:rPr>
            </w:pPr>
            <w:r w:rsidRPr="00203D82">
              <w:rPr>
                <w:rFonts w:ascii="Arial" w:hAnsi="Arial" w:cs="Arial"/>
              </w:rPr>
              <w:t xml:space="preserve">Embed Windmills </w:t>
            </w:r>
            <w:proofErr w:type="spellStart"/>
            <w:r w:rsidRPr="00203D82">
              <w:rPr>
                <w:rFonts w:ascii="Arial" w:hAnsi="Arial" w:cs="Arial"/>
              </w:rPr>
              <w:t>iCAN</w:t>
            </w:r>
            <w:proofErr w:type="spellEnd"/>
            <w:r w:rsidRPr="00203D82">
              <w:rPr>
                <w:rFonts w:ascii="Arial" w:hAnsi="Arial" w:cs="Arial"/>
              </w:rPr>
              <w:t xml:space="preserve"> programme across schools and colleges in travel to learn area</w:t>
            </w:r>
          </w:p>
          <w:p w14:paraId="6814FF1D" w14:textId="77777777" w:rsidR="00341D7F" w:rsidRDefault="00341D7F" w:rsidP="00376479">
            <w:pPr>
              <w:rPr>
                <w:rFonts w:ascii="Arial" w:hAnsi="Arial" w:cs="Arial"/>
              </w:rPr>
            </w:pPr>
            <w:r>
              <w:rPr>
                <w:rFonts w:ascii="Arial" w:hAnsi="Arial" w:cs="Arial"/>
              </w:rPr>
              <w:t>C</w:t>
            </w:r>
            <w:r w:rsidRPr="00E273E5">
              <w:rPr>
                <w:rFonts w:ascii="Arial" w:hAnsi="Arial" w:cs="Arial"/>
              </w:rPr>
              <w:t>arry out a deep dive of the NEET data to review the information we have about specific groups including SEND</w:t>
            </w:r>
          </w:p>
          <w:p w14:paraId="088BDF1E" w14:textId="77777777" w:rsidR="00341D7F" w:rsidRDefault="00341D7F" w:rsidP="00376479">
            <w:pPr>
              <w:rPr>
                <w:rFonts w:ascii="Arial" w:hAnsi="Arial" w:cs="Arial"/>
              </w:rPr>
            </w:pPr>
            <w:r w:rsidRPr="00B2468B">
              <w:rPr>
                <w:rFonts w:ascii="Arial" w:hAnsi="Arial" w:cs="Arial"/>
              </w:rPr>
              <w:t>seek suitable a venue for a drop in and group work activities for young people who are NEET or risk of NEET.</w:t>
            </w:r>
          </w:p>
          <w:p w14:paraId="78FB44BB" w14:textId="77777777" w:rsidR="00341D7F" w:rsidRDefault="00341D7F" w:rsidP="00376479">
            <w:pPr>
              <w:rPr>
                <w:rFonts w:ascii="Arial" w:hAnsi="Arial" w:cs="Arial"/>
              </w:rPr>
            </w:pPr>
            <w:r>
              <w:rPr>
                <w:rFonts w:ascii="Arial" w:hAnsi="Arial" w:cs="Arial"/>
              </w:rPr>
              <w:t>D</w:t>
            </w:r>
            <w:r w:rsidRPr="00850231">
              <w:rPr>
                <w:rFonts w:ascii="Arial" w:hAnsi="Arial" w:cs="Arial"/>
              </w:rPr>
              <w:t>evelop the Flying Start Live Programme</w:t>
            </w:r>
          </w:p>
        </w:tc>
        <w:tc>
          <w:tcPr>
            <w:tcW w:w="1764" w:type="dxa"/>
          </w:tcPr>
          <w:p w14:paraId="5A88BB09" w14:textId="77777777" w:rsidR="00341D7F" w:rsidRPr="005E5D0A" w:rsidRDefault="00341D7F" w:rsidP="00376479">
            <w:pPr>
              <w:rPr>
                <w:rFonts w:ascii="Arial" w:hAnsi="Arial" w:cs="Arial"/>
              </w:rPr>
            </w:pPr>
            <w:r>
              <w:rPr>
                <w:rFonts w:ascii="Arial" w:hAnsi="Arial" w:cs="Arial"/>
              </w:rPr>
              <w:t>Details in NEET prevention strategy and action plan</w:t>
            </w:r>
          </w:p>
        </w:tc>
        <w:tc>
          <w:tcPr>
            <w:tcW w:w="1923" w:type="dxa"/>
          </w:tcPr>
          <w:p w14:paraId="4A7C20E9" w14:textId="77777777" w:rsidR="00341D7F" w:rsidRDefault="00341D7F" w:rsidP="00376479">
            <w:pPr>
              <w:rPr>
                <w:rFonts w:ascii="Arial" w:hAnsi="Arial" w:cs="Arial"/>
              </w:rPr>
            </w:pPr>
            <w:r>
              <w:rPr>
                <w:rFonts w:ascii="Arial" w:hAnsi="Arial" w:cs="Arial"/>
              </w:rPr>
              <w:t>Amanda Percy</w:t>
            </w:r>
          </w:p>
        </w:tc>
        <w:tc>
          <w:tcPr>
            <w:tcW w:w="2107" w:type="dxa"/>
          </w:tcPr>
          <w:p w14:paraId="17075FEA" w14:textId="77777777" w:rsidR="00341D7F" w:rsidRPr="005E5D0A" w:rsidRDefault="00341D7F" w:rsidP="00376479">
            <w:pPr>
              <w:rPr>
                <w:rFonts w:ascii="Arial" w:hAnsi="Arial" w:cs="Arial"/>
              </w:rPr>
            </w:pPr>
          </w:p>
        </w:tc>
      </w:tr>
    </w:tbl>
    <w:p w14:paraId="7D8EC2E6" w14:textId="77777777" w:rsidR="00341D7F" w:rsidRPr="005E5D0A" w:rsidRDefault="00341D7F" w:rsidP="00341D7F">
      <w:pPr>
        <w:spacing w:after="0" w:line="240" w:lineRule="auto"/>
        <w:rPr>
          <w:rFonts w:ascii="Arial" w:hAnsi="Arial" w:cs="Arial"/>
        </w:rPr>
      </w:pPr>
    </w:p>
    <w:p w14:paraId="062B7EF7" w14:textId="77777777" w:rsidR="00341D7F" w:rsidRDefault="00341D7F" w:rsidP="00166A72">
      <w:pPr>
        <w:spacing w:after="0" w:line="240" w:lineRule="auto"/>
        <w:rPr>
          <w:rFonts w:ascii="Arial" w:hAnsi="Arial" w:cs="Arial"/>
          <w:b/>
        </w:rPr>
      </w:pPr>
    </w:p>
    <w:p w14:paraId="2868EA43" w14:textId="77777777" w:rsidR="0007251F" w:rsidRDefault="0007251F" w:rsidP="00166A72">
      <w:pPr>
        <w:spacing w:after="0" w:line="240" w:lineRule="auto"/>
        <w:rPr>
          <w:rFonts w:ascii="Arial" w:hAnsi="Arial" w:cs="Arial"/>
          <w:b/>
        </w:rPr>
        <w:sectPr w:rsidR="0007251F" w:rsidSect="0007251F">
          <w:pgSz w:w="16838" w:h="11906" w:orient="landscape"/>
          <w:pgMar w:top="1077" w:right="1440" w:bottom="1077" w:left="1440" w:header="709" w:footer="709" w:gutter="0"/>
          <w:cols w:space="708"/>
          <w:docGrid w:linePitch="360"/>
        </w:sectPr>
      </w:pPr>
    </w:p>
    <w:p w14:paraId="0ADAD813" w14:textId="1742D8A0" w:rsidR="00341D7F" w:rsidRPr="00D90DD7" w:rsidRDefault="00341D7F" w:rsidP="00341D7F">
      <w:pPr>
        <w:pStyle w:val="xmsonormal"/>
        <w:spacing w:after="240"/>
        <w:rPr>
          <w:rFonts w:ascii="Arial" w:hAnsi="Arial" w:cs="Arial"/>
          <w:b/>
          <w:bCs/>
          <w:sz w:val="24"/>
          <w:szCs w:val="24"/>
        </w:rPr>
      </w:pPr>
      <w:r w:rsidRPr="00D90DD7">
        <w:rPr>
          <w:rFonts w:ascii="Arial" w:hAnsi="Arial" w:cs="Arial"/>
          <w:b/>
          <w:bCs/>
          <w:sz w:val="24"/>
          <w:szCs w:val="24"/>
        </w:rPr>
        <w:lastRenderedPageBreak/>
        <w:t>Appendix 2: Evidence of the Impact of Relational Practice in Other Local Authorities</w:t>
      </w:r>
    </w:p>
    <w:p w14:paraId="08A007AE" w14:textId="77777777" w:rsidR="00341D7F" w:rsidRPr="00D90DD7" w:rsidRDefault="00341D7F" w:rsidP="00341D7F">
      <w:pPr>
        <w:pStyle w:val="xmsonormal"/>
        <w:spacing w:after="240"/>
        <w:rPr>
          <w:rFonts w:ascii="Arial" w:hAnsi="Arial" w:cs="Arial"/>
          <w:sz w:val="24"/>
          <w:szCs w:val="24"/>
        </w:rPr>
      </w:pPr>
      <w:r w:rsidRPr="00D90DD7">
        <w:rPr>
          <w:rFonts w:ascii="Arial" w:hAnsi="Arial" w:cs="Arial"/>
          <w:sz w:val="24"/>
          <w:szCs w:val="24"/>
        </w:rPr>
        <w:t>Some evidence of outcomes and impact Relational Practice at whole system and culture change level in a multi-agency setting and across large local authorities.</w:t>
      </w:r>
    </w:p>
    <w:p w14:paraId="7E534937" w14:textId="77777777" w:rsidR="00341D7F" w:rsidRPr="00D90DD7" w:rsidRDefault="00341D7F" w:rsidP="00341D7F">
      <w:pPr>
        <w:pStyle w:val="xmsonormal"/>
        <w:spacing w:after="240"/>
        <w:rPr>
          <w:rFonts w:ascii="Arial" w:hAnsi="Arial" w:cs="Arial"/>
          <w:sz w:val="24"/>
          <w:szCs w:val="24"/>
        </w:rPr>
      </w:pPr>
      <w:r w:rsidRPr="00D90DD7">
        <w:rPr>
          <w:rFonts w:ascii="Arial" w:hAnsi="Arial" w:cs="Arial"/>
          <w:i/>
          <w:iCs/>
          <w:sz w:val="24"/>
          <w:szCs w:val="24"/>
        </w:rPr>
        <w:t>Leeds Children’s Services</w:t>
      </w:r>
      <w:r w:rsidRPr="00D90DD7">
        <w:rPr>
          <w:rFonts w:ascii="Arial" w:hAnsi="Arial" w:cs="Arial"/>
          <w:sz w:val="24"/>
          <w:szCs w:val="24"/>
        </w:rPr>
        <w:br/>
      </w:r>
      <w:r w:rsidRPr="00D90DD7">
        <w:rPr>
          <w:rFonts w:ascii="Arial" w:hAnsi="Arial" w:cs="Arial"/>
          <w:sz w:val="24"/>
          <w:szCs w:val="24"/>
        </w:rPr>
        <w:br/>
        <w:t> “A unique investment and commitment to “Restorative Practices” is having a transformational impact on culture and professional practice across both social work and the Children’s Partnership.  This places children, young people and families at the heart of decisions that affect them” Ofsted Report - Leeds City Council, 2015</w:t>
      </w:r>
    </w:p>
    <w:p w14:paraId="5C2CCD39" w14:textId="77777777" w:rsidR="00341D7F" w:rsidRPr="00D90DD7" w:rsidRDefault="00341D7F" w:rsidP="00341D7F">
      <w:pPr>
        <w:pStyle w:val="xmsonormal"/>
        <w:numPr>
          <w:ilvl w:val="0"/>
          <w:numId w:val="33"/>
        </w:numPr>
        <w:rPr>
          <w:rFonts w:ascii="Arial" w:hAnsi="Arial" w:cs="Arial"/>
          <w:sz w:val="24"/>
          <w:szCs w:val="24"/>
        </w:rPr>
      </w:pPr>
      <w:r w:rsidRPr="00D90DD7">
        <w:rPr>
          <w:rFonts w:ascii="Arial" w:hAnsi="Arial" w:cs="Arial"/>
          <w:sz w:val="24"/>
          <w:szCs w:val="24"/>
        </w:rPr>
        <w:t>Leeds looked after children figures down by 132</w:t>
      </w:r>
    </w:p>
    <w:p w14:paraId="3DC9E27E" w14:textId="77777777" w:rsidR="00341D7F" w:rsidRPr="00D90DD7" w:rsidRDefault="00341D7F" w:rsidP="00341D7F">
      <w:pPr>
        <w:pStyle w:val="xmsonormal"/>
        <w:numPr>
          <w:ilvl w:val="0"/>
          <w:numId w:val="33"/>
        </w:numPr>
        <w:rPr>
          <w:rFonts w:ascii="Arial" w:hAnsi="Arial" w:cs="Arial"/>
          <w:sz w:val="24"/>
          <w:szCs w:val="24"/>
        </w:rPr>
      </w:pPr>
      <w:r w:rsidRPr="00D90DD7">
        <w:rPr>
          <w:rFonts w:ascii="Arial" w:hAnsi="Arial" w:cs="Arial"/>
          <w:sz w:val="24"/>
          <w:szCs w:val="24"/>
        </w:rPr>
        <w:t>Leeds child protection plans halved -1232 to 687</w:t>
      </w:r>
    </w:p>
    <w:p w14:paraId="0502CD00" w14:textId="77777777" w:rsidR="00341D7F" w:rsidRPr="00D90DD7" w:rsidRDefault="00341D7F" w:rsidP="00341D7F">
      <w:pPr>
        <w:pStyle w:val="xmsonormal"/>
        <w:numPr>
          <w:ilvl w:val="0"/>
          <w:numId w:val="33"/>
        </w:numPr>
        <w:rPr>
          <w:rFonts w:ascii="Arial" w:hAnsi="Arial" w:cs="Arial"/>
          <w:sz w:val="24"/>
          <w:szCs w:val="24"/>
        </w:rPr>
      </w:pPr>
      <w:r w:rsidRPr="00D90DD7">
        <w:rPr>
          <w:rFonts w:ascii="Arial" w:hAnsi="Arial" w:cs="Arial"/>
          <w:sz w:val="24"/>
          <w:szCs w:val="24"/>
        </w:rPr>
        <w:t>Time spent in the social care system (from 34 weeks to 24 weeks) and average saving per family of £755</w:t>
      </w:r>
    </w:p>
    <w:p w14:paraId="577F2894" w14:textId="77777777" w:rsidR="00341D7F" w:rsidRPr="00D90DD7" w:rsidRDefault="00341D7F" w:rsidP="00341D7F">
      <w:pPr>
        <w:pStyle w:val="xmsonormal"/>
        <w:rPr>
          <w:rFonts w:ascii="Arial" w:hAnsi="Arial" w:cs="Arial"/>
          <w:sz w:val="24"/>
          <w:szCs w:val="24"/>
        </w:rPr>
      </w:pPr>
    </w:p>
    <w:p w14:paraId="44449CB8" w14:textId="77777777" w:rsidR="00341D7F" w:rsidRPr="00D90DD7" w:rsidRDefault="00341D7F" w:rsidP="00341D7F">
      <w:pPr>
        <w:pStyle w:val="xmsonormal"/>
        <w:spacing w:after="240"/>
        <w:rPr>
          <w:rFonts w:ascii="Arial" w:hAnsi="Arial" w:cs="Arial"/>
          <w:sz w:val="24"/>
          <w:szCs w:val="24"/>
        </w:rPr>
      </w:pPr>
      <w:r w:rsidRPr="00D90DD7">
        <w:rPr>
          <w:rFonts w:ascii="Arial" w:hAnsi="Arial" w:cs="Arial"/>
          <w:sz w:val="24"/>
          <w:szCs w:val="24"/>
        </w:rPr>
        <w:t>Leeds Children Service were rated by Ofsted as Good across the board with outstanding for leadership – Restorative practice was explicitly named in report 2015. Leeds was subsequently rated Outstanding by Ofsted in 2018</w:t>
      </w:r>
    </w:p>
    <w:p w14:paraId="173D085A" w14:textId="77777777" w:rsidR="00341D7F" w:rsidRPr="00D90DD7" w:rsidRDefault="00341D7F" w:rsidP="00341D7F">
      <w:pPr>
        <w:pStyle w:val="xmsonormal"/>
        <w:spacing w:after="240"/>
        <w:rPr>
          <w:rFonts w:ascii="Arial" w:hAnsi="Arial" w:cs="Arial"/>
          <w:sz w:val="24"/>
          <w:szCs w:val="24"/>
        </w:rPr>
      </w:pPr>
      <w:r w:rsidRPr="00D90DD7">
        <w:rPr>
          <w:rFonts w:ascii="Arial" w:hAnsi="Arial" w:cs="Arial"/>
          <w:b/>
          <w:bCs/>
          <w:sz w:val="24"/>
          <w:szCs w:val="24"/>
        </w:rPr>
        <w:t>LA wide data for Leeds</w:t>
      </w:r>
      <w:r w:rsidRPr="00D90DD7">
        <w:rPr>
          <w:rFonts w:ascii="Arial" w:hAnsi="Arial" w:cs="Arial"/>
          <w:sz w:val="24"/>
          <w:szCs w:val="24"/>
        </w:rPr>
        <w:t xml:space="preserve"> on suspensions and permanent exclusions indicates a positive and sustained impact in these areas.</w:t>
      </w:r>
    </w:p>
    <w:tbl>
      <w:tblPr>
        <w:tblStyle w:val="TableGrid"/>
        <w:tblW w:w="0" w:type="auto"/>
        <w:tblLook w:val="04A0" w:firstRow="1" w:lastRow="0" w:firstColumn="1" w:lastColumn="0" w:noHBand="0" w:noVBand="1"/>
      </w:tblPr>
      <w:tblGrid>
        <w:gridCol w:w="2405"/>
        <w:gridCol w:w="1134"/>
        <w:gridCol w:w="1116"/>
        <w:gridCol w:w="1503"/>
        <w:gridCol w:w="1503"/>
      </w:tblGrid>
      <w:tr w:rsidR="00341D7F" w:rsidRPr="00D90DD7" w14:paraId="0C17FFAB" w14:textId="77777777" w:rsidTr="00376479">
        <w:tc>
          <w:tcPr>
            <w:tcW w:w="2405" w:type="dxa"/>
          </w:tcPr>
          <w:p w14:paraId="1B761F71" w14:textId="77777777" w:rsidR="00341D7F" w:rsidRPr="00D90DD7" w:rsidRDefault="00341D7F" w:rsidP="00376479">
            <w:pPr>
              <w:pStyle w:val="xmsonormal"/>
              <w:spacing w:after="240"/>
              <w:rPr>
                <w:rFonts w:ascii="Arial" w:hAnsi="Arial" w:cs="Arial"/>
                <w:sz w:val="24"/>
                <w:szCs w:val="24"/>
              </w:rPr>
            </w:pPr>
          </w:p>
        </w:tc>
        <w:tc>
          <w:tcPr>
            <w:tcW w:w="1134" w:type="dxa"/>
          </w:tcPr>
          <w:p w14:paraId="1DA0F51D" w14:textId="77777777" w:rsidR="00341D7F" w:rsidRPr="00D90DD7" w:rsidRDefault="00341D7F" w:rsidP="00376479">
            <w:pPr>
              <w:pStyle w:val="xmsonormal"/>
              <w:spacing w:after="240"/>
              <w:jc w:val="right"/>
              <w:rPr>
                <w:rFonts w:ascii="Arial" w:hAnsi="Arial" w:cs="Arial"/>
                <w:sz w:val="24"/>
                <w:szCs w:val="24"/>
              </w:rPr>
            </w:pPr>
            <w:r w:rsidRPr="00D90DD7">
              <w:rPr>
                <w:rFonts w:ascii="Arial" w:hAnsi="Arial" w:cs="Arial"/>
                <w:sz w:val="24"/>
                <w:szCs w:val="24"/>
              </w:rPr>
              <w:t>18/19</w:t>
            </w:r>
          </w:p>
        </w:tc>
        <w:tc>
          <w:tcPr>
            <w:tcW w:w="1116" w:type="dxa"/>
          </w:tcPr>
          <w:p w14:paraId="42E822D1" w14:textId="77777777" w:rsidR="00341D7F" w:rsidRPr="00D90DD7" w:rsidRDefault="00341D7F" w:rsidP="00376479">
            <w:pPr>
              <w:pStyle w:val="xmsonormal"/>
              <w:spacing w:after="240"/>
              <w:jc w:val="right"/>
              <w:rPr>
                <w:rFonts w:ascii="Arial" w:hAnsi="Arial" w:cs="Arial"/>
                <w:sz w:val="24"/>
                <w:szCs w:val="24"/>
              </w:rPr>
            </w:pPr>
            <w:r w:rsidRPr="00D90DD7">
              <w:rPr>
                <w:rFonts w:ascii="Arial" w:hAnsi="Arial" w:cs="Arial"/>
                <w:sz w:val="24"/>
                <w:szCs w:val="24"/>
              </w:rPr>
              <w:t>19/20</w:t>
            </w:r>
          </w:p>
        </w:tc>
        <w:tc>
          <w:tcPr>
            <w:tcW w:w="1503" w:type="dxa"/>
          </w:tcPr>
          <w:p w14:paraId="5E8C7820" w14:textId="77777777" w:rsidR="00341D7F" w:rsidRPr="00D90DD7" w:rsidRDefault="00341D7F" w:rsidP="00376479">
            <w:pPr>
              <w:pStyle w:val="xmsonormal"/>
              <w:spacing w:after="240"/>
              <w:rPr>
                <w:rFonts w:ascii="Arial" w:hAnsi="Arial" w:cs="Arial"/>
                <w:sz w:val="24"/>
                <w:szCs w:val="24"/>
              </w:rPr>
            </w:pPr>
            <w:r w:rsidRPr="00D90DD7">
              <w:rPr>
                <w:rFonts w:ascii="Arial" w:hAnsi="Arial" w:cs="Arial"/>
                <w:sz w:val="24"/>
                <w:szCs w:val="24"/>
              </w:rPr>
              <w:t>National Rank</w:t>
            </w:r>
          </w:p>
        </w:tc>
        <w:tc>
          <w:tcPr>
            <w:tcW w:w="1503" w:type="dxa"/>
          </w:tcPr>
          <w:p w14:paraId="4DE95969" w14:textId="77777777" w:rsidR="00341D7F" w:rsidRPr="00D90DD7" w:rsidRDefault="00341D7F" w:rsidP="00376479">
            <w:pPr>
              <w:pStyle w:val="xmsonormal"/>
              <w:spacing w:after="240"/>
              <w:rPr>
                <w:rFonts w:ascii="Arial" w:hAnsi="Arial" w:cs="Arial"/>
                <w:sz w:val="24"/>
                <w:szCs w:val="24"/>
              </w:rPr>
            </w:pPr>
            <w:r w:rsidRPr="00D90DD7">
              <w:rPr>
                <w:rFonts w:ascii="Arial" w:hAnsi="Arial" w:cs="Arial"/>
                <w:sz w:val="24"/>
                <w:szCs w:val="24"/>
              </w:rPr>
              <w:t>3 year trend</w:t>
            </w:r>
          </w:p>
        </w:tc>
      </w:tr>
      <w:tr w:rsidR="00341D7F" w:rsidRPr="00D90DD7" w14:paraId="6060E57C" w14:textId="77777777" w:rsidTr="00376479">
        <w:trPr>
          <w:trHeight w:val="517"/>
        </w:trPr>
        <w:tc>
          <w:tcPr>
            <w:tcW w:w="2405" w:type="dxa"/>
          </w:tcPr>
          <w:p w14:paraId="0FB7F387" w14:textId="77777777" w:rsidR="00341D7F" w:rsidRPr="00D90DD7" w:rsidRDefault="00341D7F" w:rsidP="00376479">
            <w:pPr>
              <w:pStyle w:val="xmsonormal"/>
              <w:spacing w:after="240"/>
              <w:rPr>
                <w:rFonts w:ascii="Arial" w:hAnsi="Arial" w:cs="Arial"/>
                <w:sz w:val="24"/>
                <w:szCs w:val="24"/>
              </w:rPr>
            </w:pPr>
            <w:r w:rsidRPr="00D90DD7">
              <w:rPr>
                <w:rFonts w:ascii="Arial" w:hAnsi="Arial" w:cs="Arial"/>
                <w:sz w:val="24"/>
                <w:szCs w:val="24"/>
              </w:rPr>
              <w:t>Primary Suspensions</w:t>
            </w:r>
          </w:p>
        </w:tc>
        <w:tc>
          <w:tcPr>
            <w:tcW w:w="1134" w:type="dxa"/>
          </w:tcPr>
          <w:p w14:paraId="1F06428F" w14:textId="77777777" w:rsidR="00341D7F" w:rsidRPr="00D90DD7" w:rsidRDefault="00341D7F" w:rsidP="00376479">
            <w:pPr>
              <w:pStyle w:val="xmsonormal"/>
              <w:spacing w:after="240"/>
              <w:jc w:val="right"/>
              <w:rPr>
                <w:rFonts w:ascii="Arial" w:hAnsi="Arial" w:cs="Arial"/>
                <w:sz w:val="24"/>
                <w:szCs w:val="24"/>
              </w:rPr>
            </w:pPr>
            <w:r w:rsidRPr="00D90DD7">
              <w:rPr>
                <w:rFonts w:ascii="Arial" w:hAnsi="Arial" w:cs="Arial"/>
                <w:sz w:val="24"/>
                <w:szCs w:val="24"/>
              </w:rPr>
              <w:t>0.95</w:t>
            </w:r>
          </w:p>
        </w:tc>
        <w:tc>
          <w:tcPr>
            <w:tcW w:w="1116" w:type="dxa"/>
          </w:tcPr>
          <w:p w14:paraId="4E342A7C" w14:textId="77777777" w:rsidR="00341D7F" w:rsidRPr="00D90DD7" w:rsidRDefault="00341D7F" w:rsidP="00376479">
            <w:pPr>
              <w:pStyle w:val="xmsonormal"/>
              <w:spacing w:after="240"/>
              <w:jc w:val="right"/>
              <w:rPr>
                <w:rFonts w:ascii="Arial" w:hAnsi="Arial" w:cs="Arial"/>
                <w:sz w:val="24"/>
                <w:szCs w:val="24"/>
              </w:rPr>
            </w:pPr>
            <w:r w:rsidRPr="00D90DD7">
              <w:rPr>
                <w:rFonts w:ascii="Arial" w:hAnsi="Arial" w:cs="Arial"/>
                <w:sz w:val="24"/>
                <w:szCs w:val="24"/>
              </w:rPr>
              <w:t>0.63</w:t>
            </w:r>
          </w:p>
        </w:tc>
        <w:tc>
          <w:tcPr>
            <w:tcW w:w="1503" w:type="dxa"/>
          </w:tcPr>
          <w:p w14:paraId="424EBC46" w14:textId="77777777" w:rsidR="00341D7F" w:rsidRPr="00D90DD7" w:rsidRDefault="00341D7F" w:rsidP="00376479">
            <w:pPr>
              <w:pStyle w:val="xmsonormal"/>
              <w:spacing w:after="240"/>
              <w:jc w:val="center"/>
              <w:rPr>
                <w:rFonts w:ascii="Arial" w:hAnsi="Arial" w:cs="Arial"/>
                <w:sz w:val="24"/>
                <w:szCs w:val="24"/>
              </w:rPr>
            </w:pPr>
            <w:r w:rsidRPr="00D90DD7">
              <w:rPr>
                <w:rFonts w:ascii="Arial" w:hAnsi="Arial" w:cs="Arial"/>
                <w:sz w:val="24"/>
                <w:szCs w:val="24"/>
              </w:rPr>
              <w:t>41</w:t>
            </w:r>
          </w:p>
        </w:tc>
        <w:tc>
          <w:tcPr>
            <w:tcW w:w="1503" w:type="dxa"/>
          </w:tcPr>
          <w:p w14:paraId="6199B27A" w14:textId="77777777" w:rsidR="00341D7F" w:rsidRPr="00D90DD7" w:rsidRDefault="00341D7F" w:rsidP="00376479">
            <w:pPr>
              <w:pStyle w:val="xmsonormal"/>
              <w:spacing w:after="240"/>
              <w:rPr>
                <w:rFonts w:ascii="Arial" w:hAnsi="Arial" w:cs="Arial"/>
                <w:sz w:val="24"/>
                <w:szCs w:val="24"/>
              </w:rPr>
            </w:pPr>
            <w:r w:rsidRPr="00D90DD7">
              <w:rPr>
                <w:rFonts w:ascii="Arial" w:hAnsi="Arial" w:cs="Arial"/>
                <w:sz w:val="24"/>
                <w:szCs w:val="24"/>
              </w:rPr>
              <w:t>Improving</w:t>
            </w:r>
          </w:p>
        </w:tc>
      </w:tr>
      <w:tr w:rsidR="00341D7F" w:rsidRPr="00D90DD7" w14:paraId="2EAA6777" w14:textId="77777777" w:rsidTr="00376479">
        <w:tc>
          <w:tcPr>
            <w:tcW w:w="2405" w:type="dxa"/>
          </w:tcPr>
          <w:p w14:paraId="0050A6DC" w14:textId="77777777" w:rsidR="00341D7F" w:rsidRPr="00D90DD7" w:rsidRDefault="00341D7F" w:rsidP="00376479">
            <w:pPr>
              <w:pStyle w:val="xmsonormal"/>
              <w:spacing w:after="240"/>
              <w:rPr>
                <w:rFonts w:ascii="Arial" w:hAnsi="Arial" w:cs="Arial"/>
                <w:sz w:val="24"/>
                <w:szCs w:val="24"/>
              </w:rPr>
            </w:pPr>
            <w:r w:rsidRPr="00D90DD7">
              <w:rPr>
                <w:rFonts w:ascii="Arial" w:hAnsi="Arial" w:cs="Arial"/>
                <w:sz w:val="24"/>
                <w:szCs w:val="24"/>
              </w:rPr>
              <w:t>Secondary Suspensions</w:t>
            </w:r>
          </w:p>
        </w:tc>
        <w:tc>
          <w:tcPr>
            <w:tcW w:w="1134" w:type="dxa"/>
          </w:tcPr>
          <w:p w14:paraId="311DED1C" w14:textId="77777777" w:rsidR="00341D7F" w:rsidRPr="00D90DD7" w:rsidRDefault="00341D7F" w:rsidP="00376479">
            <w:pPr>
              <w:pStyle w:val="xmsonormal"/>
              <w:spacing w:after="240"/>
              <w:jc w:val="right"/>
              <w:rPr>
                <w:rFonts w:ascii="Arial" w:hAnsi="Arial" w:cs="Arial"/>
                <w:sz w:val="24"/>
                <w:szCs w:val="24"/>
              </w:rPr>
            </w:pPr>
            <w:r w:rsidRPr="00D90DD7">
              <w:rPr>
                <w:rFonts w:ascii="Arial" w:hAnsi="Arial" w:cs="Arial"/>
                <w:sz w:val="24"/>
                <w:szCs w:val="24"/>
              </w:rPr>
              <w:t>11.94</w:t>
            </w:r>
          </w:p>
        </w:tc>
        <w:tc>
          <w:tcPr>
            <w:tcW w:w="1116" w:type="dxa"/>
          </w:tcPr>
          <w:p w14:paraId="641E24F0" w14:textId="77777777" w:rsidR="00341D7F" w:rsidRPr="00D90DD7" w:rsidRDefault="00341D7F" w:rsidP="00376479">
            <w:pPr>
              <w:pStyle w:val="xmsonormal"/>
              <w:spacing w:after="240"/>
              <w:jc w:val="right"/>
              <w:rPr>
                <w:rFonts w:ascii="Arial" w:hAnsi="Arial" w:cs="Arial"/>
                <w:sz w:val="24"/>
                <w:szCs w:val="24"/>
              </w:rPr>
            </w:pPr>
            <w:r w:rsidRPr="00D90DD7">
              <w:rPr>
                <w:rFonts w:ascii="Arial" w:hAnsi="Arial" w:cs="Arial"/>
                <w:sz w:val="24"/>
                <w:szCs w:val="24"/>
              </w:rPr>
              <w:t>7.21</w:t>
            </w:r>
          </w:p>
        </w:tc>
        <w:tc>
          <w:tcPr>
            <w:tcW w:w="1503" w:type="dxa"/>
          </w:tcPr>
          <w:p w14:paraId="737BE446" w14:textId="77777777" w:rsidR="00341D7F" w:rsidRPr="00D90DD7" w:rsidRDefault="00341D7F" w:rsidP="00376479">
            <w:pPr>
              <w:pStyle w:val="xmsonormal"/>
              <w:spacing w:after="240"/>
              <w:jc w:val="center"/>
              <w:rPr>
                <w:rFonts w:ascii="Arial" w:hAnsi="Arial" w:cs="Arial"/>
                <w:sz w:val="24"/>
                <w:szCs w:val="24"/>
              </w:rPr>
            </w:pPr>
            <w:r w:rsidRPr="00D90DD7">
              <w:rPr>
                <w:rFonts w:ascii="Arial" w:hAnsi="Arial" w:cs="Arial"/>
                <w:sz w:val="24"/>
                <w:szCs w:val="24"/>
              </w:rPr>
              <w:t>85</w:t>
            </w:r>
          </w:p>
        </w:tc>
        <w:tc>
          <w:tcPr>
            <w:tcW w:w="1503" w:type="dxa"/>
          </w:tcPr>
          <w:p w14:paraId="72F15081" w14:textId="77777777" w:rsidR="00341D7F" w:rsidRPr="00D90DD7" w:rsidRDefault="00341D7F" w:rsidP="00376479">
            <w:pPr>
              <w:pStyle w:val="xmsonormal"/>
              <w:spacing w:after="240"/>
              <w:rPr>
                <w:rFonts w:ascii="Arial" w:hAnsi="Arial" w:cs="Arial"/>
                <w:sz w:val="24"/>
                <w:szCs w:val="24"/>
              </w:rPr>
            </w:pPr>
            <w:r w:rsidRPr="00D90DD7">
              <w:rPr>
                <w:rFonts w:ascii="Arial" w:hAnsi="Arial" w:cs="Arial"/>
                <w:sz w:val="24"/>
                <w:szCs w:val="24"/>
              </w:rPr>
              <w:t>Improving</w:t>
            </w:r>
          </w:p>
        </w:tc>
      </w:tr>
      <w:tr w:rsidR="00341D7F" w:rsidRPr="00D90DD7" w14:paraId="6567FEC1" w14:textId="77777777" w:rsidTr="00376479">
        <w:tc>
          <w:tcPr>
            <w:tcW w:w="2405" w:type="dxa"/>
          </w:tcPr>
          <w:p w14:paraId="5A500AC8" w14:textId="77777777" w:rsidR="00341D7F" w:rsidRPr="00D90DD7" w:rsidRDefault="00341D7F" w:rsidP="00376479">
            <w:pPr>
              <w:pStyle w:val="xmsonormal"/>
              <w:spacing w:after="240"/>
              <w:rPr>
                <w:rFonts w:ascii="Arial" w:hAnsi="Arial" w:cs="Arial"/>
                <w:sz w:val="24"/>
                <w:szCs w:val="24"/>
              </w:rPr>
            </w:pPr>
            <w:r w:rsidRPr="00D90DD7">
              <w:rPr>
                <w:rFonts w:ascii="Arial" w:hAnsi="Arial" w:cs="Arial"/>
                <w:sz w:val="24"/>
                <w:szCs w:val="24"/>
              </w:rPr>
              <w:t>Primary Exclusions</w:t>
            </w:r>
          </w:p>
        </w:tc>
        <w:tc>
          <w:tcPr>
            <w:tcW w:w="1134" w:type="dxa"/>
          </w:tcPr>
          <w:p w14:paraId="4BBA9098" w14:textId="77777777" w:rsidR="00341D7F" w:rsidRPr="00D90DD7" w:rsidRDefault="00341D7F" w:rsidP="00376479">
            <w:pPr>
              <w:pStyle w:val="xmsonormal"/>
              <w:spacing w:after="240"/>
              <w:jc w:val="right"/>
              <w:rPr>
                <w:rFonts w:ascii="Arial" w:hAnsi="Arial" w:cs="Arial"/>
                <w:sz w:val="24"/>
                <w:szCs w:val="24"/>
              </w:rPr>
            </w:pPr>
            <w:r w:rsidRPr="00D90DD7">
              <w:rPr>
                <w:rFonts w:ascii="Arial" w:hAnsi="Arial" w:cs="Arial"/>
                <w:sz w:val="24"/>
                <w:szCs w:val="24"/>
              </w:rPr>
              <w:t>0</w:t>
            </w:r>
          </w:p>
        </w:tc>
        <w:tc>
          <w:tcPr>
            <w:tcW w:w="1116" w:type="dxa"/>
          </w:tcPr>
          <w:p w14:paraId="4F49ED50" w14:textId="77777777" w:rsidR="00341D7F" w:rsidRPr="00D90DD7" w:rsidRDefault="00341D7F" w:rsidP="00376479">
            <w:pPr>
              <w:pStyle w:val="xmsonormal"/>
              <w:spacing w:after="240"/>
              <w:jc w:val="right"/>
              <w:rPr>
                <w:rFonts w:ascii="Arial" w:hAnsi="Arial" w:cs="Arial"/>
                <w:sz w:val="24"/>
                <w:szCs w:val="24"/>
              </w:rPr>
            </w:pPr>
            <w:r w:rsidRPr="00D90DD7">
              <w:rPr>
                <w:rFonts w:ascii="Arial" w:hAnsi="Arial" w:cs="Arial"/>
                <w:sz w:val="24"/>
                <w:szCs w:val="24"/>
              </w:rPr>
              <w:t>0</w:t>
            </w:r>
          </w:p>
        </w:tc>
        <w:tc>
          <w:tcPr>
            <w:tcW w:w="1503" w:type="dxa"/>
          </w:tcPr>
          <w:p w14:paraId="6221E496" w14:textId="77777777" w:rsidR="00341D7F" w:rsidRPr="00D90DD7" w:rsidRDefault="00341D7F" w:rsidP="00376479">
            <w:pPr>
              <w:pStyle w:val="xmsonormal"/>
              <w:spacing w:after="240"/>
              <w:jc w:val="center"/>
              <w:rPr>
                <w:rFonts w:ascii="Arial" w:hAnsi="Arial" w:cs="Arial"/>
                <w:sz w:val="24"/>
                <w:szCs w:val="24"/>
              </w:rPr>
            </w:pPr>
            <w:r w:rsidRPr="00D90DD7">
              <w:rPr>
                <w:rFonts w:ascii="Arial" w:hAnsi="Arial" w:cs="Arial"/>
                <w:sz w:val="24"/>
                <w:szCs w:val="24"/>
              </w:rPr>
              <w:t>1</w:t>
            </w:r>
          </w:p>
        </w:tc>
        <w:tc>
          <w:tcPr>
            <w:tcW w:w="1503" w:type="dxa"/>
          </w:tcPr>
          <w:p w14:paraId="494B361E" w14:textId="77777777" w:rsidR="00341D7F" w:rsidRPr="00D90DD7" w:rsidRDefault="00341D7F" w:rsidP="00376479">
            <w:pPr>
              <w:pStyle w:val="xmsonormal"/>
              <w:spacing w:after="240"/>
              <w:rPr>
                <w:rFonts w:ascii="Arial" w:hAnsi="Arial" w:cs="Arial"/>
                <w:sz w:val="24"/>
                <w:szCs w:val="24"/>
              </w:rPr>
            </w:pPr>
            <w:r w:rsidRPr="00D90DD7">
              <w:rPr>
                <w:rFonts w:ascii="Arial" w:hAnsi="Arial" w:cs="Arial"/>
                <w:sz w:val="24"/>
                <w:szCs w:val="24"/>
              </w:rPr>
              <w:t>Maintaining</w:t>
            </w:r>
          </w:p>
        </w:tc>
      </w:tr>
      <w:tr w:rsidR="00341D7F" w:rsidRPr="00D90DD7" w14:paraId="4951014E" w14:textId="77777777" w:rsidTr="00376479">
        <w:tc>
          <w:tcPr>
            <w:tcW w:w="2405" w:type="dxa"/>
          </w:tcPr>
          <w:p w14:paraId="61A5147E" w14:textId="77777777" w:rsidR="00341D7F" w:rsidRPr="00D90DD7" w:rsidRDefault="00341D7F" w:rsidP="00376479">
            <w:pPr>
              <w:pStyle w:val="xmsonormal"/>
              <w:spacing w:after="240"/>
              <w:rPr>
                <w:rFonts w:ascii="Arial" w:hAnsi="Arial" w:cs="Arial"/>
                <w:sz w:val="24"/>
                <w:szCs w:val="24"/>
              </w:rPr>
            </w:pPr>
            <w:r w:rsidRPr="00D90DD7">
              <w:rPr>
                <w:rFonts w:ascii="Arial" w:hAnsi="Arial" w:cs="Arial"/>
                <w:sz w:val="24"/>
                <w:szCs w:val="24"/>
              </w:rPr>
              <w:t>Secondary Exclusions</w:t>
            </w:r>
          </w:p>
        </w:tc>
        <w:tc>
          <w:tcPr>
            <w:tcW w:w="1134" w:type="dxa"/>
          </w:tcPr>
          <w:p w14:paraId="15101292" w14:textId="77777777" w:rsidR="00341D7F" w:rsidRPr="00D90DD7" w:rsidRDefault="00341D7F" w:rsidP="00376479">
            <w:pPr>
              <w:pStyle w:val="xmsonormal"/>
              <w:spacing w:after="240"/>
              <w:jc w:val="right"/>
              <w:rPr>
                <w:rFonts w:ascii="Arial" w:hAnsi="Arial" w:cs="Arial"/>
                <w:sz w:val="24"/>
                <w:szCs w:val="24"/>
              </w:rPr>
            </w:pPr>
            <w:r w:rsidRPr="00D90DD7">
              <w:rPr>
                <w:rFonts w:ascii="Arial" w:hAnsi="Arial" w:cs="Arial"/>
                <w:sz w:val="24"/>
                <w:szCs w:val="24"/>
              </w:rPr>
              <w:t>0.02</w:t>
            </w:r>
          </w:p>
        </w:tc>
        <w:tc>
          <w:tcPr>
            <w:tcW w:w="1116" w:type="dxa"/>
          </w:tcPr>
          <w:p w14:paraId="24A53AFD" w14:textId="77777777" w:rsidR="00341D7F" w:rsidRPr="00D90DD7" w:rsidRDefault="00341D7F" w:rsidP="00376479">
            <w:pPr>
              <w:pStyle w:val="xmsonormal"/>
              <w:spacing w:after="240"/>
              <w:jc w:val="right"/>
              <w:rPr>
                <w:rFonts w:ascii="Arial" w:hAnsi="Arial" w:cs="Arial"/>
                <w:sz w:val="24"/>
                <w:szCs w:val="24"/>
              </w:rPr>
            </w:pPr>
            <w:r w:rsidRPr="00D90DD7">
              <w:rPr>
                <w:rFonts w:ascii="Arial" w:hAnsi="Arial" w:cs="Arial"/>
                <w:sz w:val="24"/>
                <w:szCs w:val="24"/>
              </w:rPr>
              <w:t>0.02</w:t>
            </w:r>
          </w:p>
        </w:tc>
        <w:tc>
          <w:tcPr>
            <w:tcW w:w="1503" w:type="dxa"/>
          </w:tcPr>
          <w:p w14:paraId="71D4CE7A" w14:textId="77777777" w:rsidR="00341D7F" w:rsidRPr="00D90DD7" w:rsidRDefault="00341D7F" w:rsidP="00376479">
            <w:pPr>
              <w:pStyle w:val="xmsonormal"/>
              <w:spacing w:after="240"/>
              <w:jc w:val="center"/>
              <w:rPr>
                <w:rFonts w:ascii="Arial" w:hAnsi="Arial" w:cs="Arial"/>
                <w:sz w:val="24"/>
                <w:szCs w:val="24"/>
              </w:rPr>
            </w:pPr>
            <w:r w:rsidRPr="00D90DD7">
              <w:rPr>
                <w:rFonts w:ascii="Arial" w:hAnsi="Arial" w:cs="Arial"/>
                <w:sz w:val="24"/>
                <w:szCs w:val="24"/>
              </w:rPr>
              <w:t>9</w:t>
            </w:r>
          </w:p>
        </w:tc>
        <w:tc>
          <w:tcPr>
            <w:tcW w:w="1503" w:type="dxa"/>
          </w:tcPr>
          <w:p w14:paraId="0C0224F8" w14:textId="77777777" w:rsidR="00341D7F" w:rsidRPr="00D90DD7" w:rsidRDefault="00341D7F" w:rsidP="00376479">
            <w:pPr>
              <w:pStyle w:val="xmsonormal"/>
              <w:spacing w:after="240"/>
              <w:rPr>
                <w:rFonts w:ascii="Arial" w:hAnsi="Arial" w:cs="Arial"/>
                <w:sz w:val="24"/>
                <w:szCs w:val="24"/>
              </w:rPr>
            </w:pPr>
            <w:r w:rsidRPr="00D90DD7">
              <w:rPr>
                <w:rFonts w:ascii="Arial" w:hAnsi="Arial" w:cs="Arial"/>
                <w:sz w:val="24"/>
                <w:szCs w:val="24"/>
              </w:rPr>
              <w:t>Improving</w:t>
            </w:r>
          </w:p>
        </w:tc>
      </w:tr>
    </w:tbl>
    <w:p w14:paraId="43ABE48D" w14:textId="77777777" w:rsidR="00341D7F" w:rsidRPr="00D90DD7" w:rsidRDefault="00341D7F" w:rsidP="00341D7F">
      <w:pPr>
        <w:pStyle w:val="xmsonormal"/>
        <w:spacing w:after="240"/>
        <w:rPr>
          <w:rFonts w:ascii="Arial" w:hAnsi="Arial" w:cs="Arial"/>
          <w:b/>
          <w:bCs/>
          <w:sz w:val="24"/>
          <w:szCs w:val="24"/>
        </w:rPr>
      </w:pPr>
    </w:p>
    <w:p w14:paraId="346BDF8C" w14:textId="77777777" w:rsidR="00341D7F" w:rsidRPr="00D90DD7" w:rsidRDefault="00341D7F" w:rsidP="00341D7F">
      <w:pPr>
        <w:pStyle w:val="xmsonormal"/>
        <w:spacing w:after="240"/>
        <w:rPr>
          <w:rFonts w:ascii="Arial" w:hAnsi="Arial" w:cs="Arial"/>
          <w:b/>
          <w:bCs/>
          <w:sz w:val="24"/>
          <w:szCs w:val="24"/>
        </w:rPr>
      </w:pPr>
      <w:r w:rsidRPr="00D90DD7">
        <w:rPr>
          <w:rFonts w:ascii="Arial" w:hAnsi="Arial" w:cs="Arial"/>
          <w:b/>
          <w:bCs/>
          <w:sz w:val="24"/>
          <w:szCs w:val="24"/>
        </w:rPr>
        <w:t>Examples of school level impact in Leeds</w:t>
      </w:r>
    </w:p>
    <w:p w14:paraId="296BCE09" w14:textId="77777777" w:rsidR="00341D7F" w:rsidRPr="00D90DD7" w:rsidRDefault="00341D7F" w:rsidP="00341D7F">
      <w:pPr>
        <w:pStyle w:val="xmsonormal"/>
        <w:rPr>
          <w:rFonts w:ascii="Arial" w:hAnsi="Arial" w:cs="Arial"/>
          <w:i/>
          <w:iCs/>
          <w:sz w:val="24"/>
          <w:szCs w:val="24"/>
        </w:rPr>
      </w:pPr>
      <w:r w:rsidRPr="00D90DD7">
        <w:rPr>
          <w:rFonts w:ascii="Arial" w:hAnsi="Arial" w:cs="Arial"/>
          <w:i/>
          <w:iCs/>
          <w:sz w:val="24"/>
          <w:szCs w:val="24"/>
        </w:rPr>
        <w:t>Carr Manor Secondary</w:t>
      </w:r>
    </w:p>
    <w:p w14:paraId="27CBF062" w14:textId="77777777" w:rsidR="00341D7F" w:rsidRPr="00D90DD7" w:rsidRDefault="00341D7F" w:rsidP="00341D7F">
      <w:pPr>
        <w:pStyle w:val="xmsonormal"/>
        <w:rPr>
          <w:rFonts w:ascii="Arial" w:hAnsi="Arial" w:cs="Arial"/>
          <w:sz w:val="24"/>
          <w:szCs w:val="24"/>
        </w:rPr>
      </w:pPr>
      <w:r w:rsidRPr="00D90DD7">
        <w:rPr>
          <w:rFonts w:ascii="Arial" w:hAnsi="Arial" w:cs="Arial"/>
          <w:sz w:val="24"/>
          <w:szCs w:val="24"/>
        </w:rPr>
        <w:t>Over a period of 3 years:</w:t>
      </w:r>
    </w:p>
    <w:p w14:paraId="55D1B385" w14:textId="77777777" w:rsidR="00341D7F" w:rsidRPr="00D90DD7" w:rsidRDefault="00341D7F" w:rsidP="00341D7F">
      <w:pPr>
        <w:pStyle w:val="xmsonormal"/>
        <w:numPr>
          <w:ilvl w:val="0"/>
          <w:numId w:val="34"/>
        </w:numPr>
        <w:rPr>
          <w:rFonts w:ascii="Arial" w:hAnsi="Arial" w:cs="Arial"/>
          <w:sz w:val="24"/>
          <w:szCs w:val="24"/>
        </w:rPr>
      </w:pPr>
      <w:r w:rsidRPr="00D90DD7">
        <w:rPr>
          <w:rFonts w:ascii="Arial" w:hAnsi="Arial" w:cs="Arial"/>
          <w:sz w:val="24"/>
          <w:szCs w:val="24"/>
        </w:rPr>
        <w:t>Pupil attendance increased from 89.5% to 95%</w:t>
      </w:r>
    </w:p>
    <w:p w14:paraId="68E0DFF0" w14:textId="77777777" w:rsidR="00341D7F" w:rsidRPr="00D90DD7" w:rsidRDefault="00341D7F" w:rsidP="00341D7F">
      <w:pPr>
        <w:pStyle w:val="xmsonormal"/>
        <w:numPr>
          <w:ilvl w:val="0"/>
          <w:numId w:val="34"/>
        </w:numPr>
        <w:rPr>
          <w:rFonts w:ascii="Arial" w:hAnsi="Arial" w:cs="Arial"/>
          <w:sz w:val="24"/>
          <w:szCs w:val="24"/>
        </w:rPr>
      </w:pPr>
      <w:r w:rsidRPr="00D90DD7">
        <w:rPr>
          <w:rFonts w:ascii="Arial" w:hAnsi="Arial" w:cs="Arial"/>
          <w:sz w:val="24"/>
          <w:szCs w:val="24"/>
        </w:rPr>
        <w:t>Attendance of pupils receiving FSM 84.5% to 94%</w:t>
      </w:r>
    </w:p>
    <w:p w14:paraId="15FBE63D" w14:textId="77777777" w:rsidR="00341D7F" w:rsidRPr="00D90DD7" w:rsidRDefault="00341D7F" w:rsidP="00341D7F">
      <w:pPr>
        <w:pStyle w:val="xmsonormal"/>
        <w:numPr>
          <w:ilvl w:val="0"/>
          <w:numId w:val="34"/>
        </w:numPr>
        <w:rPr>
          <w:rFonts w:ascii="Arial" w:hAnsi="Arial" w:cs="Arial"/>
          <w:sz w:val="24"/>
          <w:szCs w:val="24"/>
        </w:rPr>
      </w:pPr>
      <w:r w:rsidRPr="00D90DD7">
        <w:rPr>
          <w:rFonts w:ascii="Arial" w:hAnsi="Arial" w:cs="Arial"/>
          <w:sz w:val="24"/>
          <w:szCs w:val="24"/>
        </w:rPr>
        <w:t>Persistent Absence reduced from 12.5% to 6.8%</w:t>
      </w:r>
    </w:p>
    <w:p w14:paraId="7BBC62C9" w14:textId="77777777" w:rsidR="00341D7F" w:rsidRPr="00D90DD7" w:rsidRDefault="00341D7F" w:rsidP="00341D7F">
      <w:pPr>
        <w:pStyle w:val="xmsonormal"/>
        <w:numPr>
          <w:ilvl w:val="0"/>
          <w:numId w:val="34"/>
        </w:numPr>
        <w:rPr>
          <w:rFonts w:ascii="Arial" w:hAnsi="Arial" w:cs="Arial"/>
          <w:sz w:val="24"/>
          <w:szCs w:val="24"/>
        </w:rPr>
      </w:pPr>
      <w:r w:rsidRPr="00D90DD7">
        <w:rPr>
          <w:rFonts w:ascii="Arial" w:hAnsi="Arial" w:cs="Arial"/>
          <w:sz w:val="24"/>
          <w:szCs w:val="24"/>
        </w:rPr>
        <w:t>Fixed Term Exclusion reduced from 165 a year to 14</w:t>
      </w:r>
    </w:p>
    <w:p w14:paraId="0526B4CE" w14:textId="77777777" w:rsidR="00341D7F" w:rsidRPr="00D90DD7" w:rsidRDefault="00341D7F" w:rsidP="00341D7F">
      <w:pPr>
        <w:pStyle w:val="xmsonormal"/>
        <w:rPr>
          <w:rFonts w:ascii="Arial" w:hAnsi="Arial" w:cs="Arial"/>
          <w:sz w:val="24"/>
          <w:szCs w:val="24"/>
        </w:rPr>
      </w:pPr>
    </w:p>
    <w:p w14:paraId="38F2F903" w14:textId="77777777" w:rsidR="00341D7F" w:rsidRPr="00D90DD7" w:rsidRDefault="00341D7F" w:rsidP="00341D7F">
      <w:pPr>
        <w:pStyle w:val="xmsonormal"/>
        <w:rPr>
          <w:rFonts w:ascii="Arial" w:hAnsi="Arial" w:cs="Arial"/>
          <w:i/>
          <w:iCs/>
          <w:sz w:val="24"/>
          <w:szCs w:val="24"/>
        </w:rPr>
      </w:pPr>
      <w:r w:rsidRPr="00D90DD7">
        <w:rPr>
          <w:rFonts w:ascii="Arial" w:hAnsi="Arial" w:cs="Arial"/>
          <w:i/>
          <w:iCs/>
          <w:sz w:val="24"/>
          <w:szCs w:val="24"/>
        </w:rPr>
        <w:t>Collingwood Primary School</w:t>
      </w:r>
    </w:p>
    <w:p w14:paraId="5C47A814" w14:textId="77777777" w:rsidR="00341D7F" w:rsidRPr="00D90DD7" w:rsidRDefault="00341D7F" w:rsidP="00341D7F">
      <w:pPr>
        <w:pStyle w:val="xmsonormal"/>
        <w:rPr>
          <w:rFonts w:ascii="Arial" w:hAnsi="Arial" w:cs="Arial"/>
          <w:sz w:val="24"/>
          <w:szCs w:val="24"/>
        </w:rPr>
      </w:pPr>
      <w:r w:rsidRPr="00D90DD7">
        <w:rPr>
          <w:rFonts w:ascii="Arial" w:hAnsi="Arial" w:cs="Arial"/>
          <w:sz w:val="24"/>
          <w:szCs w:val="24"/>
        </w:rPr>
        <w:t>Over a period of 18 months:</w:t>
      </w:r>
    </w:p>
    <w:p w14:paraId="4407E5C0" w14:textId="77777777" w:rsidR="00341D7F" w:rsidRPr="00D90DD7" w:rsidRDefault="00341D7F" w:rsidP="00341D7F">
      <w:pPr>
        <w:pStyle w:val="xmsonormal"/>
        <w:numPr>
          <w:ilvl w:val="0"/>
          <w:numId w:val="35"/>
        </w:numPr>
        <w:rPr>
          <w:rFonts w:ascii="Arial" w:hAnsi="Arial" w:cs="Arial"/>
          <w:sz w:val="24"/>
          <w:szCs w:val="24"/>
        </w:rPr>
      </w:pPr>
      <w:r w:rsidRPr="00D90DD7">
        <w:rPr>
          <w:rFonts w:ascii="Arial" w:hAnsi="Arial" w:cs="Arial"/>
          <w:sz w:val="24"/>
          <w:szCs w:val="24"/>
        </w:rPr>
        <w:lastRenderedPageBreak/>
        <w:t>Pupil attendance increased from 87.7% to 95%</w:t>
      </w:r>
    </w:p>
    <w:p w14:paraId="7E05D275" w14:textId="77777777" w:rsidR="00341D7F" w:rsidRPr="00D90DD7" w:rsidRDefault="00341D7F" w:rsidP="00341D7F">
      <w:pPr>
        <w:pStyle w:val="xmsonormal"/>
        <w:numPr>
          <w:ilvl w:val="0"/>
          <w:numId w:val="35"/>
        </w:numPr>
        <w:rPr>
          <w:rFonts w:ascii="Arial" w:hAnsi="Arial" w:cs="Arial"/>
          <w:sz w:val="24"/>
          <w:szCs w:val="24"/>
        </w:rPr>
      </w:pPr>
      <w:r w:rsidRPr="00D90DD7">
        <w:rPr>
          <w:rFonts w:ascii="Arial" w:hAnsi="Arial" w:cs="Arial"/>
          <w:sz w:val="24"/>
          <w:szCs w:val="24"/>
        </w:rPr>
        <w:t>KS2 exclusion from class during lessons (average per week) - reduced from 60 to 1</w:t>
      </w:r>
    </w:p>
    <w:p w14:paraId="4067DF4B" w14:textId="77777777" w:rsidR="00341D7F" w:rsidRPr="00D90DD7" w:rsidRDefault="00341D7F" w:rsidP="00341D7F">
      <w:pPr>
        <w:pStyle w:val="xmsonormal"/>
        <w:numPr>
          <w:ilvl w:val="0"/>
          <w:numId w:val="35"/>
        </w:numPr>
        <w:rPr>
          <w:rFonts w:ascii="Arial" w:hAnsi="Arial" w:cs="Arial"/>
          <w:sz w:val="24"/>
          <w:szCs w:val="24"/>
        </w:rPr>
      </w:pPr>
      <w:r w:rsidRPr="00D90DD7">
        <w:rPr>
          <w:rFonts w:ascii="Arial" w:hAnsi="Arial" w:cs="Arial"/>
          <w:sz w:val="24"/>
          <w:szCs w:val="24"/>
        </w:rPr>
        <w:t>Racist Incidents (average per week) - reduced from 4 to 1</w:t>
      </w:r>
    </w:p>
    <w:p w14:paraId="2A2BFB7E" w14:textId="77777777" w:rsidR="00341D7F" w:rsidRPr="00D90DD7" w:rsidRDefault="00341D7F" w:rsidP="00341D7F">
      <w:pPr>
        <w:pStyle w:val="xmsonormal"/>
        <w:rPr>
          <w:rFonts w:ascii="Arial" w:hAnsi="Arial" w:cs="Arial"/>
          <w:sz w:val="24"/>
          <w:szCs w:val="24"/>
        </w:rPr>
      </w:pPr>
    </w:p>
    <w:p w14:paraId="745BCD3D" w14:textId="77777777" w:rsidR="00341D7F" w:rsidRPr="00D90DD7" w:rsidRDefault="00341D7F" w:rsidP="00341D7F">
      <w:pPr>
        <w:pStyle w:val="xmsonormal"/>
        <w:rPr>
          <w:rFonts w:ascii="Arial" w:hAnsi="Arial" w:cs="Arial"/>
          <w:i/>
          <w:iCs/>
          <w:sz w:val="24"/>
          <w:szCs w:val="24"/>
        </w:rPr>
      </w:pPr>
      <w:r w:rsidRPr="00D90DD7">
        <w:rPr>
          <w:rFonts w:ascii="Arial" w:hAnsi="Arial" w:cs="Arial"/>
          <w:i/>
          <w:iCs/>
          <w:sz w:val="24"/>
          <w:szCs w:val="24"/>
        </w:rPr>
        <w:t>Endeavour High School</w:t>
      </w:r>
    </w:p>
    <w:p w14:paraId="00DD8D68" w14:textId="77777777" w:rsidR="00341D7F" w:rsidRPr="00D90DD7" w:rsidRDefault="00341D7F" w:rsidP="00341D7F">
      <w:pPr>
        <w:pStyle w:val="xmsonormal"/>
        <w:rPr>
          <w:rFonts w:ascii="Arial" w:hAnsi="Arial" w:cs="Arial"/>
          <w:sz w:val="24"/>
          <w:szCs w:val="24"/>
        </w:rPr>
      </w:pPr>
      <w:r w:rsidRPr="00D90DD7">
        <w:rPr>
          <w:rFonts w:ascii="Arial" w:hAnsi="Arial" w:cs="Arial"/>
          <w:sz w:val="24"/>
          <w:szCs w:val="24"/>
        </w:rPr>
        <w:t>Over a period of 18 months</w:t>
      </w:r>
    </w:p>
    <w:p w14:paraId="4E868627" w14:textId="77777777" w:rsidR="00341D7F" w:rsidRPr="00D90DD7" w:rsidRDefault="00341D7F" w:rsidP="00341D7F">
      <w:pPr>
        <w:pStyle w:val="xmsonormal"/>
        <w:numPr>
          <w:ilvl w:val="0"/>
          <w:numId w:val="36"/>
        </w:numPr>
        <w:rPr>
          <w:rFonts w:ascii="Arial" w:hAnsi="Arial" w:cs="Arial"/>
          <w:sz w:val="24"/>
          <w:szCs w:val="24"/>
        </w:rPr>
      </w:pPr>
      <w:r w:rsidRPr="00D90DD7">
        <w:rPr>
          <w:rFonts w:ascii="Arial" w:hAnsi="Arial" w:cs="Arial"/>
          <w:sz w:val="24"/>
          <w:szCs w:val="24"/>
        </w:rPr>
        <w:t>Fixed term exclusion reduced from 272 to 151</w:t>
      </w:r>
    </w:p>
    <w:p w14:paraId="19D568ED" w14:textId="77777777" w:rsidR="00341D7F" w:rsidRPr="00D90DD7" w:rsidRDefault="00341D7F" w:rsidP="00341D7F">
      <w:pPr>
        <w:pStyle w:val="xmsonormal"/>
        <w:numPr>
          <w:ilvl w:val="0"/>
          <w:numId w:val="36"/>
        </w:numPr>
        <w:rPr>
          <w:rFonts w:ascii="Arial" w:hAnsi="Arial" w:cs="Arial"/>
          <w:sz w:val="24"/>
          <w:szCs w:val="24"/>
        </w:rPr>
      </w:pPr>
      <w:r w:rsidRPr="00D90DD7">
        <w:rPr>
          <w:rFonts w:ascii="Arial" w:hAnsi="Arial" w:cs="Arial"/>
          <w:sz w:val="24"/>
          <w:szCs w:val="24"/>
        </w:rPr>
        <w:t>Incidents of verbal abuse reduced from 114 to 62</w:t>
      </w:r>
    </w:p>
    <w:p w14:paraId="2B271A79" w14:textId="77777777" w:rsidR="00341D7F" w:rsidRPr="00D90DD7" w:rsidRDefault="00341D7F" w:rsidP="00341D7F">
      <w:pPr>
        <w:pStyle w:val="xmsonormal"/>
        <w:numPr>
          <w:ilvl w:val="0"/>
          <w:numId w:val="36"/>
        </w:numPr>
        <w:rPr>
          <w:rFonts w:ascii="Arial" w:hAnsi="Arial" w:cs="Arial"/>
          <w:sz w:val="24"/>
          <w:szCs w:val="24"/>
        </w:rPr>
      </w:pPr>
      <w:r w:rsidRPr="00D90DD7">
        <w:rPr>
          <w:rFonts w:ascii="Arial" w:hAnsi="Arial" w:cs="Arial"/>
          <w:sz w:val="24"/>
          <w:szCs w:val="24"/>
        </w:rPr>
        <w:t>Staff absence reduced from 1380 days to 517 days</w:t>
      </w:r>
    </w:p>
    <w:p w14:paraId="162F6DA6" w14:textId="77777777" w:rsidR="00341D7F" w:rsidRPr="00D90DD7" w:rsidRDefault="00341D7F" w:rsidP="00341D7F">
      <w:pPr>
        <w:pStyle w:val="xmsonormal"/>
        <w:rPr>
          <w:rFonts w:ascii="Arial" w:hAnsi="Arial" w:cs="Arial"/>
          <w:sz w:val="24"/>
          <w:szCs w:val="24"/>
        </w:rPr>
      </w:pPr>
    </w:p>
    <w:p w14:paraId="348E3D0A" w14:textId="77777777" w:rsidR="00341D7F" w:rsidRPr="00D90DD7" w:rsidRDefault="00341D7F" w:rsidP="00341D7F">
      <w:pPr>
        <w:pStyle w:val="xmsonormal"/>
        <w:spacing w:after="240"/>
        <w:rPr>
          <w:rFonts w:ascii="Arial" w:hAnsi="Arial" w:cs="Arial"/>
          <w:sz w:val="24"/>
          <w:szCs w:val="24"/>
        </w:rPr>
      </w:pPr>
      <w:r w:rsidRPr="00D90DD7">
        <w:rPr>
          <w:rFonts w:ascii="Arial" w:hAnsi="Arial" w:cs="Arial"/>
          <w:b/>
          <w:bCs/>
          <w:sz w:val="24"/>
          <w:szCs w:val="24"/>
        </w:rPr>
        <w:t>Other area wide impact</w:t>
      </w:r>
      <w:r w:rsidRPr="00D90DD7">
        <w:rPr>
          <w:rFonts w:ascii="Arial" w:hAnsi="Arial" w:cs="Arial"/>
          <w:sz w:val="24"/>
          <w:szCs w:val="24"/>
        </w:rPr>
        <w:br/>
      </w:r>
      <w:r w:rsidRPr="00D90DD7">
        <w:rPr>
          <w:rFonts w:ascii="Arial" w:hAnsi="Arial" w:cs="Arial"/>
          <w:sz w:val="24"/>
          <w:szCs w:val="24"/>
        </w:rPr>
        <w:br/>
      </w:r>
      <w:r w:rsidRPr="00D90DD7">
        <w:rPr>
          <w:rFonts w:ascii="Arial" w:hAnsi="Arial" w:cs="Arial"/>
          <w:i/>
          <w:iCs/>
          <w:sz w:val="24"/>
          <w:szCs w:val="24"/>
        </w:rPr>
        <w:t>Stockport Children Services</w:t>
      </w:r>
      <w:r w:rsidRPr="00D90DD7">
        <w:rPr>
          <w:rFonts w:ascii="Arial" w:hAnsi="Arial" w:cs="Arial"/>
          <w:sz w:val="24"/>
          <w:szCs w:val="24"/>
        </w:rPr>
        <w:br/>
      </w:r>
      <w:r w:rsidRPr="00D90DD7">
        <w:rPr>
          <w:rFonts w:ascii="Arial" w:hAnsi="Arial" w:cs="Arial"/>
          <w:sz w:val="24"/>
          <w:szCs w:val="24"/>
        </w:rPr>
        <w:br/>
        <w:t>Whole system, whole family, partnership working underpinned by restorative practice across Stockport, contributing to £1.2m savings for looked after children</w:t>
      </w:r>
      <w:r w:rsidRPr="00D90DD7">
        <w:rPr>
          <w:rFonts w:ascii="Arial" w:hAnsi="Arial" w:cs="Arial"/>
          <w:sz w:val="24"/>
          <w:szCs w:val="24"/>
        </w:rPr>
        <w:br/>
      </w:r>
      <w:r w:rsidRPr="00D90DD7">
        <w:rPr>
          <w:rFonts w:ascii="Arial" w:hAnsi="Arial" w:cs="Arial"/>
          <w:sz w:val="24"/>
          <w:szCs w:val="24"/>
        </w:rPr>
        <w:br/>
      </w:r>
      <w:r w:rsidRPr="00D90DD7">
        <w:rPr>
          <w:rFonts w:ascii="Arial" w:hAnsi="Arial" w:cs="Arial"/>
          <w:i/>
          <w:iCs/>
          <w:sz w:val="24"/>
          <w:szCs w:val="24"/>
        </w:rPr>
        <w:t>N E Lincolnshire</w:t>
      </w:r>
    </w:p>
    <w:p w14:paraId="4FC88A44" w14:textId="77777777" w:rsidR="00341D7F" w:rsidRPr="00D90DD7" w:rsidRDefault="00341D7F" w:rsidP="00341D7F">
      <w:pPr>
        <w:pStyle w:val="xmsonormal"/>
        <w:numPr>
          <w:ilvl w:val="0"/>
          <w:numId w:val="37"/>
        </w:numPr>
        <w:rPr>
          <w:rFonts w:ascii="Arial" w:hAnsi="Arial" w:cs="Arial"/>
          <w:sz w:val="24"/>
          <w:szCs w:val="24"/>
        </w:rPr>
      </w:pPr>
      <w:r w:rsidRPr="00D90DD7">
        <w:rPr>
          <w:rFonts w:ascii="Arial" w:hAnsi="Arial" w:cs="Arial"/>
          <w:sz w:val="24"/>
          <w:szCs w:val="24"/>
        </w:rPr>
        <w:t>The number of children on child protection plans down by 50%</w:t>
      </w:r>
    </w:p>
    <w:p w14:paraId="7079095B" w14:textId="26A6ED7E" w:rsidR="00341D7F" w:rsidRPr="00D90DD7" w:rsidRDefault="00341D7F" w:rsidP="00376479">
      <w:pPr>
        <w:pStyle w:val="xmsonormal"/>
        <w:numPr>
          <w:ilvl w:val="0"/>
          <w:numId w:val="37"/>
        </w:numPr>
        <w:rPr>
          <w:rFonts w:ascii="Arial" w:hAnsi="Arial" w:cs="Arial"/>
          <w:sz w:val="24"/>
          <w:szCs w:val="24"/>
        </w:rPr>
      </w:pPr>
      <w:r w:rsidRPr="00D90DD7">
        <w:rPr>
          <w:rFonts w:ascii="Arial" w:hAnsi="Arial" w:cs="Arial"/>
          <w:sz w:val="24"/>
          <w:szCs w:val="24"/>
        </w:rPr>
        <w:t>The number of child in need cases down by 18</w:t>
      </w:r>
      <w:r w:rsidR="00565926" w:rsidRPr="00D90DD7">
        <w:rPr>
          <w:rFonts w:ascii="Arial" w:hAnsi="Arial" w:cs="Arial"/>
          <w:sz w:val="24"/>
          <w:szCs w:val="24"/>
        </w:rPr>
        <w:t>%</w:t>
      </w:r>
    </w:p>
    <w:sectPr w:rsidR="00341D7F" w:rsidRPr="00D90DD7" w:rsidSect="0007251F">
      <w:pgSz w:w="11906" w:h="16838"/>
      <w:pgMar w:top="1440" w:right="1077" w:bottom="1440" w:left="107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3B8C19" w14:textId="77777777" w:rsidR="008671EE" w:rsidRDefault="008671EE" w:rsidP="00DA5776">
      <w:pPr>
        <w:spacing w:after="0" w:line="240" w:lineRule="auto"/>
      </w:pPr>
      <w:r>
        <w:separator/>
      </w:r>
    </w:p>
  </w:endnote>
  <w:endnote w:type="continuationSeparator" w:id="0">
    <w:p w14:paraId="295442DB" w14:textId="77777777" w:rsidR="008671EE" w:rsidRDefault="008671EE" w:rsidP="00DA57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ato">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3211889"/>
      <w:docPartObj>
        <w:docPartGallery w:val="Page Numbers (Bottom of Page)"/>
        <w:docPartUnique/>
      </w:docPartObj>
    </w:sdtPr>
    <w:sdtEndPr>
      <w:rPr>
        <w:noProof/>
      </w:rPr>
    </w:sdtEndPr>
    <w:sdtContent>
      <w:p w14:paraId="6E728FA7" w14:textId="348874C0" w:rsidR="00376479" w:rsidRDefault="00376479">
        <w:pPr>
          <w:pStyle w:val="Footer"/>
          <w:jc w:val="right"/>
        </w:pPr>
        <w:r>
          <w:fldChar w:fldCharType="begin"/>
        </w:r>
        <w:r>
          <w:instrText xml:space="preserve"> PAGE   \* MERGEFORMAT </w:instrText>
        </w:r>
        <w:r>
          <w:fldChar w:fldCharType="separate"/>
        </w:r>
        <w:r w:rsidR="008632A0">
          <w:rPr>
            <w:noProof/>
          </w:rPr>
          <w:t>20</w:t>
        </w:r>
        <w:r>
          <w:rPr>
            <w:noProof/>
          </w:rPr>
          <w:fldChar w:fldCharType="end"/>
        </w:r>
      </w:p>
    </w:sdtContent>
  </w:sdt>
  <w:p w14:paraId="3BFDE929" w14:textId="77777777" w:rsidR="00376479" w:rsidRDefault="0037647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A45FCD" w14:textId="77777777" w:rsidR="008671EE" w:rsidRDefault="008671EE" w:rsidP="00DA5776">
      <w:pPr>
        <w:spacing w:after="0" w:line="240" w:lineRule="auto"/>
      </w:pPr>
      <w:r>
        <w:separator/>
      </w:r>
    </w:p>
  </w:footnote>
  <w:footnote w:type="continuationSeparator" w:id="0">
    <w:p w14:paraId="0007FD98" w14:textId="77777777" w:rsidR="008671EE" w:rsidRDefault="008671EE" w:rsidP="00DA577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907CC"/>
    <w:multiLevelType w:val="hybridMultilevel"/>
    <w:tmpl w:val="CC8222FC"/>
    <w:lvl w:ilvl="0" w:tplc="18E212E2">
      <w:start w:val="1"/>
      <w:numFmt w:val="upperLetter"/>
      <w:lvlText w:val="%1&gt;"/>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3143B01"/>
    <w:multiLevelType w:val="hybridMultilevel"/>
    <w:tmpl w:val="A29EF07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3E8102A"/>
    <w:multiLevelType w:val="hybridMultilevel"/>
    <w:tmpl w:val="803AB6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4A14133"/>
    <w:multiLevelType w:val="hybridMultilevel"/>
    <w:tmpl w:val="E716F12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7527A11"/>
    <w:multiLevelType w:val="hybridMultilevel"/>
    <w:tmpl w:val="792ABD7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12CF38F0"/>
    <w:multiLevelType w:val="hybridMultilevel"/>
    <w:tmpl w:val="3BDA66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3027310"/>
    <w:multiLevelType w:val="hybridMultilevel"/>
    <w:tmpl w:val="9230C4AC"/>
    <w:lvl w:ilvl="0" w:tplc="6F78B52E">
      <w:start w:val="1"/>
      <w:numFmt w:val="decimal"/>
      <w:lvlText w:val="%1."/>
      <w:lvlJc w:val="left"/>
      <w:pPr>
        <w:ind w:left="720" w:hanging="36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4193BE0"/>
    <w:multiLevelType w:val="hybridMultilevel"/>
    <w:tmpl w:val="766A276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146B751B"/>
    <w:multiLevelType w:val="hybridMultilevel"/>
    <w:tmpl w:val="A03A75D6"/>
    <w:lvl w:ilvl="0" w:tplc="08090017">
      <w:start w:val="1"/>
      <w:numFmt w:val="lowerLetter"/>
      <w:lvlText w:val="%1)"/>
      <w:lvlJc w:val="left"/>
      <w:pPr>
        <w:ind w:left="1080" w:hanging="72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4AA6DAC"/>
    <w:multiLevelType w:val="hybridMultilevel"/>
    <w:tmpl w:val="3B442AE6"/>
    <w:lvl w:ilvl="0" w:tplc="A8D0BDB4">
      <w:start w:val="1"/>
      <w:numFmt w:val="decimal"/>
      <w:lvlText w:val="%1."/>
      <w:lvlJc w:val="left"/>
      <w:pPr>
        <w:ind w:left="360" w:hanging="360"/>
      </w:pPr>
      <w:rPr>
        <w:rFonts w:eastAsia="Times New Roman" w:hint="default"/>
        <w:color w:val="212121"/>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1AE617EF"/>
    <w:multiLevelType w:val="hybridMultilevel"/>
    <w:tmpl w:val="BFF0D4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EDD3770"/>
    <w:multiLevelType w:val="hybridMultilevel"/>
    <w:tmpl w:val="215ACAA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FB17F22"/>
    <w:multiLevelType w:val="hybridMultilevel"/>
    <w:tmpl w:val="3782EB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0577182"/>
    <w:multiLevelType w:val="hybridMultilevel"/>
    <w:tmpl w:val="94A4D8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11F697B"/>
    <w:multiLevelType w:val="hybridMultilevel"/>
    <w:tmpl w:val="DBE8D1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5F2701F"/>
    <w:multiLevelType w:val="hybridMultilevel"/>
    <w:tmpl w:val="439AD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7AA58C0"/>
    <w:multiLevelType w:val="hybridMultilevel"/>
    <w:tmpl w:val="1C86A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8975655"/>
    <w:multiLevelType w:val="hybridMultilevel"/>
    <w:tmpl w:val="6E402AD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2B5939D8"/>
    <w:multiLevelType w:val="hybridMultilevel"/>
    <w:tmpl w:val="9DFE841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2BB57A5E"/>
    <w:multiLevelType w:val="hybridMultilevel"/>
    <w:tmpl w:val="7A26A69C"/>
    <w:lvl w:ilvl="0" w:tplc="08090015">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343D364D"/>
    <w:multiLevelType w:val="hybridMultilevel"/>
    <w:tmpl w:val="AA24CF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C223245"/>
    <w:multiLevelType w:val="hybridMultilevel"/>
    <w:tmpl w:val="F5BA8CB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3CB940A2"/>
    <w:multiLevelType w:val="hybridMultilevel"/>
    <w:tmpl w:val="3C5035D0"/>
    <w:lvl w:ilvl="0" w:tplc="0809000F">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3EBC6F8C"/>
    <w:multiLevelType w:val="hybridMultilevel"/>
    <w:tmpl w:val="3D8EDE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F1D6E55"/>
    <w:multiLevelType w:val="hybridMultilevel"/>
    <w:tmpl w:val="007E19A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41E53863"/>
    <w:multiLevelType w:val="hybridMultilevel"/>
    <w:tmpl w:val="3C5035D0"/>
    <w:lvl w:ilvl="0" w:tplc="0809000F">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4949357F"/>
    <w:multiLevelType w:val="hybridMultilevel"/>
    <w:tmpl w:val="22D6F7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BF42767"/>
    <w:multiLevelType w:val="hybridMultilevel"/>
    <w:tmpl w:val="A2DECC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4D7E0ECA"/>
    <w:multiLevelType w:val="hybridMultilevel"/>
    <w:tmpl w:val="04C698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556C5733"/>
    <w:multiLevelType w:val="hybridMultilevel"/>
    <w:tmpl w:val="11CE8E58"/>
    <w:lvl w:ilvl="0" w:tplc="22D6F12E">
      <w:start w:val="95"/>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 w15:restartNumberingAfterBreak="0">
    <w:nsid w:val="5C114E84"/>
    <w:multiLevelType w:val="hybridMultilevel"/>
    <w:tmpl w:val="D48ECD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E941CB9"/>
    <w:multiLevelType w:val="hybridMultilevel"/>
    <w:tmpl w:val="5762B18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6895610"/>
    <w:multiLevelType w:val="multilevel"/>
    <w:tmpl w:val="215ACAA4"/>
    <w:lvl w:ilvl="0">
      <w:start w:val="1"/>
      <w:numFmt w:val="lowerLetter"/>
      <w:lvlText w:val="%1)"/>
      <w:lvlJc w:val="left"/>
      <w:pPr>
        <w:ind w:left="360" w:hanging="360"/>
      </w:pPr>
      <w:rPr>
        <w:rFonts w:hint="default"/>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33" w15:restartNumberingAfterBreak="0">
    <w:nsid w:val="6AF8760B"/>
    <w:multiLevelType w:val="hybridMultilevel"/>
    <w:tmpl w:val="9230C4AC"/>
    <w:lvl w:ilvl="0" w:tplc="6F78B52E">
      <w:start w:val="1"/>
      <w:numFmt w:val="decimal"/>
      <w:lvlText w:val="%1."/>
      <w:lvlJc w:val="left"/>
      <w:pPr>
        <w:ind w:left="720" w:hanging="36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0390CFD"/>
    <w:multiLevelType w:val="hybridMultilevel"/>
    <w:tmpl w:val="72B4C6CC"/>
    <w:lvl w:ilvl="0" w:tplc="03DEC6FE">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35720F4"/>
    <w:multiLevelType w:val="hybridMultilevel"/>
    <w:tmpl w:val="6110050C"/>
    <w:lvl w:ilvl="0" w:tplc="08090015">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78B21A6F"/>
    <w:multiLevelType w:val="hybridMultilevel"/>
    <w:tmpl w:val="BAF0FEA6"/>
    <w:lvl w:ilvl="0" w:tplc="0809000F">
      <w:start w:val="39"/>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7" w15:restartNumberingAfterBreak="0">
    <w:nsid w:val="7BE54CFB"/>
    <w:multiLevelType w:val="hybridMultilevel"/>
    <w:tmpl w:val="3684DD02"/>
    <w:lvl w:ilvl="0" w:tplc="08090015">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8" w15:restartNumberingAfterBreak="0">
    <w:nsid w:val="7F22056C"/>
    <w:multiLevelType w:val="hybridMultilevel"/>
    <w:tmpl w:val="CA6C2C8A"/>
    <w:lvl w:ilvl="0" w:tplc="4C166E14">
      <w:start w:val="3"/>
      <w:numFmt w:val="upperLetter"/>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num w:numId="1">
    <w:abstractNumId w:val="23"/>
  </w:num>
  <w:num w:numId="2">
    <w:abstractNumId w:val="12"/>
  </w:num>
  <w:num w:numId="3">
    <w:abstractNumId w:val="18"/>
  </w:num>
  <w:num w:numId="4">
    <w:abstractNumId w:val="3"/>
  </w:num>
  <w:num w:numId="5">
    <w:abstractNumId w:val="38"/>
  </w:num>
  <w:num w:numId="6">
    <w:abstractNumId w:val="10"/>
  </w:num>
  <w:num w:numId="7">
    <w:abstractNumId w:val="29"/>
  </w:num>
  <w:num w:numId="8">
    <w:abstractNumId w:val="21"/>
  </w:num>
  <w:num w:numId="9">
    <w:abstractNumId w:val="20"/>
  </w:num>
  <w:num w:numId="10">
    <w:abstractNumId w:val="14"/>
  </w:num>
  <w:num w:numId="11">
    <w:abstractNumId w:val="11"/>
  </w:num>
  <w:num w:numId="12">
    <w:abstractNumId w:val="31"/>
  </w:num>
  <w:num w:numId="13">
    <w:abstractNumId w:val="34"/>
  </w:num>
  <w:num w:numId="14">
    <w:abstractNumId w:val="5"/>
  </w:num>
  <w:num w:numId="15">
    <w:abstractNumId w:val="2"/>
  </w:num>
  <w:num w:numId="16">
    <w:abstractNumId w:val="26"/>
  </w:num>
  <w:num w:numId="17">
    <w:abstractNumId w:val="16"/>
  </w:num>
  <w:num w:numId="18">
    <w:abstractNumId w:val="32"/>
  </w:num>
  <w:num w:numId="19">
    <w:abstractNumId w:val="9"/>
  </w:num>
  <w:num w:numId="20">
    <w:abstractNumId w:val="0"/>
  </w:num>
  <w:num w:numId="21">
    <w:abstractNumId w:val="37"/>
  </w:num>
  <w:num w:numId="22">
    <w:abstractNumId w:val="19"/>
  </w:num>
  <w:num w:numId="23">
    <w:abstractNumId w:val="6"/>
  </w:num>
  <w:num w:numId="24">
    <w:abstractNumId w:val="8"/>
  </w:num>
  <w:num w:numId="25">
    <w:abstractNumId w:val="33"/>
  </w:num>
  <w:num w:numId="26">
    <w:abstractNumId w:val="35"/>
  </w:num>
  <w:num w:numId="27">
    <w:abstractNumId w:val="13"/>
  </w:num>
  <w:num w:numId="28">
    <w:abstractNumId w:val="15"/>
  </w:num>
  <w:num w:numId="29">
    <w:abstractNumId w:val="4"/>
  </w:num>
  <w:num w:numId="30">
    <w:abstractNumId w:val="25"/>
  </w:num>
  <w:num w:numId="31">
    <w:abstractNumId w:val="22"/>
  </w:num>
  <w:num w:numId="32">
    <w:abstractNumId w:val="30"/>
  </w:num>
  <w:num w:numId="33">
    <w:abstractNumId w:val="17"/>
  </w:num>
  <w:num w:numId="34">
    <w:abstractNumId w:val="7"/>
  </w:num>
  <w:num w:numId="35">
    <w:abstractNumId w:val="27"/>
  </w:num>
  <w:num w:numId="36">
    <w:abstractNumId w:val="1"/>
  </w:num>
  <w:num w:numId="37">
    <w:abstractNumId w:val="28"/>
  </w:num>
  <w:num w:numId="38">
    <w:abstractNumId w:val="36"/>
    <w:lvlOverride w:ilvl="0">
      <w:startOverride w:val="3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23D9"/>
    <w:rsid w:val="000126FF"/>
    <w:rsid w:val="00012FF8"/>
    <w:rsid w:val="000233DC"/>
    <w:rsid w:val="00023545"/>
    <w:rsid w:val="000254C4"/>
    <w:rsid w:val="00030492"/>
    <w:rsid w:val="00036ACB"/>
    <w:rsid w:val="000372FA"/>
    <w:rsid w:val="00054529"/>
    <w:rsid w:val="00055463"/>
    <w:rsid w:val="00056A0B"/>
    <w:rsid w:val="000605ED"/>
    <w:rsid w:val="000661CA"/>
    <w:rsid w:val="0007251F"/>
    <w:rsid w:val="0007252C"/>
    <w:rsid w:val="00072639"/>
    <w:rsid w:val="000803E9"/>
    <w:rsid w:val="00084B02"/>
    <w:rsid w:val="00086B73"/>
    <w:rsid w:val="00090FDD"/>
    <w:rsid w:val="000914FF"/>
    <w:rsid w:val="000A05DF"/>
    <w:rsid w:val="000A278C"/>
    <w:rsid w:val="000C39B7"/>
    <w:rsid w:val="000C6AE6"/>
    <w:rsid w:val="000D55DA"/>
    <w:rsid w:val="000D578B"/>
    <w:rsid w:val="000E7A56"/>
    <w:rsid w:val="000F06F1"/>
    <w:rsid w:val="000F273F"/>
    <w:rsid w:val="000F7C07"/>
    <w:rsid w:val="001008E9"/>
    <w:rsid w:val="00102D1B"/>
    <w:rsid w:val="00111203"/>
    <w:rsid w:val="00111A3A"/>
    <w:rsid w:val="00120652"/>
    <w:rsid w:val="00122091"/>
    <w:rsid w:val="00127FCA"/>
    <w:rsid w:val="00140969"/>
    <w:rsid w:val="00147146"/>
    <w:rsid w:val="00150010"/>
    <w:rsid w:val="00161B6E"/>
    <w:rsid w:val="00162E9E"/>
    <w:rsid w:val="00163BC6"/>
    <w:rsid w:val="00166904"/>
    <w:rsid w:val="00166A72"/>
    <w:rsid w:val="00166F80"/>
    <w:rsid w:val="001731D2"/>
    <w:rsid w:val="00180119"/>
    <w:rsid w:val="001823FE"/>
    <w:rsid w:val="00187AD5"/>
    <w:rsid w:val="0019692C"/>
    <w:rsid w:val="001A512E"/>
    <w:rsid w:val="001B5E98"/>
    <w:rsid w:val="001B70BC"/>
    <w:rsid w:val="001D029D"/>
    <w:rsid w:val="001E0117"/>
    <w:rsid w:val="001E0374"/>
    <w:rsid w:val="001E582B"/>
    <w:rsid w:val="001E5966"/>
    <w:rsid w:val="001F078D"/>
    <w:rsid w:val="001F44FA"/>
    <w:rsid w:val="002008FA"/>
    <w:rsid w:val="00213C39"/>
    <w:rsid w:val="002424E6"/>
    <w:rsid w:val="0025135D"/>
    <w:rsid w:val="002525A6"/>
    <w:rsid w:val="00253B38"/>
    <w:rsid w:val="0025623D"/>
    <w:rsid w:val="00257881"/>
    <w:rsid w:val="00275C52"/>
    <w:rsid w:val="00283C7E"/>
    <w:rsid w:val="00286636"/>
    <w:rsid w:val="00287ACD"/>
    <w:rsid w:val="002A2B0F"/>
    <w:rsid w:val="002A4D34"/>
    <w:rsid w:val="002B34BA"/>
    <w:rsid w:val="002C08B1"/>
    <w:rsid w:val="002D0E80"/>
    <w:rsid w:val="002D118C"/>
    <w:rsid w:val="002D1976"/>
    <w:rsid w:val="002D2DDF"/>
    <w:rsid w:val="002D55B9"/>
    <w:rsid w:val="002E4C1A"/>
    <w:rsid w:val="002E6949"/>
    <w:rsid w:val="002F1A11"/>
    <w:rsid w:val="002F3C64"/>
    <w:rsid w:val="00301A94"/>
    <w:rsid w:val="00302FA7"/>
    <w:rsid w:val="0031784A"/>
    <w:rsid w:val="003229E9"/>
    <w:rsid w:val="00325044"/>
    <w:rsid w:val="00326B12"/>
    <w:rsid w:val="00340285"/>
    <w:rsid w:val="00340F86"/>
    <w:rsid w:val="00341D7F"/>
    <w:rsid w:val="003428FF"/>
    <w:rsid w:val="003447C3"/>
    <w:rsid w:val="0034610B"/>
    <w:rsid w:val="003658AA"/>
    <w:rsid w:val="00366B79"/>
    <w:rsid w:val="00370190"/>
    <w:rsid w:val="00372A90"/>
    <w:rsid w:val="00376479"/>
    <w:rsid w:val="0037686D"/>
    <w:rsid w:val="00377562"/>
    <w:rsid w:val="00386571"/>
    <w:rsid w:val="0038746E"/>
    <w:rsid w:val="003A38E1"/>
    <w:rsid w:val="003B31CE"/>
    <w:rsid w:val="003C34FC"/>
    <w:rsid w:val="003D48AD"/>
    <w:rsid w:val="003D51AA"/>
    <w:rsid w:val="003E4EC3"/>
    <w:rsid w:val="003F79F6"/>
    <w:rsid w:val="00402616"/>
    <w:rsid w:val="0040493A"/>
    <w:rsid w:val="004211CA"/>
    <w:rsid w:val="004272FB"/>
    <w:rsid w:val="00431A1B"/>
    <w:rsid w:val="00443A1F"/>
    <w:rsid w:val="0045254F"/>
    <w:rsid w:val="004569E0"/>
    <w:rsid w:val="004631C7"/>
    <w:rsid w:val="00473CC9"/>
    <w:rsid w:val="00475A09"/>
    <w:rsid w:val="00475FDD"/>
    <w:rsid w:val="004769E5"/>
    <w:rsid w:val="004829AD"/>
    <w:rsid w:val="0048645C"/>
    <w:rsid w:val="00487CC6"/>
    <w:rsid w:val="004A403A"/>
    <w:rsid w:val="004B1AD7"/>
    <w:rsid w:val="004B1BF2"/>
    <w:rsid w:val="004B26D4"/>
    <w:rsid w:val="004B2D33"/>
    <w:rsid w:val="004C2C44"/>
    <w:rsid w:val="004D0CEB"/>
    <w:rsid w:val="004D0F36"/>
    <w:rsid w:val="004D51BD"/>
    <w:rsid w:val="004D5FF6"/>
    <w:rsid w:val="004E09F8"/>
    <w:rsid w:val="004E6BCD"/>
    <w:rsid w:val="004F16AF"/>
    <w:rsid w:val="004F184E"/>
    <w:rsid w:val="00501704"/>
    <w:rsid w:val="005024BB"/>
    <w:rsid w:val="00506A3E"/>
    <w:rsid w:val="005143EE"/>
    <w:rsid w:val="00516D39"/>
    <w:rsid w:val="00524C71"/>
    <w:rsid w:val="005254B1"/>
    <w:rsid w:val="00525ADD"/>
    <w:rsid w:val="00530BFB"/>
    <w:rsid w:val="005455E0"/>
    <w:rsid w:val="00545A49"/>
    <w:rsid w:val="00565926"/>
    <w:rsid w:val="00566859"/>
    <w:rsid w:val="005723C2"/>
    <w:rsid w:val="00574B46"/>
    <w:rsid w:val="005834A9"/>
    <w:rsid w:val="00584409"/>
    <w:rsid w:val="00586441"/>
    <w:rsid w:val="005A622A"/>
    <w:rsid w:val="005C2496"/>
    <w:rsid w:val="005D05BC"/>
    <w:rsid w:val="005D2E5E"/>
    <w:rsid w:val="005D55E3"/>
    <w:rsid w:val="005D7957"/>
    <w:rsid w:val="005E01CB"/>
    <w:rsid w:val="005E180A"/>
    <w:rsid w:val="005E4102"/>
    <w:rsid w:val="005E425E"/>
    <w:rsid w:val="005F11BA"/>
    <w:rsid w:val="005F4F3B"/>
    <w:rsid w:val="005F6010"/>
    <w:rsid w:val="00601739"/>
    <w:rsid w:val="006031CC"/>
    <w:rsid w:val="006156F3"/>
    <w:rsid w:val="00617F0D"/>
    <w:rsid w:val="006420D8"/>
    <w:rsid w:val="0064264F"/>
    <w:rsid w:val="0065274C"/>
    <w:rsid w:val="00661051"/>
    <w:rsid w:val="00674F58"/>
    <w:rsid w:val="006770FB"/>
    <w:rsid w:val="00677C32"/>
    <w:rsid w:val="00697DE6"/>
    <w:rsid w:val="006A0B5D"/>
    <w:rsid w:val="006B0286"/>
    <w:rsid w:val="006C6044"/>
    <w:rsid w:val="006C6B91"/>
    <w:rsid w:val="006E4B83"/>
    <w:rsid w:val="006F546C"/>
    <w:rsid w:val="00700EF9"/>
    <w:rsid w:val="00701B22"/>
    <w:rsid w:val="0070363C"/>
    <w:rsid w:val="007038A4"/>
    <w:rsid w:val="00703975"/>
    <w:rsid w:val="00706DC2"/>
    <w:rsid w:val="00712559"/>
    <w:rsid w:val="0071262D"/>
    <w:rsid w:val="00714E23"/>
    <w:rsid w:val="00720747"/>
    <w:rsid w:val="00735F3E"/>
    <w:rsid w:val="00747993"/>
    <w:rsid w:val="00752667"/>
    <w:rsid w:val="00753D8D"/>
    <w:rsid w:val="007549F8"/>
    <w:rsid w:val="00754EAF"/>
    <w:rsid w:val="00761654"/>
    <w:rsid w:val="00773B71"/>
    <w:rsid w:val="007823D9"/>
    <w:rsid w:val="007828A9"/>
    <w:rsid w:val="00787E96"/>
    <w:rsid w:val="00791DB0"/>
    <w:rsid w:val="00792C8F"/>
    <w:rsid w:val="0079532F"/>
    <w:rsid w:val="007976E0"/>
    <w:rsid w:val="007A2C34"/>
    <w:rsid w:val="007B1975"/>
    <w:rsid w:val="007B20E9"/>
    <w:rsid w:val="007C67CF"/>
    <w:rsid w:val="007D1651"/>
    <w:rsid w:val="007E016A"/>
    <w:rsid w:val="007F2EE8"/>
    <w:rsid w:val="007F67EC"/>
    <w:rsid w:val="008023BD"/>
    <w:rsid w:val="00806E65"/>
    <w:rsid w:val="00813995"/>
    <w:rsid w:val="00831270"/>
    <w:rsid w:val="00835ED4"/>
    <w:rsid w:val="0083746C"/>
    <w:rsid w:val="008421DD"/>
    <w:rsid w:val="008468C8"/>
    <w:rsid w:val="00847F2C"/>
    <w:rsid w:val="00847F47"/>
    <w:rsid w:val="00851B02"/>
    <w:rsid w:val="00852163"/>
    <w:rsid w:val="008567D2"/>
    <w:rsid w:val="008632A0"/>
    <w:rsid w:val="00863EF9"/>
    <w:rsid w:val="008671EE"/>
    <w:rsid w:val="0088699B"/>
    <w:rsid w:val="00897F59"/>
    <w:rsid w:val="008A0F77"/>
    <w:rsid w:val="008A4991"/>
    <w:rsid w:val="008A7E04"/>
    <w:rsid w:val="008B30BA"/>
    <w:rsid w:val="008B41CB"/>
    <w:rsid w:val="008B6890"/>
    <w:rsid w:val="008B715D"/>
    <w:rsid w:val="008D1ED2"/>
    <w:rsid w:val="008D5519"/>
    <w:rsid w:val="008E5D0A"/>
    <w:rsid w:val="008E6508"/>
    <w:rsid w:val="008F4443"/>
    <w:rsid w:val="008F4AA8"/>
    <w:rsid w:val="008F6405"/>
    <w:rsid w:val="009039C0"/>
    <w:rsid w:val="00915657"/>
    <w:rsid w:val="009265B2"/>
    <w:rsid w:val="00931ECA"/>
    <w:rsid w:val="00932433"/>
    <w:rsid w:val="00934383"/>
    <w:rsid w:val="00947776"/>
    <w:rsid w:val="009570B7"/>
    <w:rsid w:val="0096444E"/>
    <w:rsid w:val="009676A3"/>
    <w:rsid w:val="009B599B"/>
    <w:rsid w:val="009B6F23"/>
    <w:rsid w:val="009C3A60"/>
    <w:rsid w:val="009C4113"/>
    <w:rsid w:val="009C684C"/>
    <w:rsid w:val="009C6AB6"/>
    <w:rsid w:val="009C7595"/>
    <w:rsid w:val="009D5EDB"/>
    <w:rsid w:val="009E2674"/>
    <w:rsid w:val="009F351B"/>
    <w:rsid w:val="00A012C2"/>
    <w:rsid w:val="00A04850"/>
    <w:rsid w:val="00A10643"/>
    <w:rsid w:val="00A138DC"/>
    <w:rsid w:val="00A46CFA"/>
    <w:rsid w:val="00A671C6"/>
    <w:rsid w:val="00A71ECA"/>
    <w:rsid w:val="00A75C17"/>
    <w:rsid w:val="00A8234A"/>
    <w:rsid w:val="00A9076F"/>
    <w:rsid w:val="00A93A02"/>
    <w:rsid w:val="00AA2CEC"/>
    <w:rsid w:val="00AB0B4C"/>
    <w:rsid w:val="00AB27FE"/>
    <w:rsid w:val="00AC7ACE"/>
    <w:rsid w:val="00AD5393"/>
    <w:rsid w:val="00AD7B68"/>
    <w:rsid w:val="00AE46B8"/>
    <w:rsid w:val="00AF41CB"/>
    <w:rsid w:val="00B0106C"/>
    <w:rsid w:val="00B227C5"/>
    <w:rsid w:val="00B43D88"/>
    <w:rsid w:val="00B46380"/>
    <w:rsid w:val="00B53E12"/>
    <w:rsid w:val="00B541FB"/>
    <w:rsid w:val="00B61870"/>
    <w:rsid w:val="00B81D2F"/>
    <w:rsid w:val="00B825AC"/>
    <w:rsid w:val="00B91869"/>
    <w:rsid w:val="00B9254D"/>
    <w:rsid w:val="00B95122"/>
    <w:rsid w:val="00BA29C9"/>
    <w:rsid w:val="00BA64B5"/>
    <w:rsid w:val="00BB249C"/>
    <w:rsid w:val="00BB4706"/>
    <w:rsid w:val="00BC6364"/>
    <w:rsid w:val="00BD2BA1"/>
    <w:rsid w:val="00BE071F"/>
    <w:rsid w:val="00BE19BA"/>
    <w:rsid w:val="00BE3769"/>
    <w:rsid w:val="00BE3B5E"/>
    <w:rsid w:val="00BF4CA6"/>
    <w:rsid w:val="00C0269F"/>
    <w:rsid w:val="00C031DE"/>
    <w:rsid w:val="00C16D8C"/>
    <w:rsid w:val="00C2046F"/>
    <w:rsid w:val="00C3782D"/>
    <w:rsid w:val="00C4454C"/>
    <w:rsid w:val="00C53EA8"/>
    <w:rsid w:val="00C61956"/>
    <w:rsid w:val="00C66BC4"/>
    <w:rsid w:val="00C734E4"/>
    <w:rsid w:val="00C871AC"/>
    <w:rsid w:val="00C95054"/>
    <w:rsid w:val="00C9584E"/>
    <w:rsid w:val="00CB2B85"/>
    <w:rsid w:val="00CB4147"/>
    <w:rsid w:val="00CC2208"/>
    <w:rsid w:val="00CC55DE"/>
    <w:rsid w:val="00CC7B16"/>
    <w:rsid w:val="00CD2090"/>
    <w:rsid w:val="00CD2BAB"/>
    <w:rsid w:val="00CD5AAA"/>
    <w:rsid w:val="00CD67AE"/>
    <w:rsid w:val="00CE73DC"/>
    <w:rsid w:val="00CE7777"/>
    <w:rsid w:val="00CF060B"/>
    <w:rsid w:val="00CF4021"/>
    <w:rsid w:val="00D11699"/>
    <w:rsid w:val="00D1680B"/>
    <w:rsid w:val="00D2170A"/>
    <w:rsid w:val="00D2276D"/>
    <w:rsid w:val="00D264EA"/>
    <w:rsid w:val="00D37401"/>
    <w:rsid w:val="00D42408"/>
    <w:rsid w:val="00D45FAC"/>
    <w:rsid w:val="00D51E24"/>
    <w:rsid w:val="00D5401D"/>
    <w:rsid w:val="00D57603"/>
    <w:rsid w:val="00D61932"/>
    <w:rsid w:val="00D628A4"/>
    <w:rsid w:val="00D644E6"/>
    <w:rsid w:val="00D661DD"/>
    <w:rsid w:val="00D6652C"/>
    <w:rsid w:val="00D71BBB"/>
    <w:rsid w:val="00D76BCF"/>
    <w:rsid w:val="00D82A73"/>
    <w:rsid w:val="00D8490E"/>
    <w:rsid w:val="00D9061C"/>
    <w:rsid w:val="00D90DD7"/>
    <w:rsid w:val="00D9322E"/>
    <w:rsid w:val="00D967CC"/>
    <w:rsid w:val="00D96911"/>
    <w:rsid w:val="00DA5776"/>
    <w:rsid w:val="00DA59C8"/>
    <w:rsid w:val="00DA6E5F"/>
    <w:rsid w:val="00DB15B0"/>
    <w:rsid w:val="00DC0305"/>
    <w:rsid w:val="00DC5459"/>
    <w:rsid w:val="00DC6435"/>
    <w:rsid w:val="00DC6529"/>
    <w:rsid w:val="00DC6637"/>
    <w:rsid w:val="00DC7D75"/>
    <w:rsid w:val="00DD2E65"/>
    <w:rsid w:val="00DF4E99"/>
    <w:rsid w:val="00E17C98"/>
    <w:rsid w:val="00E27135"/>
    <w:rsid w:val="00E50971"/>
    <w:rsid w:val="00E6307F"/>
    <w:rsid w:val="00E7116C"/>
    <w:rsid w:val="00E71C91"/>
    <w:rsid w:val="00E73D35"/>
    <w:rsid w:val="00E81133"/>
    <w:rsid w:val="00E915A1"/>
    <w:rsid w:val="00E92804"/>
    <w:rsid w:val="00E9300A"/>
    <w:rsid w:val="00EA1732"/>
    <w:rsid w:val="00EA198B"/>
    <w:rsid w:val="00EB3059"/>
    <w:rsid w:val="00EC1340"/>
    <w:rsid w:val="00ED1A54"/>
    <w:rsid w:val="00EE2066"/>
    <w:rsid w:val="00EE73CA"/>
    <w:rsid w:val="00EF349B"/>
    <w:rsid w:val="00F05E9B"/>
    <w:rsid w:val="00F14B16"/>
    <w:rsid w:val="00F22B90"/>
    <w:rsid w:val="00F2343A"/>
    <w:rsid w:val="00F27581"/>
    <w:rsid w:val="00F33EA0"/>
    <w:rsid w:val="00F36292"/>
    <w:rsid w:val="00F41246"/>
    <w:rsid w:val="00F4183D"/>
    <w:rsid w:val="00F45B00"/>
    <w:rsid w:val="00F57B79"/>
    <w:rsid w:val="00F71B30"/>
    <w:rsid w:val="00F90B03"/>
    <w:rsid w:val="00F9751D"/>
    <w:rsid w:val="00F97571"/>
    <w:rsid w:val="00FA1ACC"/>
    <w:rsid w:val="00FA2FE6"/>
    <w:rsid w:val="00FB0F78"/>
    <w:rsid w:val="00FB64FD"/>
    <w:rsid w:val="00FC0EED"/>
    <w:rsid w:val="00FC7B33"/>
    <w:rsid w:val="00FD18F0"/>
    <w:rsid w:val="00FD4767"/>
    <w:rsid w:val="00FE3CCF"/>
    <w:rsid w:val="00FF407A"/>
    <w:rsid w:val="00FF487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416C4F"/>
  <w15:chartTrackingRefBased/>
  <w15:docId w15:val="{A32B98EE-427D-4077-9E1D-A731120F3E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549F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A7E04"/>
    <w:rPr>
      <w:color w:val="0563C1" w:themeColor="hyperlink"/>
      <w:u w:val="single"/>
    </w:rPr>
  </w:style>
  <w:style w:type="paragraph" w:styleId="ListParagraph">
    <w:name w:val="List Paragraph"/>
    <w:basedOn w:val="Normal"/>
    <w:link w:val="ListParagraphChar"/>
    <w:uiPriority w:val="34"/>
    <w:qFormat/>
    <w:rsid w:val="00501704"/>
    <w:pPr>
      <w:ind w:left="720"/>
      <w:contextualSpacing/>
    </w:pPr>
  </w:style>
  <w:style w:type="table" w:styleId="TableGrid">
    <w:name w:val="Table Grid"/>
    <w:basedOn w:val="TableNormal"/>
    <w:uiPriority w:val="39"/>
    <w:rsid w:val="003E4E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ListParagraph"/>
    <w:uiPriority w:val="34"/>
    <w:locked/>
    <w:rsid w:val="003E4EC3"/>
  </w:style>
  <w:style w:type="paragraph" w:styleId="NormalWeb">
    <w:name w:val="Normal (Web)"/>
    <w:basedOn w:val="Normal"/>
    <w:uiPriority w:val="99"/>
    <w:semiHidden/>
    <w:unhideWhenUsed/>
    <w:rsid w:val="004B1BF2"/>
    <w:pPr>
      <w:spacing w:before="100" w:beforeAutospacing="1" w:after="100" w:afterAutospacing="1" w:line="240" w:lineRule="auto"/>
    </w:pPr>
    <w:rPr>
      <w:rFonts w:ascii="Times New Roman" w:hAnsi="Times New Roman" w:cs="Times New Roman"/>
      <w:sz w:val="24"/>
      <w:szCs w:val="24"/>
      <w:lang w:eastAsia="en-GB"/>
    </w:rPr>
  </w:style>
  <w:style w:type="paragraph" w:styleId="FootnoteText">
    <w:name w:val="footnote text"/>
    <w:basedOn w:val="Normal"/>
    <w:link w:val="FootnoteTextChar"/>
    <w:uiPriority w:val="99"/>
    <w:semiHidden/>
    <w:unhideWhenUsed/>
    <w:rsid w:val="00DA577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A5776"/>
    <w:rPr>
      <w:sz w:val="20"/>
      <w:szCs w:val="20"/>
    </w:rPr>
  </w:style>
  <w:style w:type="character" w:styleId="FootnoteReference">
    <w:name w:val="footnote reference"/>
    <w:basedOn w:val="DefaultParagraphFont"/>
    <w:uiPriority w:val="99"/>
    <w:semiHidden/>
    <w:unhideWhenUsed/>
    <w:rsid w:val="00DA5776"/>
    <w:rPr>
      <w:vertAlign w:val="superscript"/>
    </w:rPr>
  </w:style>
  <w:style w:type="table" w:customStyle="1" w:styleId="TableGrid1">
    <w:name w:val="Table Grid1"/>
    <w:basedOn w:val="TableNormal"/>
    <w:next w:val="TableGrid"/>
    <w:uiPriority w:val="39"/>
    <w:rsid w:val="006426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2513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213C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B4706"/>
    <w:pPr>
      <w:tabs>
        <w:tab w:val="center" w:pos="4513"/>
        <w:tab w:val="right" w:pos="9026"/>
      </w:tabs>
      <w:spacing w:after="0" w:line="240" w:lineRule="auto"/>
    </w:pPr>
  </w:style>
  <w:style w:type="character" w:customStyle="1" w:styleId="HeaderChar">
    <w:name w:val="Header Char"/>
    <w:basedOn w:val="DefaultParagraphFont"/>
    <w:link w:val="Header"/>
    <w:uiPriority w:val="99"/>
    <w:rsid w:val="00BB4706"/>
  </w:style>
  <w:style w:type="paragraph" w:styleId="Footer">
    <w:name w:val="footer"/>
    <w:basedOn w:val="Normal"/>
    <w:link w:val="FooterChar"/>
    <w:uiPriority w:val="99"/>
    <w:unhideWhenUsed/>
    <w:rsid w:val="00BB4706"/>
    <w:pPr>
      <w:tabs>
        <w:tab w:val="center" w:pos="4513"/>
        <w:tab w:val="right" w:pos="9026"/>
      </w:tabs>
      <w:spacing w:after="0" w:line="240" w:lineRule="auto"/>
    </w:pPr>
  </w:style>
  <w:style w:type="character" w:customStyle="1" w:styleId="FooterChar">
    <w:name w:val="Footer Char"/>
    <w:basedOn w:val="DefaultParagraphFont"/>
    <w:link w:val="Footer"/>
    <w:uiPriority w:val="99"/>
    <w:rsid w:val="00BB4706"/>
  </w:style>
  <w:style w:type="paragraph" w:styleId="NoSpacing">
    <w:name w:val="No Spacing"/>
    <w:uiPriority w:val="1"/>
    <w:qFormat/>
    <w:rsid w:val="00102D1B"/>
    <w:pPr>
      <w:spacing w:after="0" w:line="240" w:lineRule="auto"/>
    </w:pPr>
  </w:style>
  <w:style w:type="paragraph" w:customStyle="1" w:styleId="ReportHeading1BS">
    <w:name w:val="Report Heading 1 BS"/>
    <w:basedOn w:val="Normal"/>
    <w:rsid w:val="00325044"/>
    <w:pPr>
      <w:tabs>
        <w:tab w:val="left" w:pos="1080"/>
      </w:tabs>
      <w:spacing w:after="0" w:line="240" w:lineRule="auto"/>
      <w:ind w:left="1077" w:hanging="1077"/>
    </w:pPr>
    <w:rPr>
      <w:rFonts w:ascii="Arial" w:eastAsia="Times New Roman" w:hAnsi="Arial" w:cs="Arial"/>
      <w:b/>
      <w:sz w:val="24"/>
      <w:szCs w:val="24"/>
      <w:lang w:eastAsia="en-GB"/>
    </w:rPr>
  </w:style>
  <w:style w:type="paragraph" w:styleId="BalloonText">
    <w:name w:val="Balloon Text"/>
    <w:basedOn w:val="Normal"/>
    <w:link w:val="BalloonTextChar"/>
    <w:uiPriority w:val="99"/>
    <w:semiHidden/>
    <w:unhideWhenUsed/>
    <w:rsid w:val="00697DE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97DE6"/>
    <w:rPr>
      <w:rFonts w:ascii="Segoe UI" w:hAnsi="Segoe UI" w:cs="Segoe UI"/>
      <w:sz w:val="18"/>
      <w:szCs w:val="18"/>
    </w:rPr>
  </w:style>
  <w:style w:type="character" w:styleId="CommentReference">
    <w:name w:val="annotation reference"/>
    <w:basedOn w:val="DefaultParagraphFont"/>
    <w:uiPriority w:val="99"/>
    <w:semiHidden/>
    <w:unhideWhenUsed/>
    <w:rsid w:val="00697DE6"/>
    <w:rPr>
      <w:sz w:val="16"/>
      <w:szCs w:val="16"/>
    </w:rPr>
  </w:style>
  <w:style w:type="paragraph" w:styleId="CommentText">
    <w:name w:val="annotation text"/>
    <w:basedOn w:val="Normal"/>
    <w:link w:val="CommentTextChar"/>
    <w:uiPriority w:val="99"/>
    <w:unhideWhenUsed/>
    <w:rsid w:val="00697DE6"/>
    <w:pPr>
      <w:spacing w:line="240" w:lineRule="auto"/>
    </w:pPr>
    <w:rPr>
      <w:sz w:val="20"/>
      <w:szCs w:val="20"/>
    </w:rPr>
  </w:style>
  <w:style w:type="character" w:customStyle="1" w:styleId="CommentTextChar">
    <w:name w:val="Comment Text Char"/>
    <w:basedOn w:val="DefaultParagraphFont"/>
    <w:link w:val="CommentText"/>
    <w:uiPriority w:val="99"/>
    <w:rsid w:val="00697DE6"/>
    <w:rPr>
      <w:sz w:val="20"/>
      <w:szCs w:val="20"/>
    </w:rPr>
  </w:style>
  <w:style w:type="paragraph" w:styleId="CommentSubject">
    <w:name w:val="annotation subject"/>
    <w:basedOn w:val="CommentText"/>
    <w:next w:val="CommentText"/>
    <w:link w:val="CommentSubjectChar"/>
    <w:uiPriority w:val="99"/>
    <w:semiHidden/>
    <w:unhideWhenUsed/>
    <w:rsid w:val="00697DE6"/>
    <w:rPr>
      <w:b/>
      <w:bCs/>
    </w:rPr>
  </w:style>
  <w:style w:type="character" w:customStyle="1" w:styleId="CommentSubjectChar">
    <w:name w:val="Comment Subject Char"/>
    <w:basedOn w:val="CommentTextChar"/>
    <w:link w:val="CommentSubject"/>
    <w:uiPriority w:val="99"/>
    <w:semiHidden/>
    <w:rsid w:val="00697DE6"/>
    <w:rPr>
      <w:b/>
      <w:bCs/>
      <w:sz w:val="20"/>
      <w:szCs w:val="20"/>
    </w:rPr>
  </w:style>
  <w:style w:type="table" w:customStyle="1" w:styleId="TableGrid4">
    <w:name w:val="Table Grid4"/>
    <w:basedOn w:val="TableNormal"/>
    <w:next w:val="TableGrid"/>
    <w:uiPriority w:val="59"/>
    <w:rsid w:val="008567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0D55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0D55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0D55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BE3B5E"/>
    <w:pPr>
      <w:spacing w:after="0" w:line="240" w:lineRule="auto"/>
    </w:pPr>
  </w:style>
  <w:style w:type="paragraph" w:customStyle="1" w:styleId="xmsonormal">
    <w:name w:val="x_msonormal"/>
    <w:basedOn w:val="Normal"/>
    <w:rsid w:val="00341D7F"/>
    <w:pPr>
      <w:spacing w:after="0" w:line="240" w:lineRule="auto"/>
    </w:pPr>
    <w:rPr>
      <w:rFonts w:ascii="Calibri" w:hAnsi="Calibri" w:cs="Calibri"/>
      <w:lang w:eastAsia="en-GB"/>
    </w:rPr>
  </w:style>
  <w:style w:type="character" w:customStyle="1" w:styleId="Heading1Char">
    <w:name w:val="Heading 1 Char"/>
    <w:basedOn w:val="DefaultParagraphFont"/>
    <w:link w:val="Heading1"/>
    <w:uiPriority w:val="9"/>
    <w:rsid w:val="007549F8"/>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460634">
      <w:bodyDiv w:val="1"/>
      <w:marLeft w:val="0"/>
      <w:marRight w:val="0"/>
      <w:marTop w:val="0"/>
      <w:marBottom w:val="0"/>
      <w:divBdr>
        <w:top w:val="none" w:sz="0" w:space="0" w:color="auto"/>
        <w:left w:val="none" w:sz="0" w:space="0" w:color="auto"/>
        <w:bottom w:val="none" w:sz="0" w:space="0" w:color="auto"/>
        <w:right w:val="none" w:sz="0" w:space="0" w:color="auto"/>
      </w:divBdr>
    </w:div>
    <w:div w:id="254172052">
      <w:bodyDiv w:val="1"/>
      <w:marLeft w:val="0"/>
      <w:marRight w:val="0"/>
      <w:marTop w:val="0"/>
      <w:marBottom w:val="0"/>
      <w:divBdr>
        <w:top w:val="none" w:sz="0" w:space="0" w:color="auto"/>
        <w:left w:val="none" w:sz="0" w:space="0" w:color="auto"/>
        <w:bottom w:val="none" w:sz="0" w:space="0" w:color="auto"/>
        <w:right w:val="none" w:sz="0" w:space="0" w:color="auto"/>
      </w:divBdr>
    </w:div>
    <w:div w:id="344482594">
      <w:bodyDiv w:val="1"/>
      <w:marLeft w:val="0"/>
      <w:marRight w:val="0"/>
      <w:marTop w:val="0"/>
      <w:marBottom w:val="0"/>
      <w:divBdr>
        <w:top w:val="none" w:sz="0" w:space="0" w:color="auto"/>
        <w:left w:val="none" w:sz="0" w:space="0" w:color="auto"/>
        <w:bottom w:val="none" w:sz="0" w:space="0" w:color="auto"/>
        <w:right w:val="none" w:sz="0" w:space="0" w:color="auto"/>
      </w:divBdr>
    </w:div>
    <w:div w:id="407196875">
      <w:bodyDiv w:val="1"/>
      <w:marLeft w:val="0"/>
      <w:marRight w:val="0"/>
      <w:marTop w:val="0"/>
      <w:marBottom w:val="0"/>
      <w:divBdr>
        <w:top w:val="none" w:sz="0" w:space="0" w:color="auto"/>
        <w:left w:val="none" w:sz="0" w:space="0" w:color="auto"/>
        <w:bottom w:val="none" w:sz="0" w:space="0" w:color="auto"/>
        <w:right w:val="none" w:sz="0" w:space="0" w:color="auto"/>
      </w:divBdr>
    </w:div>
    <w:div w:id="500895436">
      <w:bodyDiv w:val="1"/>
      <w:marLeft w:val="0"/>
      <w:marRight w:val="0"/>
      <w:marTop w:val="0"/>
      <w:marBottom w:val="0"/>
      <w:divBdr>
        <w:top w:val="none" w:sz="0" w:space="0" w:color="auto"/>
        <w:left w:val="none" w:sz="0" w:space="0" w:color="auto"/>
        <w:bottom w:val="none" w:sz="0" w:space="0" w:color="auto"/>
        <w:right w:val="none" w:sz="0" w:space="0" w:color="auto"/>
      </w:divBdr>
      <w:divsChild>
        <w:div w:id="665591197">
          <w:blockQuote w:val="1"/>
          <w:marLeft w:val="-450"/>
          <w:marRight w:val="0"/>
          <w:marTop w:val="0"/>
          <w:marBottom w:val="0"/>
          <w:divBdr>
            <w:top w:val="none" w:sz="0" w:space="0" w:color="auto"/>
            <w:left w:val="none" w:sz="0" w:space="0" w:color="auto"/>
            <w:bottom w:val="none" w:sz="0" w:space="0" w:color="auto"/>
            <w:right w:val="none" w:sz="0" w:space="0" w:color="auto"/>
          </w:divBdr>
        </w:div>
      </w:divsChild>
    </w:div>
    <w:div w:id="589972198">
      <w:bodyDiv w:val="1"/>
      <w:marLeft w:val="0"/>
      <w:marRight w:val="0"/>
      <w:marTop w:val="0"/>
      <w:marBottom w:val="0"/>
      <w:divBdr>
        <w:top w:val="none" w:sz="0" w:space="0" w:color="auto"/>
        <w:left w:val="none" w:sz="0" w:space="0" w:color="auto"/>
        <w:bottom w:val="none" w:sz="0" w:space="0" w:color="auto"/>
        <w:right w:val="none" w:sz="0" w:space="0" w:color="auto"/>
      </w:divBdr>
    </w:div>
    <w:div w:id="760948972">
      <w:bodyDiv w:val="1"/>
      <w:marLeft w:val="0"/>
      <w:marRight w:val="0"/>
      <w:marTop w:val="0"/>
      <w:marBottom w:val="0"/>
      <w:divBdr>
        <w:top w:val="none" w:sz="0" w:space="0" w:color="auto"/>
        <w:left w:val="none" w:sz="0" w:space="0" w:color="auto"/>
        <w:bottom w:val="none" w:sz="0" w:space="0" w:color="auto"/>
        <w:right w:val="none" w:sz="0" w:space="0" w:color="auto"/>
      </w:divBdr>
    </w:div>
    <w:div w:id="776482216">
      <w:bodyDiv w:val="1"/>
      <w:marLeft w:val="0"/>
      <w:marRight w:val="0"/>
      <w:marTop w:val="0"/>
      <w:marBottom w:val="0"/>
      <w:divBdr>
        <w:top w:val="none" w:sz="0" w:space="0" w:color="auto"/>
        <w:left w:val="none" w:sz="0" w:space="0" w:color="auto"/>
        <w:bottom w:val="none" w:sz="0" w:space="0" w:color="auto"/>
        <w:right w:val="none" w:sz="0" w:space="0" w:color="auto"/>
      </w:divBdr>
    </w:div>
    <w:div w:id="1034421390">
      <w:bodyDiv w:val="1"/>
      <w:marLeft w:val="0"/>
      <w:marRight w:val="0"/>
      <w:marTop w:val="0"/>
      <w:marBottom w:val="0"/>
      <w:divBdr>
        <w:top w:val="none" w:sz="0" w:space="0" w:color="auto"/>
        <w:left w:val="none" w:sz="0" w:space="0" w:color="auto"/>
        <w:bottom w:val="none" w:sz="0" w:space="0" w:color="auto"/>
        <w:right w:val="none" w:sz="0" w:space="0" w:color="auto"/>
      </w:divBdr>
    </w:div>
    <w:div w:id="1155220743">
      <w:bodyDiv w:val="1"/>
      <w:marLeft w:val="0"/>
      <w:marRight w:val="0"/>
      <w:marTop w:val="0"/>
      <w:marBottom w:val="0"/>
      <w:divBdr>
        <w:top w:val="none" w:sz="0" w:space="0" w:color="auto"/>
        <w:left w:val="none" w:sz="0" w:space="0" w:color="auto"/>
        <w:bottom w:val="none" w:sz="0" w:space="0" w:color="auto"/>
        <w:right w:val="none" w:sz="0" w:space="0" w:color="auto"/>
      </w:divBdr>
    </w:div>
    <w:div w:id="1215580230">
      <w:bodyDiv w:val="1"/>
      <w:marLeft w:val="0"/>
      <w:marRight w:val="0"/>
      <w:marTop w:val="0"/>
      <w:marBottom w:val="0"/>
      <w:divBdr>
        <w:top w:val="none" w:sz="0" w:space="0" w:color="auto"/>
        <w:left w:val="none" w:sz="0" w:space="0" w:color="auto"/>
        <w:bottom w:val="none" w:sz="0" w:space="0" w:color="auto"/>
        <w:right w:val="none" w:sz="0" w:space="0" w:color="auto"/>
      </w:divBdr>
    </w:div>
    <w:div w:id="1472863245">
      <w:bodyDiv w:val="1"/>
      <w:marLeft w:val="0"/>
      <w:marRight w:val="0"/>
      <w:marTop w:val="0"/>
      <w:marBottom w:val="0"/>
      <w:divBdr>
        <w:top w:val="none" w:sz="0" w:space="0" w:color="auto"/>
        <w:left w:val="none" w:sz="0" w:space="0" w:color="auto"/>
        <w:bottom w:val="none" w:sz="0" w:space="0" w:color="auto"/>
        <w:right w:val="none" w:sz="0" w:space="0" w:color="auto"/>
      </w:divBdr>
    </w:div>
    <w:div w:id="1725327178">
      <w:bodyDiv w:val="1"/>
      <w:marLeft w:val="0"/>
      <w:marRight w:val="0"/>
      <w:marTop w:val="0"/>
      <w:marBottom w:val="0"/>
      <w:divBdr>
        <w:top w:val="none" w:sz="0" w:space="0" w:color="auto"/>
        <w:left w:val="none" w:sz="0" w:space="0" w:color="auto"/>
        <w:bottom w:val="none" w:sz="0" w:space="0" w:color="auto"/>
        <w:right w:val="none" w:sz="0" w:space="0" w:color="auto"/>
      </w:divBdr>
    </w:div>
    <w:div w:id="1735816461">
      <w:bodyDiv w:val="1"/>
      <w:marLeft w:val="0"/>
      <w:marRight w:val="0"/>
      <w:marTop w:val="0"/>
      <w:marBottom w:val="0"/>
      <w:divBdr>
        <w:top w:val="none" w:sz="0" w:space="0" w:color="auto"/>
        <w:left w:val="none" w:sz="0" w:space="0" w:color="auto"/>
        <w:bottom w:val="none" w:sz="0" w:space="0" w:color="auto"/>
        <w:right w:val="none" w:sz="0" w:space="0" w:color="auto"/>
      </w:divBdr>
    </w:div>
    <w:div w:id="1743209876">
      <w:bodyDiv w:val="1"/>
      <w:marLeft w:val="0"/>
      <w:marRight w:val="0"/>
      <w:marTop w:val="0"/>
      <w:marBottom w:val="0"/>
      <w:divBdr>
        <w:top w:val="none" w:sz="0" w:space="0" w:color="auto"/>
        <w:left w:val="none" w:sz="0" w:space="0" w:color="auto"/>
        <w:bottom w:val="none" w:sz="0" w:space="0" w:color="auto"/>
        <w:right w:val="none" w:sz="0" w:space="0" w:color="auto"/>
      </w:divBdr>
    </w:div>
    <w:div w:id="1874145981">
      <w:bodyDiv w:val="1"/>
      <w:marLeft w:val="0"/>
      <w:marRight w:val="0"/>
      <w:marTop w:val="0"/>
      <w:marBottom w:val="0"/>
      <w:divBdr>
        <w:top w:val="none" w:sz="0" w:space="0" w:color="auto"/>
        <w:left w:val="none" w:sz="0" w:space="0" w:color="auto"/>
        <w:bottom w:val="none" w:sz="0" w:space="0" w:color="auto"/>
        <w:right w:val="none" w:sz="0" w:space="0" w:color="auto"/>
      </w:divBdr>
    </w:div>
    <w:div w:id="1994403605">
      <w:bodyDiv w:val="1"/>
      <w:marLeft w:val="0"/>
      <w:marRight w:val="0"/>
      <w:marTop w:val="0"/>
      <w:marBottom w:val="0"/>
      <w:divBdr>
        <w:top w:val="none" w:sz="0" w:space="0" w:color="auto"/>
        <w:left w:val="none" w:sz="0" w:space="0" w:color="auto"/>
        <w:bottom w:val="none" w:sz="0" w:space="0" w:color="auto"/>
        <w:right w:val="none" w:sz="0" w:space="0" w:color="auto"/>
      </w:divBdr>
    </w:div>
    <w:div w:id="2001273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package" Target="embeddings/Microsoft_Word_Document.docx"/><Relationship Id="rId18" Type="http://schemas.openxmlformats.org/officeDocument/2006/relationships/image" Target="media/image8.emf"/><Relationship Id="rId3" Type="http://schemas.openxmlformats.org/officeDocument/2006/relationships/settings" Target="settings.xml"/><Relationship Id="rId21" Type="http://schemas.openxmlformats.org/officeDocument/2006/relationships/package" Target="embeddings/Microsoft_Word_Document2.docx"/><Relationship Id="rId7" Type="http://schemas.openxmlformats.org/officeDocument/2006/relationships/image" Target="media/image1.png"/><Relationship Id="rId12" Type="http://schemas.openxmlformats.org/officeDocument/2006/relationships/image" Target="media/image5.emf"/><Relationship Id="rId17" Type="http://schemas.openxmlformats.org/officeDocument/2006/relationships/oleObject" Target="embeddings/oleObject1.bin"/><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image" Target="media/image9.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package" Target="embeddings/Microsoft_Word_Document1.docx"/><Relationship Id="rId23" Type="http://schemas.openxmlformats.org/officeDocument/2006/relationships/oleObject" Target="embeddings/Microsoft_Word_97_-_2003_Document.doc"/><Relationship Id="rId10" Type="http://schemas.openxmlformats.org/officeDocument/2006/relationships/image" Target="media/image4.png"/><Relationship Id="rId19" Type="http://schemas.openxmlformats.org/officeDocument/2006/relationships/oleObject" Target="embeddings/oleObject2.bin"/><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emf"/><Relationship Id="rId22"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162</TotalTime>
  <Pages>23</Pages>
  <Words>6813</Words>
  <Characters>38840</Characters>
  <Application>Microsoft Office Word</Application>
  <DocSecurity>0</DocSecurity>
  <Lines>323</Lines>
  <Paragraphs>91</Paragraphs>
  <ScaleCrop>false</ScaleCrop>
  <HeadingPairs>
    <vt:vector size="2" baseType="variant">
      <vt:variant>
        <vt:lpstr>Title</vt:lpstr>
      </vt:variant>
      <vt:variant>
        <vt:i4>1</vt:i4>
      </vt:variant>
    </vt:vector>
  </HeadingPairs>
  <TitlesOfParts>
    <vt:vector size="1" baseType="lpstr">
      <vt:lpstr/>
    </vt:vector>
  </TitlesOfParts>
  <Company>Portsmouth City Council</Company>
  <LinksUpToDate>false</LinksUpToDate>
  <CharactersWithSpaces>45562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Stoneman, Mike</dc:creator>
  <cp:keywords/>
  <dc:description/>
  <cp:lastModifiedBy>Streeton, Justine</cp:lastModifiedBy>
  <cp:revision>3</cp:revision>
  <cp:lastPrinted>2021-08-11T08:11:00Z</cp:lastPrinted>
  <dcterms:created xsi:type="dcterms:W3CDTF">2022-02-18T09:49:00Z</dcterms:created>
  <dcterms:modified xsi:type="dcterms:W3CDTF">2022-02-18T13:27:00Z</dcterms:modified>
</cp:coreProperties>
</file>