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C96A2" w14:textId="77777777" w:rsidR="00FC1FC3" w:rsidRDefault="00A73190" w:rsidP="00FC1FC3">
      <w:pPr>
        <w:spacing w:after="0"/>
        <w:jc w:val="center"/>
        <w:rPr>
          <w:sz w:val="4"/>
          <w:szCs w:val="4"/>
        </w:rPr>
      </w:pPr>
      <w:r w:rsidRPr="00FC1FC3">
        <w:rPr>
          <w:rFonts w:asciiTheme="majorHAnsi" w:hAnsiTheme="majorHAnsi"/>
          <w:b/>
          <w:noProof/>
          <w:sz w:val="12"/>
          <w:szCs w:val="12"/>
          <w:lang w:eastAsia="en-GB"/>
        </w:rPr>
        <w:drawing>
          <wp:inline distT="0" distB="0" distL="0" distR="0" wp14:anchorId="59A2E5E5" wp14:editId="50AB5740">
            <wp:extent cx="6921500" cy="2349500"/>
            <wp:effectExtent l="0" t="0" r="0" b="0"/>
            <wp:docPr id="6" name="Picture 6" descr="SENCO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NCO Newslett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21500" cy="2349500"/>
                    </a:xfrm>
                    <a:prstGeom prst="rect">
                      <a:avLst/>
                    </a:prstGeom>
                    <a:noFill/>
                    <a:ln>
                      <a:noFill/>
                    </a:ln>
                  </pic:spPr>
                </pic:pic>
              </a:graphicData>
            </a:graphic>
          </wp:inline>
        </w:drawing>
      </w:r>
    </w:p>
    <w:p w14:paraId="24FB970D" w14:textId="7788C281" w:rsidR="004B0717" w:rsidRPr="00FC1FC3" w:rsidRDefault="004B0717" w:rsidP="00FC1FC3">
      <w:pPr>
        <w:spacing w:after="0"/>
        <w:jc w:val="center"/>
        <w:rPr>
          <w:sz w:val="12"/>
          <w:szCs w:val="12"/>
        </w:rPr>
      </w:pPr>
    </w:p>
    <w:tbl>
      <w:tblPr>
        <w:tblStyle w:val="TableGrid"/>
        <w:tblW w:w="10773" w:type="dxa"/>
        <w:tblInd w:w="284" w:type="dxa"/>
        <w:tblLayout w:type="fixed"/>
        <w:tblLook w:val="04A0" w:firstRow="1" w:lastRow="0" w:firstColumn="1" w:lastColumn="0" w:noHBand="0" w:noVBand="1"/>
        <w:tblDescription w:val="Portsmouth SEND partnership update"/>
      </w:tblPr>
      <w:tblGrid>
        <w:gridCol w:w="10773"/>
      </w:tblGrid>
      <w:tr w:rsidR="004B0717" w14:paraId="0E8DA201" w14:textId="77777777" w:rsidTr="00A73190">
        <w:trPr>
          <w:trHeight w:val="426"/>
          <w:tblHeader/>
        </w:trPr>
        <w:tc>
          <w:tcPr>
            <w:tcW w:w="10773" w:type="dxa"/>
            <w:tcBorders>
              <w:top w:val="nil"/>
              <w:left w:val="nil"/>
              <w:bottom w:val="nil"/>
              <w:right w:val="nil"/>
            </w:tcBorders>
            <w:shd w:val="clear" w:color="auto" w:fill="92D050"/>
            <w:vAlign w:val="center"/>
          </w:tcPr>
          <w:p w14:paraId="62DE8B29" w14:textId="1B68B062" w:rsidR="004B0717" w:rsidRDefault="001D4E65" w:rsidP="00A73190">
            <w:pPr>
              <w:jc w:val="center"/>
              <w:rPr>
                <w:rFonts w:ascii="Arial" w:hAnsi="Arial" w:cs="Arial"/>
                <w:b/>
                <w:sz w:val="24"/>
              </w:rPr>
            </w:pPr>
            <w:r w:rsidRPr="00ED08F8">
              <w:rPr>
                <w:rFonts w:ascii="Arial" w:hAnsi="Arial" w:cs="Arial"/>
                <w:b/>
                <w:sz w:val="28"/>
              </w:rPr>
              <w:t>202</w:t>
            </w:r>
            <w:r w:rsidR="00EE5305" w:rsidRPr="00ED08F8">
              <w:rPr>
                <w:rFonts w:ascii="Arial" w:hAnsi="Arial" w:cs="Arial"/>
                <w:b/>
                <w:sz w:val="28"/>
              </w:rPr>
              <w:t>1</w:t>
            </w:r>
            <w:r w:rsidRPr="00ED08F8">
              <w:rPr>
                <w:rFonts w:ascii="Arial" w:hAnsi="Arial" w:cs="Arial"/>
                <w:b/>
                <w:sz w:val="28"/>
              </w:rPr>
              <w:t>/2</w:t>
            </w:r>
            <w:r w:rsidR="00EE5305" w:rsidRPr="00ED08F8">
              <w:rPr>
                <w:rFonts w:ascii="Arial" w:hAnsi="Arial" w:cs="Arial"/>
                <w:b/>
                <w:sz w:val="28"/>
              </w:rPr>
              <w:t>2</w:t>
            </w:r>
            <w:r w:rsidRPr="00ED08F8">
              <w:rPr>
                <w:rFonts w:ascii="Arial" w:hAnsi="Arial" w:cs="Arial"/>
                <w:b/>
                <w:sz w:val="28"/>
              </w:rPr>
              <w:t xml:space="preserve"> </w:t>
            </w:r>
            <w:r w:rsidR="00EE5305" w:rsidRPr="00ED08F8">
              <w:rPr>
                <w:rFonts w:ascii="Arial" w:hAnsi="Arial" w:cs="Arial"/>
                <w:b/>
                <w:sz w:val="28"/>
              </w:rPr>
              <w:t>Autumn</w:t>
            </w:r>
            <w:r w:rsidRPr="00ED08F8">
              <w:rPr>
                <w:rFonts w:ascii="Arial" w:hAnsi="Arial" w:cs="Arial"/>
                <w:b/>
                <w:sz w:val="28"/>
              </w:rPr>
              <w:t xml:space="preserve"> Term: </w:t>
            </w:r>
            <w:r w:rsidR="00E3127C" w:rsidRPr="00ED08F8">
              <w:rPr>
                <w:rFonts w:ascii="Arial" w:hAnsi="Arial" w:cs="Arial"/>
                <w:b/>
                <w:sz w:val="28"/>
              </w:rPr>
              <w:t>30 November</w:t>
            </w:r>
            <w:r w:rsidRPr="00ED08F8">
              <w:rPr>
                <w:rFonts w:ascii="Arial" w:hAnsi="Arial" w:cs="Arial"/>
                <w:b/>
                <w:sz w:val="28"/>
              </w:rPr>
              <w:t xml:space="preserve"> 2021</w:t>
            </w:r>
          </w:p>
        </w:tc>
      </w:tr>
      <w:tr w:rsidR="004B0717" w:rsidRPr="00584AFE" w14:paraId="23FFB3F4" w14:textId="77777777" w:rsidTr="00A73190">
        <w:trPr>
          <w:trHeight w:val="3040"/>
        </w:trPr>
        <w:tc>
          <w:tcPr>
            <w:tcW w:w="10773" w:type="dxa"/>
            <w:tcBorders>
              <w:top w:val="nil"/>
              <w:left w:val="nil"/>
              <w:bottom w:val="nil"/>
              <w:right w:val="nil"/>
            </w:tcBorders>
            <w:shd w:val="clear" w:color="auto" w:fill="auto"/>
            <w:vAlign w:val="center"/>
          </w:tcPr>
          <w:tbl>
            <w:tblPr>
              <w:tblStyle w:val="TableGrid"/>
              <w:tblW w:w="10841" w:type="dxa"/>
              <w:tblLayout w:type="fixed"/>
              <w:tblLook w:val="04A0" w:firstRow="1" w:lastRow="0" w:firstColumn="1" w:lastColumn="0" w:noHBand="0" w:noVBand="1"/>
            </w:tblPr>
            <w:tblGrid>
              <w:gridCol w:w="6840"/>
              <w:gridCol w:w="3857"/>
              <w:gridCol w:w="144"/>
            </w:tblGrid>
            <w:tr w:rsidR="00FC1FC3" w:rsidRPr="00C34ED2" w14:paraId="57673269" w14:textId="77777777" w:rsidTr="00ED08F8">
              <w:trPr>
                <w:trHeight w:val="567"/>
              </w:trPr>
              <w:tc>
                <w:tcPr>
                  <w:tcW w:w="6840" w:type="dxa"/>
                  <w:tcBorders>
                    <w:top w:val="nil"/>
                    <w:left w:val="nil"/>
                    <w:bottom w:val="nil"/>
                    <w:right w:val="nil"/>
                  </w:tcBorders>
                  <w:shd w:val="clear" w:color="auto" w:fill="auto"/>
                  <w:vAlign w:val="center"/>
                </w:tcPr>
                <w:p w14:paraId="6A8CA85F" w14:textId="77777777" w:rsidR="00FC1FC3" w:rsidRPr="00544446" w:rsidRDefault="00FC1FC3" w:rsidP="00544446">
                  <w:pPr>
                    <w:spacing w:before="120" w:after="120"/>
                    <w:ind w:left="-76"/>
                    <w:rPr>
                      <w:rFonts w:ascii="Arial" w:hAnsi="Arial" w:cs="Arial"/>
                      <w:b/>
                      <w:sz w:val="32"/>
                      <w:szCs w:val="32"/>
                    </w:rPr>
                  </w:pPr>
                  <w:r w:rsidRPr="00544446">
                    <w:rPr>
                      <w:rFonts w:ascii="Arial" w:hAnsi="Arial" w:cs="Arial"/>
                      <w:b/>
                      <w:sz w:val="32"/>
                      <w:szCs w:val="32"/>
                    </w:rPr>
                    <w:t>What was discussed?</w:t>
                  </w:r>
                </w:p>
              </w:tc>
              <w:tc>
                <w:tcPr>
                  <w:tcW w:w="4001" w:type="dxa"/>
                  <w:gridSpan w:val="2"/>
                  <w:tcBorders>
                    <w:top w:val="nil"/>
                    <w:left w:val="nil"/>
                    <w:bottom w:val="nil"/>
                    <w:right w:val="nil"/>
                  </w:tcBorders>
                  <w:shd w:val="clear" w:color="auto" w:fill="auto"/>
                  <w:vAlign w:val="center"/>
                </w:tcPr>
                <w:p w14:paraId="31244491" w14:textId="77777777" w:rsidR="00FC1FC3" w:rsidRPr="00544446" w:rsidRDefault="00FC1FC3" w:rsidP="005E7581">
                  <w:pPr>
                    <w:spacing w:before="120" w:after="120"/>
                    <w:ind w:left="-79"/>
                    <w:rPr>
                      <w:rFonts w:ascii="Arial" w:hAnsi="Arial" w:cs="Arial"/>
                      <w:b/>
                      <w:sz w:val="32"/>
                      <w:szCs w:val="32"/>
                    </w:rPr>
                  </w:pPr>
                  <w:r w:rsidRPr="00544446">
                    <w:rPr>
                      <w:rFonts w:ascii="Arial" w:hAnsi="Arial" w:cs="Arial"/>
                      <w:b/>
                      <w:sz w:val="32"/>
                      <w:szCs w:val="32"/>
                    </w:rPr>
                    <w:t>With thanks to…</w:t>
                  </w:r>
                </w:p>
              </w:tc>
            </w:tr>
            <w:tr w:rsidR="00FC1FC3" w:rsidRPr="00C34ED2" w14:paraId="63B45A5C" w14:textId="77777777" w:rsidTr="00ED08F8">
              <w:trPr>
                <w:gridAfter w:val="1"/>
                <w:wAfter w:w="144" w:type="dxa"/>
                <w:trHeight w:val="454"/>
              </w:trPr>
              <w:tc>
                <w:tcPr>
                  <w:tcW w:w="6840" w:type="dxa"/>
                  <w:tcBorders>
                    <w:top w:val="nil"/>
                    <w:left w:val="nil"/>
                    <w:bottom w:val="single" w:sz="2" w:space="0" w:color="92D050"/>
                    <w:right w:val="nil"/>
                  </w:tcBorders>
                  <w:shd w:val="clear" w:color="auto" w:fill="FFFFFF" w:themeFill="background1"/>
                  <w:vAlign w:val="center"/>
                </w:tcPr>
                <w:p w14:paraId="2D05C7C7" w14:textId="06E1FBB4" w:rsidR="00FC1FC3" w:rsidRPr="00C34ED2" w:rsidRDefault="00FC1FC3" w:rsidP="00544446">
                  <w:pPr>
                    <w:ind w:left="-76"/>
                    <w:rPr>
                      <w:rFonts w:ascii="Arial" w:hAnsi="Arial" w:cs="Arial"/>
                      <w:b/>
                      <w:color w:val="323E4F" w:themeColor="text2" w:themeShade="BF"/>
                      <w:sz w:val="24"/>
                    </w:rPr>
                  </w:pPr>
                  <w:r w:rsidRPr="00C34ED2">
                    <w:rPr>
                      <w:rFonts w:ascii="Arial" w:hAnsi="Arial" w:cs="Arial"/>
                      <w:b/>
                      <w:color w:val="323E4F" w:themeColor="text2" w:themeShade="BF"/>
                      <w:sz w:val="24"/>
                      <w:szCs w:val="24"/>
                    </w:rPr>
                    <w:t xml:space="preserve">Strategic </w:t>
                  </w:r>
                  <w:r w:rsidR="00CE1135">
                    <w:rPr>
                      <w:rFonts w:ascii="Arial" w:hAnsi="Arial" w:cs="Arial"/>
                      <w:b/>
                      <w:color w:val="323E4F" w:themeColor="text2" w:themeShade="BF"/>
                      <w:sz w:val="24"/>
                      <w:szCs w:val="24"/>
                    </w:rPr>
                    <w:t>u</w:t>
                  </w:r>
                  <w:r w:rsidRPr="00C34ED2">
                    <w:rPr>
                      <w:rFonts w:ascii="Arial" w:hAnsi="Arial" w:cs="Arial"/>
                      <w:b/>
                      <w:color w:val="323E4F" w:themeColor="text2" w:themeShade="BF"/>
                      <w:sz w:val="24"/>
                      <w:szCs w:val="24"/>
                    </w:rPr>
                    <w:t>pdate</w:t>
                  </w:r>
                </w:p>
              </w:tc>
              <w:tc>
                <w:tcPr>
                  <w:tcW w:w="3857" w:type="dxa"/>
                  <w:tcBorders>
                    <w:top w:val="nil"/>
                    <w:left w:val="nil"/>
                    <w:bottom w:val="single" w:sz="2" w:space="0" w:color="92D050"/>
                    <w:right w:val="nil"/>
                  </w:tcBorders>
                  <w:shd w:val="clear" w:color="auto" w:fill="FFFFFF" w:themeFill="background1"/>
                  <w:vAlign w:val="center"/>
                </w:tcPr>
                <w:p w14:paraId="51CDEAC5" w14:textId="3C40D29E" w:rsidR="00FC1FC3" w:rsidRPr="00C34ED2" w:rsidRDefault="00CE1135" w:rsidP="00544446">
                  <w:pPr>
                    <w:ind w:left="-76"/>
                    <w:rPr>
                      <w:rFonts w:ascii="Arial" w:hAnsi="Arial" w:cs="Arial"/>
                      <w:color w:val="323E4F" w:themeColor="text2" w:themeShade="BF"/>
                      <w:sz w:val="24"/>
                    </w:rPr>
                  </w:pPr>
                  <w:r>
                    <w:rPr>
                      <w:rFonts w:ascii="Arial" w:hAnsi="Arial" w:cs="Arial"/>
                      <w:sz w:val="24"/>
                    </w:rPr>
                    <w:t>Liz Robinson</w:t>
                  </w:r>
                </w:p>
              </w:tc>
            </w:tr>
            <w:tr w:rsidR="00FC1FC3" w:rsidRPr="00C34ED2" w14:paraId="277EEF93" w14:textId="77777777" w:rsidTr="00ED08F8">
              <w:trPr>
                <w:gridAfter w:val="1"/>
                <w:wAfter w:w="144" w:type="dxa"/>
                <w:trHeight w:val="454"/>
              </w:trPr>
              <w:tc>
                <w:tcPr>
                  <w:tcW w:w="6840" w:type="dxa"/>
                  <w:tcBorders>
                    <w:top w:val="single" w:sz="2" w:space="0" w:color="92D050"/>
                    <w:left w:val="nil"/>
                    <w:bottom w:val="single" w:sz="2" w:space="0" w:color="92D050"/>
                    <w:right w:val="nil"/>
                  </w:tcBorders>
                  <w:shd w:val="clear" w:color="auto" w:fill="FFFFFF" w:themeFill="background1"/>
                  <w:vAlign w:val="center"/>
                </w:tcPr>
                <w:p w14:paraId="18FB709D" w14:textId="0A88F6E0" w:rsidR="00FC1FC3" w:rsidRPr="00C34ED2" w:rsidRDefault="00CE1135" w:rsidP="00544446">
                  <w:pPr>
                    <w:ind w:left="-76"/>
                    <w:rPr>
                      <w:rFonts w:ascii="Arial" w:hAnsi="Arial" w:cs="Arial"/>
                      <w:b/>
                      <w:sz w:val="28"/>
                    </w:rPr>
                  </w:pPr>
                  <w:r>
                    <w:rPr>
                      <w:rFonts w:ascii="Arial" w:hAnsi="Arial" w:cs="Arial"/>
                      <w:b/>
                      <w:color w:val="323E4F" w:themeColor="text2" w:themeShade="BF"/>
                      <w:sz w:val="24"/>
                      <w:szCs w:val="24"/>
                    </w:rPr>
                    <w:t>SEN Team update</w:t>
                  </w:r>
                </w:p>
              </w:tc>
              <w:tc>
                <w:tcPr>
                  <w:tcW w:w="3857" w:type="dxa"/>
                  <w:tcBorders>
                    <w:top w:val="single" w:sz="2" w:space="0" w:color="92D050"/>
                    <w:left w:val="nil"/>
                    <w:bottom w:val="single" w:sz="2" w:space="0" w:color="92D050"/>
                    <w:right w:val="nil"/>
                  </w:tcBorders>
                  <w:shd w:val="clear" w:color="auto" w:fill="FFFFFF" w:themeFill="background1"/>
                  <w:vAlign w:val="center"/>
                </w:tcPr>
                <w:p w14:paraId="011BEDD0" w14:textId="452E3CF7" w:rsidR="00FC1FC3" w:rsidRPr="00C34ED2" w:rsidRDefault="00CE1135" w:rsidP="00544446">
                  <w:pPr>
                    <w:ind w:left="-76"/>
                    <w:rPr>
                      <w:rFonts w:ascii="Arial" w:hAnsi="Arial" w:cs="Arial"/>
                      <w:sz w:val="28"/>
                    </w:rPr>
                  </w:pPr>
                  <w:r>
                    <w:rPr>
                      <w:rFonts w:ascii="Arial" w:hAnsi="Arial" w:cs="Arial"/>
                      <w:sz w:val="24"/>
                    </w:rPr>
                    <w:t>Karen Spencer</w:t>
                  </w:r>
                </w:p>
              </w:tc>
            </w:tr>
            <w:tr w:rsidR="00FC1FC3" w:rsidRPr="00C34ED2" w14:paraId="42B7B8FE" w14:textId="77777777" w:rsidTr="00ED08F8">
              <w:trPr>
                <w:gridAfter w:val="1"/>
                <w:wAfter w:w="144" w:type="dxa"/>
                <w:trHeight w:val="454"/>
              </w:trPr>
              <w:tc>
                <w:tcPr>
                  <w:tcW w:w="6840" w:type="dxa"/>
                  <w:tcBorders>
                    <w:top w:val="single" w:sz="2" w:space="0" w:color="92D050"/>
                    <w:left w:val="nil"/>
                    <w:bottom w:val="single" w:sz="2" w:space="0" w:color="92D050"/>
                    <w:right w:val="nil"/>
                  </w:tcBorders>
                  <w:shd w:val="clear" w:color="auto" w:fill="FFFFFF" w:themeFill="background1"/>
                  <w:vAlign w:val="center"/>
                </w:tcPr>
                <w:p w14:paraId="4BB997EB" w14:textId="2AE817A2" w:rsidR="00FC1FC3" w:rsidRPr="00C34ED2" w:rsidRDefault="00214056" w:rsidP="00544446">
                  <w:pPr>
                    <w:ind w:left="-76"/>
                    <w:rPr>
                      <w:rFonts w:ascii="Arial" w:hAnsi="Arial" w:cs="Arial"/>
                      <w:b/>
                      <w:color w:val="323E4F" w:themeColor="text2" w:themeShade="BF"/>
                      <w:sz w:val="24"/>
                      <w:szCs w:val="24"/>
                    </w:rPr>
                  </w:pPr>
                  <w:r>
                    <w:rPr>
                      <w:rFonts w:ascii="Arial" w:hAnsi="Arial" w:cs="Arial"/>
                      <w:b/>
                      <w:color w:val="323E4F" w:themeColor="text2" w:themeShade="BF"/>
                      <w:sz w:val="24"/>
                      <w:szCs w:val="24"/>
                    </w:rPr>
                    <w:t>Inclusion Outreach updates</w:t>
                  </w:r>
                </w:p>
              </w:tc>
              <w:tc>
                <w:tcPr>
                  <w:tcW w:w="3857" w:type="dxa"/>
                  <w:tcBorders>
                    <w:top w:val="single" w:sz="2" w:space="0" w:color="92D050"/>
                    <w:left w:val="nil"/>
                    <w:bottom w:val="single" w:sz="2" w:space="0" w:color="92D050"/>
                    <w:right w:val="nil"/>
                  </w:tcBorders>
                  <w:shd w:val="clear" w:color="auto" w:fill="FFFFFF" w:themeFill="background1"/>
                  <w:vAlign w:val="center"/>
                </w:tcPr>
                <w:p w14:paraId="2A05FC95" w14:textId="3B648BCF" w:rsidR="00FC1FC3" w:rsidRPr="00C34ED2" w:rsidRDefault="00214056" w:rsidP="00544446">
                  <w:pPr>
                    <w:ind w:left="-76"/>
                    <w:rPr>
                      <w:rFonts w:ascii="Arial" w:hAnsi="Arial" w:cs="Arial"/>
                      <w:sz w:val="24"/>
                    </w:rPr>
                  </w:pPr>
                  <w:r>
                    <w:rPr>
                      <w:rFonts w:ascii="Arial" w:hAnsi="Arial" w:cs="Arial"/>
                      <w:sz w:val="24"/>
                    </w:rPr>
                    <w:t>Lisa Caine</w:t>
                  </w:r>
                </w:p>
              </w:tc>
            </w:tr>
            <w:tr w:rsidR="00FC1FC3" w:rsidRPr="00C34ED2" w14:paraId="69958ACE" w14:textId="77777777" w:rsidTr="00ED08F8">
              <w:trPr>
                <w:gridAfter w:val="1"/>
                <w:wAfter w:w="144" w:type="dxa"/>
                <w:trHeight w:val="454"/>
              </w:trPr>
              <w:tc>
                <w:tcPr>
                  <w:tcW w:w="6840" w:type="dxa"/>
                  <w:tcBorders>
                    <w:top w:val="single" w:sz="2" w:space="0" w:color="92D050"/>
                    <w:left w:val="nil"/>
                    <w:bottom w:val="single" w:sz="2" w:space="0" w:color="92D050"/>
                    <w:right w:val="nil"/>
                  </w:tcBorders>
                  <w:shd w:val="clear" w:color="auto" w:fill="FFFFFF" w:themeFill="background1"/>
                  <w:vAlign w:val="center"/>
                </w:tcPr>
                <w:p w14:paraId="1D40D273" w14:textId="261B1E42" w:rsidR="00FC1FC3" w:rsidRPr="00C34ED2" w:rsidRDefault="00214056" w:rsidP="00544446">
                  <w:pPr>
                    <w:ind w:left="-76"/>
                    <w:rPr>
                      <w:rFonts w:ascii="Arial" w:hAnsi="Arial" w:cs="Arial"/>
                      <w:b/>
                      <w:color w:val="323E4F" w:themeColor="text2" w:themeShade="BF"/>
                      <w:sz w:val="24"/>
                      <w:szCs w:val="24"/>
                    </w:rPr>
                  </w:pPr>
                  <w:r w:rsidRPr="00214056">
                    <w:rPr>
                      <w:rFonts w:ascii="Arial" w:hAnsi="Arial" w:cs="Arial"/>
                      <w:b/>
                      <w:bCs/>
                      <w:color w:val="323E4F" w:themeColor="text2" w:themeShade="BF"/>
                      <w:sz w:val="24"/>
                      <w:szCs w:val="24"/>
                    </w:rPr>
                    <w:t>Specialist School Nursing support</w:t>
                  </w:r>
                </w:p>
              </w:tc>
              <w:tc>
                <w:tcPr>
                  <w:tcW w:w="3857" w:type="dxa"/>
                  <w:tcBorders>
                    <w:top w:val="single" w:sz="2" w:space="0" w:color="92D050"/>
                    <w:left w:val="nil"/>
                    <w:bottom w:val="single" w:sz="2" w:space="0" w:color="92D050"/>
                    <w:right w:val="nil"/>
                  </w:tcBorders>
                  <w:shd w:val="clear" w:color="auto" w:fill="FFFFFF" w:themeFill="background1"/>
                  <w:vAlign w:val="center"/>
                </w:tcPr>
                <w:p w14:paraId="5AD64803" w14:textId="3EBAC04B" w:rsidR="00FC1FC3" w:rsidRPr="00C34ED2" w:rsidRDefault="00214056" w:rsidP="00544446">
                  <w:pPr>
                    <w:ind w:left="-76"/>
                    <w:rPr>
                      <w:rFonts w:ascii="Arial" w:hAnsi="Arial" w:cs="Arial"/>
                      <w:sz w:val="24"/>
                    </w:rPr>
                  </w:pPr>
                  <w:r>
                    <w:rPr>
                      <w:rFonts w:ascii="Arial" w:hAnsi="Arial" w:cs="Arial"/>
                      <w:sz w:val="24"/>
                    </w:rPr>
                    <w:t>Anthony Harper</w:t>
                  </w:r>
                </w:p>
              </w:tc>
            </w:tr>
            <w:tr w:rsidR="00214056" w:rsidRPr="00C34ED2" w14:paraId="34100734" w14:textId="77777777" w:rsidTr="00ED08F8">
              <w:trPr>
                <w:gridAfter w:val="1"/>
                <w:wAfter w:w="144" w:type="dxa"/>
                <w:trHeight w:val="454"/>
              </w:trPr>
              <w:tc>
                <w:tcPr>
                  <w:tcW w:w="6840" w:type="dxa"/>
                  <w:tcBorders>
                    <w:top w:val="single" w:sz="2" w:space="0" w:color="92D050"/>
                    <w:left w:val="nil"/>
                    <w:bottom w:val="single" w:sz="2" w:space="0" w:color="92D050"/>
                    <w:right w:val="nil"/>
                  </w:tcBorders>
                  <w:shd w:val="clear" w:color="auto" w:fill="FFFFFF" w:themeFill="background1"/>
                  <w:vAlign w:val="center"/>
                </w:tcPr>
                <w:p w14:paraId="404E7A3F" w14:textId="7B691EAF" w:rsidR="00214056" w:rsidRPr="00214056" w:rsidRDefault="00214056" w:rsidP="00544446">
                  <w:pPr>
                    <w:ind w:left="-76"/>
                    <w:rPr>
                      <w:rFonts w:ascii="Arial" w:hAnsi="Arial" w:cs="Arial"/>
                      <w:b/>
                      <w:bCs/>
                      <w:color w:val="323E4F" w:themeColor="text2" w:themeShade="BF"/>
                      <w:sz w:val="24"/>
                      <w:szCs w:val="24"/>
                    </w:rPr>
                  </w:pPr>
                  <w:r>
                    <w:rPr>
                      <w:rFonts w:ascii="Arial" w:hAnsi="Arial" w:cs="Arial"/>
                      <w:b/>
                      <w:bCs/>
                      <w:color w:val="323E4F" w:themeColor="text2" w:themeShade="BF"/>
                      <w:sz w:val="24"/>
                      <w:szCs w:val="24"/>
                    </w:rPr>
                    <w:t>MHST update</w:t>
                  </w:r>
                </w:p>
              </w:tc>
              <w:tc>
                <w:tcPr>
                  <w:tcW w:w="3857" w:type="dxa"/>
                  <w:tcBorders>
                    <w:top w:val="single" w:sz="2" w:space="0" w:color="92D050"/>
                    <w:left w:val="nil"/>
                    <w:bottom w:val="single" w:sz="2" w:space="0" w:color="92D050"/>
                    <w:right w:val="nil"/>
                  </w:tcBorders>
                  <w:shd w:val="clear" w:color="auto" w:fill="FFFFFF" w:themeFill="background1"/>
                  <w:vAlign w:val="center"/>
                </w:tcPr>
                <w:p w14:paraId="1DB496F5" w14:textId="5ED8DB46" w:rsidR="00214056" w:rsidRDefault="00214056" w:rsidP="00544446">
                  <w:pPr>
                    <w:ind w:left="-76"/>
                    <w:rPr>
                      <w:rFonts w:ascii="Arial" w:hAnsi="Arial" w:cs="Arial"/>
                      <w:sz w:val="24"/>
                    </w:rPr>
                  </w:pPr>
                  <w:r>
                    <w:rPr>
                      <w:rFonts w:ascii="Arial" w:hAnsi="Arial" w:cs="Arial"/>
                      <w:sz w:val="24"/>
                    </w:rPr>
                    <w:t>Fungayi Zinyemba</w:t>
                  </w:r>
                </w:p>
              </w:tc>
            </w:tr>
            <w:tr w:rsidR="00E3127C" w:rsidRPr="00C34ED2" w14:paraId="001B0231" w14:textId="77777777" w:rsidTr="00ED08F8">
              <w:trPr>
                <w:gridAfter w:val="1"/>
                <w:wAfter w:w="144" w:type="dxa"/>
                <w:trHeight w:val="1598"/>
              </w:trPr>
              <w:tc>
                <w:tcPr>
                  <w:tcW w:w="6840" w:type="dxa"/>
                  <w:tcBorders>
                    <w:top w:val="single" w:sz="2" w:space="0" w:color="92D050"/>
                    <w:left w:val="nil"/>
                    <w:bottom w:val="single" w:sz="2" w:space="0" w:color="92D050"/>
                    <w:right w:val="nil"/>
                  </w:tcBorders>
                  <w:shd w:val="clear" w:color="auto" w:fill="FFFFFF" w:themeFill="background1"/>
                  <w:vAlign w:val="center"/>
                </w:tcPr>
                <w:p w14:paraId="7A5BB620" w14:textId="77777777" w:rsidR="00E3127C" w:rsidRPr="00C34ED2" w:rsidRDefault="00E3127C" w:rsidP="00E3127C">
                  <w:pPr>
                    <w:spacing w:after="120"/>
                    <w:ind w:left="-76"/>
                    <w:rPr>
                      <w:rFonts w:ascii="Arial" w:hAnsi="Arial" w:cs="Arial"/>
                      <w:b/>
                      <w:color w:val="323E4F" w:themeColor="text2" w:themeShade="BF"/>
                      <w:sz w:val="24"/>
                      <w:szCs w:val="24"/>
                    </w:rPr>
                  </w:pPr>
                  <w:r w:rsidRPr="00C34ED2">
                    <w:rPr>
                      <w:rFonts w:ascii="Arial" w:hAnsi="Arial" w:cs="Arial"/>
                      <w:b/>
                      <w:color w:val="323E4F" w:themeColor="text2" w:themeShade="BF"/>
                      <w:sz w:val="24"/>
                      <w:szCs w:val="24"/>
                    </w:rPr>
                    <w:t xml:space="preserve">Brief </w:t>
                  </w:r>
                  <w:r>
                    <w:rPr>
                      <w:rFonts w:ascii="Arial" w:hAnsi="Arial" w:cs="Arial"/>
                      <w:b/>
                      <w:color w:val="323E4F" w:themeColor="text2" w:themeShade="BF"/>
                      <w:sz w:val="24"/>
                      <w:szCs w:val="24"/>
                    </w:rPr>
                    <w:t>u</w:t>
                  </w:r>
                  <w:r w:rsidRPr="00C34ED2">
                    <w:rPr>
                      <w:rFonts w:ascii="Arial" w:hAnsi="Arial" w:cs="Arial"/>
                      <w:b/>
                      <w:color w:val="323E4F" w:themeColor="text2" w:themeShade="BF"/>
                      <w:sz w:val="24"/>
                      <w:szCs w:val="24"/>
                    </w:rPr>
                    <w:t>pdates:</w:t>
                  </w:r>
                </w:p>
                <w:p w14:paraId="2B66ECC0" w14:textId="77777777" w:rsidR="00E3127C" w:rsidRDefault="00E3127C" w:rsidP="00E3127C">
                  <w:pPr>
                    <w:ind w:left="-76"/>
                    <w:rPr>
                      <w:rFonts w:ascii="Arial" w:hAnsi="Arial" w:cs="Arial"/>
                      <w:b/>
                      <w:color w:val="323E4F" w:themeColor="text2" w:themeShade="BF"/>
                      <w:sz w:val="24"/>
                      <w:szCs w:val="24"/>
                    </w:rPr>
                  </w:pPr>
                  <w:r>
                    <w:rPr>
                      <w:rFonts w:ascii="Arial" w:hAnsi="Arial" w:cs="Arial"/>
                      <w:b/>
                      <w:color w:val="323E4F" w:themeColor="text2" w:themeShade="BF"/>
                      <w:sz w:val="24"/>
                      <w:szCs w:val="24"/>
                    </w:rPr>
                    <w:t>PPV</w:t>
                  </w:r>
                </w:p>
                <w:p w14:paraId="269556CC" w14:textId="77777777" w:rsidR="00E3127C" w:rsidRDefault="00E3127C" w:rsidP="00E3127C">
                  <w:pPr>
                    <w:ind w:left="-76"/>
                    <w:rPr>
                      <w:rFonts w:ascii="Arial" w:hAnsi="Arial" w:cs="Arial"/>
                      <w:b/>
                      <w:color w:val="323E4F" w:themeColor="text2" w:themeShade="BF"/>
                      <w:sz w:val="24"/>
                      <w:szCs w:val="24"/>
                    </w:rPr>
                  </w:pPr>
                  <w:r>
                    <w:rPr>
                      <w:rFonts w:ascii="Arial" w:hAnsi="Arial" w:cs="Arial"/>
                      <w:b/>
                      <w:color w:val="323E4F" w:themeColor="text2" w:themeShade="BF"/>
                      <w:sz w:val="24"/>
                      <w:szCs w:val="24"/>
                    </w:rPr>
                    <w:t>CAMHS</w:t>
                  </w:r>
                </w:p>
                <w:p w14:paraId="64935BDF" w14:textId="6DD1DF88" w:rsidR="00E3127C" w:rsidRPr="00E3127C" w:rsidRDefault="00E3127C" w:rsidP="00E3127C">
                  <w:pPr>
                    <w:ind w:left="-76"/>
                    <w:rPr>
                      <w:rFonts w:ascii="Arial" w:hAnsi="Arial" w:cs="Arial"/>
                      <w:b/>
                      <w:color w:val="323E4F" w:themeColor="text2" w:themeShade="BF"/>
                      <w:sz w:val="24"/>
                      <w:szCs w:val="24"/>
                    </w:rPr>
                  </w:pPr>
                  <w:r>
                    <w:rPr>
                      <w:rFonts w:ascii="Arial" w:hAnsi="Arial" w:cs="Arial"/>
                      <w:b/>
                      <w:color w:val="323E4F" w:themeColor="text2" w:themeShade="BF"/>
                      <w:sz w:val="24"/>
                      <w:szCs w:val="24"/>
                    </w:rPr>
                    <w:t>Portsmouth SENDIAS</w:t>
                  </w:r>
                  <w:r w:rsidR="00927298">
                    <w:rPr>
                      <w:rFonts w:ascii="Arial" w:hAnsi="Arial" w:cs="Arial"/>
                      <w:b/>
                      <w:color w:val="323E4F" w:themeColor="text2" w:themeShade="BF"/>
                      <w:sz w:val="24"/>
                      <w:szCs w:val="24"/>
                    </w:rPr>
                    <w:t>S</w:t>
                  </w:r>
                </w:p>
              </w:tc>
              <w:tc>
                <w:tcPr>
                  <w:tcW w:w="3857" w:type="dxa"/>
                  <w:tcBorders>
                    <w:top w:val="single" w:sz="2" w:space="0" w:color="92D050"/>
                    <w:left w:val="nil"/>
                    <w:bottom w:val="single" w:sz="2" w:space="0" w:color="92D050"/>
                    <w:right w:val="nil"/>
                  </w:tcBorders>
                  <w:shd w:val="clear" w:color="auto" w:fill="FFFFFF" w:themeFill="background1"/>
                  <w:vAlign w:val="center"/>
                </w:tcPr>
                <w:p w14:paraId="7647FE5B" w14:textId="77777777" w:rsidR="00E3127C" w:rsidRPr="00C34ED2" w:rsidRDefault="00E3127C" w:rsidP="00E3127C">
                  <w:pPr>
                    <w:ind w:left="-76"/>
                    <w:rPr>
                      <w:rFonts w:ascii="Arial" w:hAnsi="Arial" w:cs="Arial"/>
                      <w:sz w:val="24"/>
                    </w:rPr>
                  </w:pPr>
                </w:p>
                <w:p w14:paraId="42F5E9C9" w14:textId="77777777" w:rsidR="00E3127C" w:rsidRDefault="00E3127C" w:rsidP="00E3127C">
                  <w:pPr>
                    <w:ind w:left="-76"/>
                    <w:rPr>
                      <w:rFonts w:ascii="Arial" w:hAnsi="Arial" w:cs="Arial"/>
                      <w:sz w:val="24"/>
                    </w:rPr>
                  </w:pPr>
                  <w:r>
                    <w:rPr>
                      <w:rFonts w:ascii="Arial" w:hAnsi="Arial" w:cs="Arial"/>
                      <w:sz w:val="24"/>
                    </w:rPr>
                    <w:t>Èlise Meyer</w:t>
                  </w:r>
                </w:p>
                <w:p w14:paraId="6F16A041" w14:textId="77777777" w:rsidR="00E3127C" w:rsidRDefault="00E3127C" w:rsidP="00E3127C">
                  <w:pPr>
                    <w:ind w:left="-76"/>
                    <w:rPr>
                      <w:rFonts w:ascii="Arial" w:hAnsi="Arial" w:cs="Arial"/>
                      <w:sz w:val="24"/>
                    </w:rPr>
                  </w:pPr>
                  <w:r>
                    <w:rPr>
                      <w:rFonts w:ascii="Arial" w:hAnsi="Arial" w:cs="Arial"/>
                      <w:sz w:val="24"/>
                    </w:rPr>
                    <w:t xml:space="preserve">Sarah </w:t>
                  </w:r>
                  <w:proofErr w:type="spellStart"/>
                  <w:r>
                    <w:rPr>
                      <w:rFonts w:ascii="Arial" w:hAnsi="Arial" w:cs="Arial"/>
                      <w:sz w:val="24"/>
                    </w:rPr>
                    <w:t>Glanister</w:t>
                  </w:r>
                  <w:proofErr w:type="spellEnd"/>
                </w:p>
                <w:p w14:paraId="043854D4" w14:textId="60B01865" w:rsidR="00E3127C" w:rsidRDefault="00E3127C" w:rsidP="00E3127C">
                  <w:pPr>
                    <w:ind w:left="-76"/>
                    <w:rPr>
                      <w:rFonts w:ascii="Arial" w:hAnsi="Arial" w:cs="Arial"/>
                      <w:sz w:val="24"/>
                    </w:rPr>
                  </w:pPr>
                  <w:r>
                    <w:rPr>
                      <w:rFonts w:ascii="Arial" w:hAnsi="Arial" w:cs="Arial"/>
                      <w:sz w:val="24"/>
                    </w:rPr>
                    <w:t>Ashley Raynor</w:t>
                  </w:r>
                </w:p>
              </w:tc>
            </w:tr>
            <w:tr w:rsidR="00E3127C" w:rsidRPr="00C34ED2" w14:paraId="174A366D" w14:textId="77777777" w:rsidTr="003370EC">
              <w:trPr>
                <w:gridAfter w:val="1"/>
                <w:wAfter w:w="144" w:type="dxa"/>
                <w:trHeight w:val="575"/>
              </w:trPr>
              <w:tc>
                <w:tcPr>
                  <w:tcW w:w="10697" w:type="dxa"/>
                  <w:gridSpan w:val="2"/>
                  <w:tcBorders>
                    <w:top w:val="single" w:sz="2" w:space="0" w:color="92D050"/>
                    <w:left w:val="nil"/>
                    <w:bottom w:val="nil"/>
                    <w:right w:val="nil"/>
                  </w:tcBorders>
                  <w:shd w:val="clear" w:color="auto" w:fill="FFFFFF" w:themeFill="background1"/>
                  <w:vAlign w:val="center"/>
                </w:tcPr>
                <w:p w14:paraId="231B48D3" w14:textId="67B3CAB4" w:rsidR="00E3127C" w:rsidRDefault="00E3127C" w:rsidP="00D03697">
                  <w:pPr>
                    <w:spacing w:before="60" w:after="240"/>
                    <w:ind w:left="-74"/>
                    <w:rPr>
                      <w:rFonts w:ascii="Arial" w:hAnsi="Arial" w:cs="Arial"/>
                      <w:bCs/>
                      <w:color w:val="323E4F" w:themeColor="text2" w:themeShade="BF"/>
                      <w:sz w:val="24"/>
                      <w:szCs w:val="24"/>
                    </w:rPr>
                  </w:pPr>
                  <w:proofErr w:type="gramStart"/>
                  <w:r w:rsidRPr="00E3127C">
                    <w:rPr>
                      <w:rFonts w:ascii="Arial" w:hAnsi="Arial" w:cs="Arial"/>
                      <w:bCs/>
                      <w:color w:val="323E4F" w:themeColor="text2" w:themeShade="BF"/>
                      <w:sz w:val="24"/>
                      <w:szCs w:val="24"/>
                    </w:rPr>
                    <w:t>Plus</w:t>
                  </w:r>
                  <w:proofErr w:type="gramEnd"/>
                  <w:r w:rsidRPr="00E3127C">
                    <w:rPr>
                      <w:rFonts w:ascii="Arial" w:hAnsi="Arial" w:cs="Arial"/>
                      <w:bCs/>
                      <w:color w:val="323E4F" w:themeColor="text2" w:themeShade="BF"/>
                      <w:sz w:val="24"/>
                      <w:szCs w:val="24"/>
                    </w:rPr>
                    <w:t xml:space="preserve"> </w:t>
                  </w:r>
                  <w:r w:rsidRPr="00E3127C">
                    <w:rPr>
                      <w:rFonts w:ascii="Arial" w:hAnsi="Arial" w:cs="Arial"/>
                      <w:b/>
                      <w:color w:val="323E4F" w:themeColor="text2" w:themeShade="BF"/>
                      <w:sz w:val="24"/>
                      <w:szCs w:val="24"/>
                    </w:rPr>
                    <w:t>small group</w:t>
                  </w:r>
                  <w:r w:rsidR="00D03697">
                    <w:rPr>
                      <w:rFonts w:ascii="Arial" w:hAnsi="Arial" w:cs="Arial"/>
                      <w:b/>
                      <w:color w:val="323E4F" w:themeColor="text2" w:themeShade="BF"/>
                      <w:sz w:val="24"/>
                      <w:szCs w:val="24"/>
                    </w:rPr>
                    <w:t>s</w:t>
                  </w:r>
                  <w:r w:rsidRPr="00E3127C">
                    <w:rPr>
                      <w:rFonts w:ascii="Arial" w:hAnsi="Arial" w:cs="Arial"/>
                      <w:b/>
                      <w:color w:val="323E4F" w:themeColor="text2" w:themeShade="BF"/>
                      <w:sz w:val="24"/>
                      <w:szCs w:val="24"/>
                    </w:rPr>
                    <w:t xml:space="preserve"> discussions</w:t>
                  </w:r>
                  <w:r w:rsidRPr="00E3127C">
                    <w:rPr>
                      <w:rFonts w:ascii="Arial" w:hAnsi="Arial" w:cs="Arial"/>
                      <w:bCs/>
                      <w:color w:val="323E4F" w:themeColor="text2" w:themeShade="BF"/>
                      <w:sz w:val="24"/>
                      <w:szCs w:val="24"/>
                    </w:rPr>
                    <w:t xml:space="preserve"> </w:t>
                  </w:r>
                  <w:r>
                    <w:rPr>
                      <w:rFonts w:ascii="Arial" w:hAnsi="Arial" w:cs="Arial"/>
                      <w:bCs/>
                      <w:color w:val="323E4F" w:themeColor="text2" w:themeShade="BF"/>
                      <w:sz w:val="24"/>
                      <w:szCs w:val="24"/>
                    </w:rPr>
                    <w:t>o</w:t>
                  </w:r>
                  <w:r w:rsidRPr="00E3127C">
                    <w:rPr>
                      <w:rFonts w:ascii="Arial" w:hAnsi="Arial" w:cs="Arial"/>
                      <w:bCs/>
                      <w:color w:val="323E4F" w:themeColor="text2" w:themeShade="BF"/>
                      <w:sz w:val="24"/>
                      <w:szCs w:val="24"/>
                    </w:rPr>
                    <w:t>n how you get support</w:t>
                  </w:r>
                  <w:r w:rsidR="00B77D7F">
                    <w:rPr>
                      <w:rFonts w:ascii="Arial" w:hAnsi="Arial" w:cs="Arial"/>
                      <w:bCs/>
                      <w:color w:val="323E4F" w:themeColor="text2" w:themeShade="BF"/>
                      <w:sz w:val="24"/>
                      <w:szCs w:val="24"/>
                    </w:rPr>
                    <w:t xml:space="preserve"> / supervision</w:t>
                  </w:r>
                  <w:r w:rsidRPr="00E3127C">
                    <w:rPr>
                      <w:rFonts w:ascii="Arial" w:hAnsi="Arial" w:cs="Arial"/>
                      <w:bCs/>
                      <w:color w:val="323E4F" w:themeColor="text2" w:themeShade="BF"/>
                      <w:sz w:val="24"/>
                      <w:szCs w:val="24"/>
                    </w:rPr>
                    <w:t xml:space="preserve"> and how you are working with MHSTs and SEMH Partnership to support pupils</w:t>
                  </w:r>
                </w:p>
                <w:p w14:paraId="76BBA231" w14:textId="4443E5D6" w:rsidR="00E3127C" w:rsidRPr="00C34ED2" w:rsidRDefault="00E3127C" w:rsidP="00E3127C">
                  <w:pPr>
                    <w:ind w:left="-76"/>
                    <w:rPr>
                      <w:rFonts w:ascii="Arial" w:hAnsi="Arial" w:cs="Arial"/>
                      <w:sz w:val="24"/>
                    </w:rPr>
                  </w:pPr>
                </w:p>
              </w:tc>
            </w:tr>
          </w:tbl>
          <w:p w14:paraId="1516BA8F" w14:textId="77777777" w:rsidR="004B0717" w:rsidRPr="00FC1FC3" w:rsidRDefault="004B0717" w:rsidP="00FC1FC3">
            <w:pPr>
              <w:rPr>
                <w:rFonts w:ascii="Arial" w:hAnsi="Arial" w:cs="Arial"/>
                <w:sz w:val="24"/>
              </w:rPr>
            </w:pPr>
          </w:p>
        </w:tc>
      </w:tr>
      <w:tr w:rsidR="00577F1A" w:rsidRPr="006C2125" w14:paraId="644FCBB0" w14:textId="77777777" w:rsidTr="00453056">
        <w:trPr>
          <w:trHeight w:val="567"/>
        </w:trPr>
        <w:tc>
          <w:tcPr>
            <w:tcW w:w="10773" w:type="dxa"/>
            <w:tcBorders>
              <w:top w:val="nil"/>
              <w:left w:val="nil"/>
              <w:bottom w:val="nil"/>
              <w:right w:val="nil"/>
            </w:tcBorders>
            <w:shd w:val="clear" w:color="auto" w:fill="2E74B5" w:themeFill="accent1" w:themeFillShade="BF"/>
            <w:vAlign w:val="center"/>
          </w:tcPr>
          <w:p w14:paraId="23A74D5E" w14:textId="6F370C36" w:rsidR="00577F1A" w:rsidRDefault="00577F1A" w:rsidP="00A73190">
            <w:pPr>
              <w:jc w:val="center"/>
              <w:rPr>
                <w:rFonts w:ascii="Arial" w:hAnsi="Arial" w:cs="Arial"/>
                <w:b/>
                <w:color w:val="FFFFFF" w:themeColor="background1"/>
                <w:sz w:val="32"/>
              </w:rPr>
            </w:pPr>
            <w:r>
              <w:rPr>
                <w:rFonts w:ascii="Arial" w:hAnsi="Arial" w:cs="Arial"/>
                <w:b/>
                <w:color w:val="FFFFFF" w:themeColor="background1"/>
                <w:sz w:val="32"/>
              </w:rPr>
              <w:t>To begin…</w:t>
            </w:r>
          </w:p>
        </w:tc>
      </w:tr>
      <w:tr w:rsidR="00577F1A" w:rsidRPr="006C2125" w14:paraId="6FCC8944" w14:textId="77777777" w:rsidTr="00577F1A">
        <w:trPr>
          <w:trHeight w:val="624"/>
        </w:trPr>
        <w:tc>
          <w:tcPr>
            <w:tcW w:w="10773" w:type="dxa"/>
            <w:tcBorders>
              <w:top w:val="nil"/>
              <w:left w:val="nil"/>
              <w:bottom w:val="nil"/>
              <w:right w:val="nil"/>
            </w:tcBorders>
            <w:shd w:val="clear" w:color="auto" w:fill="auto"/>
            <w:vAlign w:val="center"/>
          </w:tcPr>
          <w:p w14:paraId="0E56F5C5" w14:textId="4E1D119E" w:rsidR="00577F1A" w:rsidRDefault="00214056" w:rsidP="001B3F67">
            <w:pPr>
              <w:pStyle w:val="ListParagraph"/>
              <w:spacing w:before="240" w:after="240"/>
              <w:ind w:left="0" w:right="-176"/>
              <w:contextualSpacing w:val="0"/>
              <w:rPr>
                <w:rFonts w:ascii="Arial" w:hAnsi="Arial" w:cs="Arial"/>
                <w:sz w:val="24"/>
                <w:szCs w:val="24"/>
              </w:rPr>
            </w:pPr>
            <w:r>
              <w:rPr>
                <w:rFonts w:ascii="Arial" w:hAnsi="Arial" w:cs="Arial"/>
                <w:sz w:val="24"/>
                <w:szCs w:val="24"/>
              </w:rPr>
              <w:t>Sarah Christopher</w:t>
            </w:r>
            <w:r w:rsidR="00577F1A">
              <w:rPr>
                <w:rFonts w:ascii="Arial" w:hAnsi="Arial" w:cs="Arial"/>
                <w:sz w:val="24"/>
                <w:szCs w:val="24"/>
              </w:rPr>
              <w:t xml:space="preserve">, </w:t>
            </w:r>
            <w:r>
              <w:rPr>
                <w:rFonts w:ascii="Arial" w:hAnsi="Arial" w:cs="Arial"/>
                <w:sz w:val="24"/>
                <w:szCs w:val="24"/>
              </w:rPr>
              <w:t>PEP and School Inclusion Manager</w:t>
            </w:r>
            <w:r w:rsidR="00577F1A">
              <w:rPr>
                <w:rFonts w:ascii="Arial" w:hAnsi="Arial" w:cs="Arial"/>
                <w:sz w:val="24"/>
                <w:szCs w:val="24"/>
              </w:rPr>
              <w:t>, welcomed</w:t>
            </w:r>
            <w:r w:rsidR="00453056">
              <w:rPr>
                <w:rFonts w:ascii="Arial" w:hAnsi="Arial" w:cs="Arial"/>
                <w:sz w:val="24"/>
                <w:szCs w:val="24"/>
              </w:rPr>
              <w:t xml:space="preserve"> everyone to the meeting</w:t>
            </w:r>
            <w:r w:rsidR="000F1714">
              <w:rPr>
                <w:rFonts w:ascii="Arial" w:hAnsi="Arial" w:cs="Arial"/>
                <w:sz w:val="24"/>
                <w:szCs w:val="24"/>
              </w:rPr>
              <w:t>.</w:t>
            </w:r>
          </w:p>
          <w:p w14:paraId="6F395574" w14:textId="198EC2ED" w:rsidR="00BD558E" w:rsidRDefault="00BD558E" w:rsidP="00D72984">
            <w:pPr>
              <w:pStyle w:val="ListParagraph"/>
              <w:spacing w:before="240" w:after="240"/>
              <w:ind w:left="0" w:right="35"/>
              <w:contextualSpacing w:val="0"/>
              <w:rPr>
                <w:rFonts w:ascii="Arial" w:hAnsi="Arial" w:cs="Arial"/>
                <w:sz w:val="24"/>
                <w:szCs w:val="24"/>
              </w:rPr>
            </w:pPr>
            <w:r>
              <w:rPr>
                <w:rFonts w:ascii="Arial" w:hAnsi="Arial" w:cs="Arial"/>
                <w:sz w:val="24"/>
                <w:szCs w:val="24"/>
              </w:rPr>
              <w:t>A special welcome was given to the following people, since it was their first time joining the SENCO Network:</w:t>
            </w:r>
          </w:p>
          <w:p w14:paraId="4ADDD8A5" w14:textId="13FB1130" w:rsidR="00BD558E" w:rsidRDefault="00462D12" w:rsidP="00BD558E">
            <w:pPr>
              <w:pStyle w:val="ListParagraph"/>
              <w:spacing w:before="120" w:after="120"/>
              <w:ind w:right="34"/>
              <w:contextualSpacing w:val="0"/>
              <w:rPr>
                <w:rFonts w:ascii="Arial" w:hAnsi="Arial" w:cs="Arial"/>
                <w:sz w:val="24"/>
                <w:szCs w:val="24"/>
              </w:rPr>
            </w:pPr>
            <w:r>
              <w:rPr>
                <w:rFonts w:ascii="Arial" w:hAnsi="Arial" w:cs="Arial"/>
                <w:sz w:val="24"/>
                <w:szCs w:val="24"/>
              </w:rPr>
              <w:t>F</w:t>
            </w:r>
            <w:r w:rsidR="00AB059D">
              <w:rPr>
                <w:rFonts w:ascii="Arial" w:hAnsi="Arial" w:cs="Arial"/>
                <w:sz w:val="24"/>
                <w:szCs w:val="24"/>
              </w:rPr>
              <w:t xml:space="preserve">ungayi </w:t>
            </w:r>
            <w:r>
              <w:rPr>
                <w:rFonts w:ascii="Arial" w:hAnsi="Arial" w:cs="Arial"/>
                <w:sz w:val="24"/>
                <w:szCs w:val="24"/>
              </w:rPr>
              <w:t>Z</w:t>
            </w:r>
            <w:r w:rsidR="00AB059D">
              <w:rPr>
                <w:rFonts w:ascii="Arial" w:hAnsi="Arial" w:cs="Arial"/>
                <w:sz w:val="24"/>
                <w:szCs w:val="24"/>
              </w:rPr>
              <w:t xml:space="preserve">inyemba, </w:t>
            </w:r>
            <w:r w:rsidR="00BD558E">
              <w:rPr>
                <w:rFonts w:ascii="Arial" w:hAnsi="Arial" w:cs="Arial"/>
                <w:sz w:val="24"/>
                <w:szCs w:val="24"/>
              </w:rPr>
              <w:t>M</w:t>
            </w:r>
            <w:r w:rsidR="00AB059D">
              <w:rPr>
                <w:rFonts w:ascii="Arial" w:hAnsi="Arial" w:cs="Arial"/>
                <w:sz w:val="24"/>
                <w:szCs w:val="24"/>
              </w:rPr>
              <w:t xml:space="preserve">anager of </w:t>
            </w:r>
            <w:r w:rsidR="00BD558E">
              <w:rPr>
                <w:rFonts w:ascii="Arial" w:hAnsi="Arial" w:cs="Arial"/>
                <w:sz w:val="24"/>
                <w:szCs w:val="24"/>
              </w:rPr>
              <w:t>M</w:t>
            </w:r>
            <w:r w:rsidR="00AE0A37">
              <w:rPr>
                <w:rFonts w:ascii="Arial" w:hAnsi="Arial" w:cs="Arial"/>
                <w:sz w:val="24"/>
                <w:szCs w:val="24"/>
              </w:rPr>
              <w:t xml:space="preserve">ental </w:t>
            </w:r>
            <w:r w:rsidR="00BD558E">
              <w:rPr>
                <w:rFonts w:ascii="Arial" w:hAnsi="Arial" w:cs="Arial"/>
                <w:sz w:val="24"/>
                <w:szCs w:val="24"/>
              </w:rPr>
              <w:t>H</w:t>
            </w:r>
            <w:r w:rsidR="00AE0A37">
              <w:rPr>
                <w:rFonts w:ascii="Arial" w:hAnsi="Arial" w:cs="Arial"/>
                <w:sz w:val="24"/>
                <w:szCs w:val="24"/>
              </w:rPr>
              <w:t xml:space="preserve">ealth </w:t>
            </w:r>
            <w:r w:rsidR="00BD558E">
              <w:rPr>
                <w:rFonts w:ascii="Arial" w:hAnsi="Arial" w:cs="Arial"/>
                <w:sz w:val="24"/>
                <w:szCs w:val="24"/>
              </w:rPr>
              <w:t>S</w:t>
            </w:r>
            <w:r w:rsidR="00AE0A37">
              <w:rPr>
                <w:rFonts w:ascii="Arial" w:hAnsi="Arial" w:cs="Arial"/>
                <w:sz w:val="24"/>
                <w:szCs w:val="24"/>
              </w:rPr>
              <w:t xml:space="preserve">upport </w:t>
            </w:r>
            <w:r w:rsidR="00BD558E">
              <w:rPr>
                <w:rFonts w:ascii="Arial" w:hAnsi="Arial" w:cs="Arial"/>
                <w:sz w:val="24"/>
                <w:szCs w:val="24"/>
              </w:rPr>
              <w:t>T</w:t>
            </w:r>
            <w:r w:rsidR="00AE0A37">
              <w:rPr>
                <w:rFonts w:ascii="Arial" w:hAnsi="Arial" w:cs="Arial"/>
                <w:sz w:val="24"/>
                <w:szCs w:val="24"/>
              </w:rPr>
              <w:t>eams</w:t>
            </w:r>
          </w:p>
          <w:p w14:paraId="2A9543DB" w14:textId="2D2989C0" w:rsidR="00BD558E" w:rsidRDefault="00BD558E" w:rsidP="00BD558E">
            <w:pPr>
              <w:pStyle w:val="ListParagraph"/>
              <w:spacing w:before="120" w:after="120"/>
              <w:ind w:right="34"/>
              <w:contextualSpacing w:val="0"/>
              <w:rPr>
                <w:rFonts w:ascii="Arial" w:hAnsi="Arial" w:cs="Arial"/>
                <w:sz w:val="24"/>
                <w:szCs w:val="24"/>
              </w:rPr>
            </w:pPr>
            <w:r>
              <w:rPr>
                <w:rFonts w:ascii="Arial" w:hAnsi="Arial" w:cs="Arial"/>
                <w:sz w:val="24"/>
                <w:szCs w:val="24"/>
              </w:rPr>
              <w:t>L</w:t>
            </w:r>
            <w:r w:rsidR="00AB059D">
              <w:rPr>
                <w:rFonts w:ascii="Arial" w:hAnsi="Arial" w:cs="Arial"/>
                <w:sz w:val="24"/>
                <w:szCs w:val="24"/>
              </w:rPr>
              <w:t xml:space="preserve">izzie </w:t>
            </w:r>
            <w:r>
              <w:rPr>
                <w:rFonts w:ascii="Arial" w:hAnsi="Arial" w:cs="Arial"/>
                <w:sz w:val="24"/>
                <w:szCs w:val="24"/>
              </w:rPr>
              <w:t>N</w:t>
            </w:r>
            <w:r w:rsidR="00AB059D">
              <w:rPr>
                <w:rFonts w:ascii="Arial" w:hAnsi="Arial" w:cs="Arial"/>
                <w:sz w:val="24"/>
                <w:szCs w:val="24"/>
              </w:rPr>
              <w:t xml:space="preserve">orland, </w:t>
            </w:r>
            <w:r>
              <w:rPr>
                <w:rFonts w:ascii="Arial" w:hAnsi="Arial" w:cs="Arial"/>
                <w:sz w:val="24"/>
                <w:szCs w:val="24"/>
              </w:rPr>
              <w:t>LA</w:t>
            </w:r>
            <w:r w:rsidR="00AB059D">
              <w:rPr>
                <w:rFonts w:ascii="Arial" w:hAnsi="Arial" w:cs="Arial"/>
                <w:sz w:val="24"/>
                <w:szCs w:val="24"/>
              </w:rPr>
              <w:t xml:space="preserve"> </w:t>
            </w:r>
            <w:r>
              <w:rPr>
                <w:rFonts w:ascii="Arial" w:hAnsi="Arial" w:cs="Arial"/>
                <w:sz w:val="24"/>
                <w:szCs w:val="24"/>
              </w:rPr>
              <w:t>L</w:t>
            </w:r>
            <w:r w:rsidR="00AB059D">
              <w:rPr>
                <w:rFonts w:ascii="Arial" w:hAnsi="Arial" w:cs="Arial"/>
                <w:sz w:val="24"/>
                <w:szCs w:val="24"/>
              </w:rPr>
              <w:t xml:space="preserve">ink </w:t>
            </w:r>
            <w:r>
              <w:rPr>
                <w:rFonts w:ascii="Arial" w:hAnsi="Arial" w:cs="Arial"/>
                <w:sz w:val="24"/>
                <w:szCs w:val="24"/>
              </w:rPr>
              <w:t>Coordinator</w:t>
            </w:r>
            <w:r w:rsidR="00AB059D">
              <w:rPr>
                <w:rFonts w:ascii="Arial" w:hAnsi="Arial" w:cs="Arial"/>
                <w:sz w:val="24"/>
                <w:szCs w:val="24"/>
              </w:rPr>
              <w:t xml:space="preserve"> for schools in the </w:t>
            </w:r>
            <w:r>
              <w:rPr>
                <w:rFonts w:ascii="Arial" w:hAnsi="Arial" w:cs="Arial"/>
                <w:sz w:val="24"/>
                <w:szCs w:val="24"/>
              </w:rPr>
              <w:t>S</w:t>
            </w:r>
            <w:r w:rsidR="00AB059D">
              <w:rPr>
                <w:rFonts w:ascii="Arial" w:hAnsi="Arial" w:cs="Arial"/>
                <w:sz w:val="24"/>
                <w:szCs w:val="24"/>
              </w:rPr>
              <w:t xml:space="preserve">outh of the city </w:t>
            </w:r>
          </w:p>
          <w:p w14:paraId="1A2045A1" w14:textId="77777777" w:rsidR="00CE1135" w:rsidRDefault="00BD558E" w:rsidP="00BD558E">
            <w:pPr>
              <w:pStyle w:val="ListParagraph"/>
              <w:spacing w:before="120" w:after="240"/>
              <w:ind w:right="34"/>
              <w:contextualSpacing w:val="0"/>
              <w:rPr>
                <w:rFonts w:ascii="Arial" w:hAnsi="Arial" w:cs="Arial"/>
                <w:sz w:val="24"/>
                <w:szCs w:val="24"/>
              </w:rPr>
            </w:pPr>
            <w:r>
              <w:rPr>
                <w:rFonts w:ascii="Arial" w:hAnsi="Arial" w:cs="Arial"/>
                <w:sz w:val="24"/>
                <w:szCs w:val="24"/>
              </w:rPr>
              <w:t>S</w:t>
            </w:r>
            <w:r w:rsidR="00AB059D">
              <w:rPr>
                <w:rFonts w:ascii="Arial" w:hAnsi="Arial" w:cs="Arial"/>
                <w:sz w:val="24"/>
                <w:szCs w:val="24"/>
              </w:rPr>
              <w:t xml:space="preserve">arah </w:t>
            </w:r>
            <w:r>
              <w:rPr>
                <w:rFonts w:ascii="Arial" w:hAnsi="Arial" w:cs="Arial"/>
                <w:sz w:val="24"/>
                <w:szCs w:val="24"/>
              </w:rPr>
              <w:t>P</w:t>
            </w:r>
            <w:r w:rsidR="00AB059D">
              <w:rPr>
                <w:rFonts w:ascii="Arial" w:hAnsi="Arial" w:cs="Arial"/>
                <w:sz w:val="24"/>
                <w:szCs w:val="24"/>
              </w:rPr>
              <w:t xml:space="preserve">earce, </w:t>
            </w:r>
            <w:r w:rsidR="0054096C">
              <w:rPr>
                <w:rFonts w:ascii="Arial" w:hAnsi="Arial" w:cs="Arial"/>
                <w:sz w:val="24"/>
                <w:szCs w:val="24"/>
              </w:rPr>
              <w:t xml:space="preserve">SEND Caseworker, </w:t>
            </w:r>
            <w:r>
              <w:rPr>
                <w:rFonts w:ascii="Arial" w:hAnsi="Arial" w:cs="Arial"/>
                <w:sz w:val="24"/>
                <w:szCs w:val="24"/>
              </w:rPr>
              <w:t>V</w:t>
            </w:r>
            <w:r w:rsidR="00AB059D">
              <w:rPr>
                <w:rFonts w:ascii="Arial" w:hAnsi="Arial" w:cs="Arial"/>
                <w:sz w:val="24"/>
                <w:szCs w:val="24"/>
              </w:rPr>
              <w:t xml:space="preserve">irtual </w:t>
            </w:r>
            <w:r>
              <w:rPr>
                <w:rFonts w:ascii="Arial" w:hAnsi="Arial" w:cs="Arial"/>
                <w:sz w:val="24"/>
                <w:szCs w:val="24"/>
              </w:rPr>
              <w:t>S</w:t>
            </w:r>
            <w:r w:rsidR="00AB059D">
              <w:rPr>
                <w:rFonts w:ascii="Arial" w:hAnsi="Arial" w:cs="Arial"/>
                <w:sz w:val="24"/>
                <w:szCs w:val="24"/>
              </w:rPr>
              <w:t>chool</w:t>
            </w:r>
          </w:p>
          <w:p w14:paraId="64461626" w14:textId="5FCB6CF8" w:rsidR="00CF2316" w:rsidRPr="000F1714" w:rsidRDefault="00CF2316" w:rsidP="00BD558E">
            <w:pPr>
              <w:pStyle w:val="ListParagraph"/>
              <w:spacing w:before="120" w:after="240"/>
              <w:ind w:right="34"/>
              <w:contextualSpacing w:val="0"/>
              <w:rPr>
                <w:rFonts w:ascii="Arial" w:hAnsi="Arial" w:cs="Arial"/>
                <w:sz w:val="24"/>
                <w:szCs w:val="24"/>
              </w:rPr>
            </w:pPr>
          </w:p>
        </w:tc>
      </w:tr>
      <w:tr w:rsidR="004B0717" w:rsidRPr="006C2125" w14:paraId="62C65F0B" w14:textId="77777777" w:rsidTr="00A73190">
        <w:trPr>
          <w:trHeight w:val="567"/>
        </w:trPr>
        <w:tc>
          <w:tcPr>
            <w:tcW w:w="10773" w:type="dxa"/>
            <w:tcBorders>
              <w:top w:val="nil"/>
              <w:left w:val="nil"/>
              <w:bottom w:val="nil"/>
              <w:right w:val="nil"/>
            </w:tcBorders>
            <w:shd w:val="clear" w:color="auto" w:fill="2E74B5" w:themeFill="accent1" w:themeFillShade="BF"/>
            <w:vAlign w:val="center"/>
          </w:tcPr>
          <w:p w14:paraId="14BAF143" w14:textId="2B5B3D0D" w:rsidR="00F94AFC" w:rsidRPr="00F94AFC" w:rsidRDefault="00FC1FC3" w:rsidP="00A73190">
            <w:pPr>
              <w:jc w:val="center"/>
              <w:rPr>
                <w:rFonts w:ascii="Arial" w:hAnsi="Arial" w:cs="Arial"/>
                <w:b/>
                <w:color w:val="FFFFFF" w:themeColor="background1"/>
                <w:sz w:val="32"/>
              </w:rPr>
            </w:pPr>
            <w:r>
              <w:rPr>
                <w:rFonts w:ascii="Arial" w:hAnsi="Arial" w:cs="Arial"/>
                <w:b/>
                <w:color w:val="FFFFFF" w:themeColor="background1"/>
                <w:sz w:val="32"/>
              </w:rPr>
              <w:t xml:space="preserve">Strategic </w:t>
            </w:r>
            <w:r w:rsidR="00CE1135">
              <w:rPr>
                <w:rFonts w:ascii="Arial" w:hAnsi="Arial" w:cs="Arial"/>
                <w:b/>
                <w:color w:val="FFFFFF" w:themeColor="background1"/>
                <w:sz w:val="32"/>
              </w:rPr>
              <w:t>u</w:t>
            </w:r>
            <w:r>
              <w:rPr>
                <w:rFonts w:ascii="Arial" w:hAnsi="Arial" w:cs="Arial"/>
                <w:b/>
                <w:color w:val="FFFFFF" w:themeColor="background1"/>
                <w:sz w:val="32"/>
              </w:rPr>
              <w:t>pdate</w:t>
            </w:r>
          </w:p>
        </w:tc>
      </w:tr>
      <w:tr w:rsidR="004B0717" w:rsidRPr="000A3548" w14:paraId="4620AEC3" w14:textId="77777777" w:rsidTr="00A84867">
        <w:trPr>
          <w:trHeight w:val="1531"/>
        </w:trPr>
        <w:tc>
          <w:tcPr>
            <w:tcW w:w="10773" w:type="dxa"/>
            <w:tcBorders>
              <w:top w:val="nil"/>
              <w:left w:val="nil"/>
              <w:bottom w:val="nil"/>
              <w:right w:val="nil"/>
            </w:tcBorders>
            <w:shd w:val="clear" w:color="auto" w:fill="auto"/>
            <w:vAlign w:val="center"/>
          </w:tcPr>
          <w:p w14:paraId="4109C05A" w14:textId="77777777" w:rsidR="00ED08F8" w:rsidRDefault="00AB059D" w:rsidP="00D72984">
            <w:pPr>
              <w:spacing w:before="240" w:after="200"/>
              <w:rPr>
                <w:rFonts w:ascii="Arial" w:hAnsi="Arial" w:cs="Arial"/>
                <w:sz w:val="24"/>
                <w:szCs w:val="24"/>
                <w:lang w:eastAsia="en-GB"/>
              </w:rPr>
            </w:pPr>
            <w:r>
              <w:rPr>
                <w:rFonts w:ascii="Arial" w:hAnsi="Arial" w:cs="Arial"/>
                <w:sz w:val="24"/>
                <w:szCs w:val="24"/>
                <w:lang w:eastAsia="en-GB"/>
              </w:rPr>
              <w:lastRenderedPageBreak/>
              <w:t>Liz</w:t>
            </w:r>
            <w:r w:rsidR="0054096C">
              <w:rPr>
                <w:rFonts w:ascii="Arial" w:hAnsi="Arial" w:cs="Arial"/>
                <w:sz w:val="24"/>
                <w:szCs w:val="24"/>
                <w:lang w:eastAsia="en-GB"/>
              </w:rPr>
              <w:t xml:space="preserve"> Robinson</w:t>
            </w:r>
            <w:r>
              <w:rPr>
                <w:rFonts w:ascii="Arial" w:hAnsi="Arial" w:cs="Arial"/>
                <w:sz w:val="24"/>
                <w:szCs w:val="24"/>
                <w:lang w:eastAsia="en-GB"/>
              </w:rPr>
              <w:t xml:space="preserve"> has been appointed as the new Head of Inclusion. </w:t>
            </w:r>
            <w:r w:rsidR="00D72984">
              <w:rPr>
                <w:rFonts w:ascii="Arial" w:hAnsi="Arial" w:cs="Arial"/>
                <w:sz w:val="24"/>
                <w:szCs w:val="24"/>
                <w:lang w:eastAsia="en-GB"/>
              </w:rPr>
              <w:t xml:space="preserve">Liz </w:t>
            </w:r>
            <w:r w:rsidR="00E3127C">
              <w:rPr>
                <w:rFonts w:ascii="Arial" w:hAnsi="Arial" w:cs="Arial"/>
                <w:sz w:val="24"/>
                <w:szCs w:val="24"/>
                <w:lang w:eastAsia="en-GB"/>
              </w:rPr>
              <w:t>could not be at the meeting</w:t>
            </w:r>
            <w:r w:rsidR="00C10EE9">
              <w:rPr>
                <w:rFonts w:ascii="Arial" w:hAnsi="Arial" w:cs="Arial"/>
                <w:sz w:val="24"/>
                <w:szCs w:val="24"/>
                <w:lang w:eastAsia="en-GB"/>
              </w:rPr>
              <w:t>,</w:t>
            </w:r>
            <w:r w:rsidR="00E3127C">
              <w:rPr>
                <w:rFonts w:ascii="Arial" w:hAnsi="Arial" w:cs="Arial"/>
                <w:sz w:val="24"/>
                <w:szCs w:val="24"/>
                <w:lang w:eastAsia="en-GB"/>
              </w:rPr>
              <w:t xml:space="preserve"> but she sent a video with some highlights</w:t>
            </w:r>
            <w:r w:rsidR="00C10EE9">
              <w:rPr>
                <w:rFonts w:ascii="Arial" w:hAnsi="Arial" w:cs="Arial"/>
                <w:sz w:val="24"/>
                <w:szCs w:val="24"/>
                <w:lang w:eastAsia="en-GB"/>
              </w:rPr>
              <w:t xml:space="preserve">, which you can watch </w:t>
            </w:r>
            <w:r w:rsidR="008329DC">
              <w:rPr>
                <w:rFonts w:ascii="Arial" w:hAnsi="Arial" w:cs="Arial"/>
                <w:sz w:val="24"/>
                <w:szCs w:val="24"/>
                <w:lang w:eastAsia="en-GB"/>
              </w:rPr>
              <w:t xml:space="preserve">by </w:t>
            </w:r>
            <w:r w:rsidR="00C10EE9">
              <w:rPr>
                <w:rFonts w:ascii="Arial" w:hAnsi="Arial" w:cs="Arial"/>
                <w:sz w:val="24"/>
                <w:szCs w:val="24"/>
                <w:lang w:eastAsia="en-GB"/>
              </w:rPr>
              <w:t xml:space="preserve">clicking </w:t>
            </w:r>
            <w:r w:rsidR="008C64AE">
              <w:rPr>
                <w:rFonts w:ascii="Arial" w:hAnsi="Arial" w:cs="Arial"/>
                <w:sz w:val="24"/>
                <w:szCs w:val="24"/>
                <w:lang w:eastAsia="en-GB"/>
              </w:rPr>
              <w:t>on the 'View recording' link</w:t>
            </w:r>
            <w:r w:rsidR="00E42BE9">
              <w:rPr>
                <w:rFonts w:ascii="Arial" w:hAnsi="Arial" w:cs="Arial"/>
                <w:sz w:val="24"/>
                <w:szCs w:val="24"/>
                <w:lang w:eastAsia="en-GB"/>
              </w:rPr>
              <w:t xml:space="preserve">. You will be prompted to </w:t>
            </w:r>
            <w:r w:rsidR="008C64AE">
              <w:rPr>
                <w:rFonts w:ascii="Arial" w:hAnsi="Arial" w:cs="Arial"/>
                <w:sz w:val="24"/>
                <w:szCs w:val="24"/>
                <w:lang w:eastAsia="en-GB"/>
              </w:rPr>
              <w:t>enter</w:t>
            </w:r>
            <w:r w:rsidR="00E42BE9">
              <w:rPr>
                <w:rFonts w:ascii="Arial" w:hAnsi="Arial" w:cs="Arial"/>
                <w:sz w:val="24"/>
                <w:szCs w:val="24"/>
                <w:lang w:eastAsia="en-GB"/>
              </w:rPr>
              <w:t xml:space="preserve"> the</w:t>
            </w:r>
            <w:r w:rsidR="008C64AE">
              <w:rPr>
                <w:rFonts w:ascii="Arial" w:hAnsi="Arial" w:cs="Arial"/>
                <w:sz w:val="24"/>
                <w:szCs w:val="24"/>
                <w:lang w:eastAsia="en-GB"/>
              </w:rPr>
              <w:t xml:space="preserve"> access passcode.</w:t>
            </w:r>
          </w:p>
          <w:p w14:paraId="2B8EC2B2" w14:textId="636BFE5A" w:rsidR="00E3127C" w:rsidRDefault="00ED08F8" w:rsidP="00D72984">
            <w:pPr>
              <w:spacing w:before="240" w:after="200"/>
              <w:rPr>
                <w:rFonts w:ascii="Arial" w:hAnsi="Arial" w:cs="Arial"/>
                <w:sz w:val="24"/>
                <w:szCs w:val="24"/>
                <w:lang w:eastAsia="en-GB"/>
              </w:rPr>
            </w:pPr>
            <w:r>
              <w:rPr>
                <w:rFonts w:ascii="Arial" w:hAnsi="Arial" w:cs="Arial"/>
                <w:noProof/>
                <w:sz w:val="24"/>
                <w:szCs w:val="24"/>
                <w:lang w:eastAsia="en-GB"/>
              </w:rPr>
              <w:t xml:space="preserve"> </w:t>
            </w:r>
            <w:r>
              <w:rPr>
                <w:rFonts w:ascii="Arial" w:hAnsi="Arial" w:cs="Arial"/>
                <w:noProof/>
                <w:sz w:val="24"/>
                <w:szCs w:val="24"/>
                <w:lang w:eastAsia="en-GB"/>
              </w:rPr>
              <mc:AlternateContent>
                <mc:Choice Requires="wps">
                  <w:drawing>
                    <wp:inline distT="0" distB="0" distL="0" distR="0" wp14:anchorId="724A9EE0" wp14:editId="33BDE406">
                      <wp:extent cx="1754505" cy="692150"/>
                      <wp:effectExtent l="19050" t="19050" r="17145" b="12700"/>
                      <wp:docPr id="2" name="Text Box 2"/>
                      <wp:cNvGraphicFramePr/>
                      <a:graphic xmlns:a="http://schemas.openxmlformats.org/drawingml/2006/main">
                        <a:graphicData uri="http://schemas.microsoft.com/office/word/2010/wordprocessingShape">
                          <wps:wsp>
                            <wps:cNvSpPr txBox="1"/>
                            <wps:spPr>
                              <a:xfrm flipH="1">
                                <a:off x="0" y="0"/>
                                <a:ext cx="1754505" cy="692150"/>
                              </a:xfrm>
                              <a:prstGeom prst="rect">
                                <a:avLst/>
                              </a:prstGeom>
                              <a:solidFill>
                                <a:schemeClr val="lt1"/>
                              </a:solidFill>
                              <a:ln w="28575">
                                <a:solidFill>
                                  <a:schemeClr val="accent1">
                                    <a:lumMod val="75000"/>
                                  </a:schemeClr>
                                </a:solidFill>
                              </a:ln>
                            </wps:spPr>
                            <wps:txbx>
                              <w:txbxContent>
                                <w:p w14:paraId="53AA7B4B" w14:textId="77777777" w:rsidR="00ED08F8" w:rsidRPr="00024A40" w:rsidRDefault="00ED08F8" w:rsidP="00ED08F8">
                                  <w:pPr>
                                    <w:spacing w:before="120" w:after="0" w:line="240" w:lineRule="auto"/>
                                    <w:rPr>
                                      <w:rFonts w:ascii="Arial" w:hAnsi="Arial" w:cs="Arial"/>
                                      <w:sz w:val="24"/>
                                      <w:szCs w:val="24"/>
                                      <w:lang w:eastAsia="en-GB"/>
                                    </w:rPr>
                                  </w:pPr>
                                  <w:hyperlink r:id="rId9" w:history="1">
                                    <w:r>
                                      <w:rPr>
                                        <w:rStyle w:val="Hyperlink"/>
                                        <w:rFonts w:ascii="Arial" w:hAnsi="Arial" w:cs="Arial"/>
                                        <w:sz w:val="24"/>
                                        <w:szCs w:val="24"/>
                                        <w:lang w:eastAsia="en-GB"/>
                                      </w:rPr>
                                      <w:t>View recording</w:t>
                                    </w:r>
                                  </w:hyperlink>
                                </w:p>
                                <w:p w14:paraId="4E48DB84" w14:textId="77777777" w:rsidR="00ED08F8" w:rsidRDefault="00ED08F8" w:rsidP="00ED08F8">
                                  <w:pPr>
                                    <w:spacing w:after="120" w:line="240" w:lineRule="auto"/>
                                  </w:pPr>
                                  <w:r w:rsidRPr="00024A40">
                                    <w:rPr>
                                      <w:rFonts w:ascii="Arial" w:hAnsi="Arial" w:cs="Arial"/>
                                      <w:sz w:val="24"/>
                                      <w:szCs w:val="24"/>
                                      <w:lang w:eastAsia="en-GB"/>
                                    </w:rPr>
                                    <w:t>Passcode: F5&amp;2Gs=F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24A9EE0" id="_x0000_t202" coordsize="21600,21600" o:spt="202" path="m,l,21600r21600,l21600,xe">
                      <v:stroke joinstyle="miter"/>
                      <v:path gradientshapeok="t" o:connecttype="rect"/>
                    </v:shapetype>
                    <v:shape id="Text Box 2" o:spid="_x0000_s1026" type="#_x0000_t202" style="width:138.15pt;height:54.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" fillcolor="white [3201]" strokecolor="#2e74b5 [2404]" strokeweight="2.25pt">
                      <v:textbox>
                        <w:txbxContent>
                          <w:p w14:paraId="53AA7B4B" w14:textId="77777777" w:rsidR="00ED08F8" w:rsidRPr="00024A40" w:rsidRDefault="00ED08F8" w:rsidP="00ED08F8">
                            <w:pPr>
                              <w:spacing w:before="120" w:after="0" w:line="240" w:lineRule="auto"/>
                              <w:rPr>
                                <w:rFonts w:ascii="Arial" w:hAnsi="Arial" w:cs="Arial"/>
                                <w:sz w:val="24"/>
                                <w:szCs w:val="24"/>
                                <w:lang w:eastAsia="en-GB"/>
                              </w:rPr>
                            </w:pPr>
                            <w:hyperlink r:id="rId10" w:history="1">
                              <w:r>
                                <w:rPr>
                                  <w:rStyle w:val="Hyperlink"/>
                                  <w:rFonts w:ascii="Arial" w:hAnsi="Arial" w:cs="Arial"/>
                                  <w:sz w:val="24"/>
                                  <w:szCs w:val="24"/>
                                  <w:lang w:eastAsia="en-GB"/>
                                </w:rPr>
                                <w:t>View recording</w:t>
                              </w:r>
                            </w:hyperlink>
                          </w:p>
                          <w:p w14:paraId="4E48DB84" w14:textId="77777777" w:rsidR="00ED08F8" w:rsidRDefault="00ED08F8" w:rsidP="00ED08F8">
                            <w:pPr>
                              <w:spacing w:after="120" w:line="240" w:lineRule="auto"/>
                            </w:pPr>
                            <w:r w:rsidRPr="00024A40">
                              <w:rPr>
                                <w:rFonts w:ascii="Arial" w:hAnsi="Arial" w:cs="Arial"/>
                                <w:sz w:val="24"/>
                                <w:szCs w:val="24"/>
                                <w:lang w:eastAsia="en-GB"/>
                              </w:rPr>
                              <w:t>Passcode: F5&amp;2Gs=F</w:t>
                            </w:r>
                          </w:p>
                        </w:txbxContent>
                      </v:textbox>
                      <w10:anchorlock/>
                    </v:shape>
                  </w:pict>
                </mc:Fallback>
              </mc:AlternateContent>
            </w:r>
          </w:p>
          <w:p w14:paraId="373DAF2B" w14:textId="1FFFB5E6" w:rsidR="00E67842" w:rsidRDefault="008E7FD1" w:rsidP="00D72984">
            <w:pPr>
              <w:spacing w:before="240" w:after="200"/>
              <w:rPr>
                <w:rFonts w:ascii="Arial" w:hAnsi="Arial" w:cs="Arial"/>
                <w:sz w:val="24"/>
                <w:szCs w:val="24"/>
                <w:lang w:eastAsia="en-GB"/>
              </w:rPr>
            </w:pPr>
            <w:r>
              <w:rPr>
                <w:rFonts w:ascii="Arial" w:hAnsi="Arial" w:cs="Arial"/>
                <w:sz w:val="24"/>
                <w:szCs w:val="24"/>
                <w:lang w:eastAsia="en-GB"/>
              </w:rPr>
              <w:t xml:space="preserve">The </w:t>
            </w:r>
            <w:r w:rsidR="00711556" w:rsidRPr="00866D8E">
              <w:rPr>
                <w:rFonts w:ascii="Arial" w:hAnsi="Arial" w:cs="Arial"/>
                <w:b/>
                <w:bCs/>
                <w:color w:val="2E74B5" w:themeColor="accent1" w:themeShade="BF"/>
                <w:sz w:val="24"/>
                <w:szCs w:val="24"/>
                <w:lang w:eastAsia="en-GB"/>
              </w:rPr>
              <w:t>SEND review</w:t>
            </w:r>
            <w:r w:rsidR="00711556" w:rsidRPr="00866D8E">
              <w:rPr>
                <w:rFonts w:ascii="Arial" w:hAnsi="Arial" w:cs="Arial"/>
                <w:color w:val="2E74B5" w:themeColor="accent1" w:themeShade="BF"/>
                <w:sz w:val="24"/>
                <w:szCs w:val="24"/>
                <w:lang w:eastAsia="en-GB"/>
              </w:rPr>
              <w:t xml:space="preserve"> </w:t>
            </w:r>
            <w:r w:rsidR="00711556">
              <w:rPr>
                <w:rFonts w:ascii="Arial" w:hAnsi="Arial" w:cs="Arial"/>
                <w:sz w:val="24"/>
                <w:szCs w:val="24"/>
                <w:lang w:eastAsia="en-GB"/>
              </w:rPr>
              <w:t xml:space="preserve">is likely to focus on reduction of local variation, including access to services, how we interpret the children and families act and what </w:t>
            </w:r>
            <w:r>
              <w:rPr>
                <w:rFonts w:ascii="Arial" w:hAnsi="Arial" w:cs="Arial"/>
                <w:sz w:val="24"/>
                <w:szCs w:val="24"/>
                <w:lang w:eastAsia="en-GB"/>
              </w:rPr>
              <w:t>ordinarily available provision</w:t>
            </w:r>
            <w:r w:rsidR="00711556">
              <w:rPr>
                <w:rFonts w:ascii="Arial" w:hAnsi="Arial" w:cs="Arial"/>
                <w:sz w:val="24"/>
                <w:szCs w:val="24"/>
                <w:lang w:eastAsia="en-GB"/>
              </w:rPr>
              <w:t xml:space="preserve"> might look like. </w:t>
            </w:r>
            <w:proofErr w:type="gramStart"/>
            <w:r w:rsidR="00711556">
              <w:rPr>
                <w:rFonts w:ascii="Arial" w:hAnsi="Arial" w:cs="Arial"/>
                <w:sz w:val="24"/>
                <w:szCs w:val="24"/>
                <w:lang w:eastAsia="en-GB"/>
              </w:rPr>
              <w:t>Also</w:t>
            </w:r>
            <w:proofErr w:type="gramEnd"/>
            <w:r w:rsidR="00866D8E">
              <w:rPr>
                <w:rFonts w:ascii="Arial" w:hAnsi="Arial" w:cs="Arial"/>
                <w:sz w:val="24"/>
                <w:szCs w:val="24"/>
                <w:lang w:eastAsia="en-GB"/>
              </w:rPr>
              <w:t xml:space="preserve"> on</w:t>
            </w:r>
            <w:r w:rsidR="00711556">
              <w:rPr>
                <w:rFonts w:ascii="Arial" w:hAnsi="Arial" w:cs="Arial"/>
                <w:sz w:val="24"/>
                <w:szCs w:val="24"/>
                <w:lang w:eastAsia="en-GB"/>
              </w:rPr>
              <w:t xml:space="preserve"> improvement to early intervention and clarification of support and services everyone </w:t>
            </w:r>
            <w:r w:rsidR="003F4197">
              <w:rPr>
                <w:rFonts w:ascii="Arial" w:hAnsi="Arial" w:cs="Arial"/>
                <w:sz w:val="24"/>
                <w:szCs w:val="24"/>
                <w:lang w:eastAsia="en-GB"/>
              </w:rPr>
              <w:t xml:space="preserve">should be able to expect and have funding and accountability systems in place to support this. </w:t>
            </w:r>
            <w:r w:rsidR="00866D8E">
              <w:rPr>
                <w:rFonts w:ascii="Arial" w:hAnsi="Arial" w:cs="Arial"/>
                <w:sz w:val="24"/>
                <w:szCs w:val="24"/>
                <w:lang w:eastAsia="en-GB"/>
              </w:rPr>
              <w:t>The</w:t>
            </w:r>
            <w:r w:rsidR="001A26A9">
              <w:rPr>
                <w:rFonts w:ascii="Arial" w:hAnsi="Arial" w:cs="Arial"/>
                <w:sz w:val="24"/>
                <w:szCs w:val="24"/>
                <w:lang w:eastAsia="en-GB"/>
              </w:rPr>
              <w:t xml:space="preserve"> framework is not yet published so these areas are not confirmed.</w:t>
            </w:r>
          </w:p>
          <w:p w14:paraId="4C5B806C" w14:textId="021C7839" w:rsidR="00644D60" w:rsidRDefault="00644D60" w:rsidP="00D72984">
            <w:pPr>
              <w:spacing w:before="240" w:after="200"/>
              <w:rPr>
                <w:rFonts w:ascii="Arial" w:hAnsi="Arial" w:cs="Arial"/>
                <w:sz w:val="24"/>
                <w:szCs w:val="24"/>
                <w:lang w:eastAsia="en-GB"/>
              </w:rPr>
            </w:pPr>
            <w:r>
              <w:rPr>
                <w:rFonts w:ascii="Arial" w:hAnsi="Arial" w:cs="Arial"/>
                <w:sz w:val="24"/>
                <w:szCs w:val="24"/>
                <w:lang w:eastAsia="en-GB"/>
              </w:rPr>
              <w:t xml:space="preserve">A steering group has been set up and proposals will be </w:t>
            </w:r>
            <w:r w:rsidR="003F4197">
              <w:rPr>
                <w:rFonts w:ascii="Arial" w:hAnsi="Arial" w:cs="Arial"/>
                <w:sz w:val="24"/>
                <w:szCs w:val="24"/>
                <w:lang w:eastAsia="en-GB"/>
              </w:rPr>
              <w:t>published in the first quarter of 2022</w:t>
            </w:r>
            <w:r w:rsidR="00866D8E">
              <w:rPr>
                <w:rFonts w:ascii="Arial" w:hAnsi="Arial" w:cs="Arial"/>
                <w:sz w:val="24"/>
                <w:szCs w:val="24"/>
                <w:lang w:eastAsia="en-GB"/>
              </w:rPr>
              <w:t>. The</w:t>
            </w:r>
            <w:r>
              <w:rPr>
                <w:rFonts w:ascii="Arial" w:hAnsi="Arial" w:cs="Arial"/>
                <w:sz w:val="24"/>
                <w:szCs w:val="24"/>
                <w:lang w:eastAsia="en-GB"/>
              </w:rPr>
              <w:t xml:space="preserve"> steering group has representatives from </w:t>
            </w:r>
            <w:proofErr w:type="gramStart"/>
            <w:r>
              <w:rPr>
                <w:rFonts w:ascii="Arial" w:hAnsi="Arial" w:cs="Arial"/>
                <w:sz w:val="24"/>
                <w:szCs w:val="24"/>
                <w:lang w:eastAsia="en-GB"/>
              </w:rPr>
              <w:t>parents</w:t>
            </w:r>
            <w:proofErr w:type="gramEnd"/>
            <w:r>
              <w:rPr>
                <w:rFonts w:ascii="Arial" w:hAnsi="Arial" w:cs="Arial"/>
                <w:sz w:val="24"/>
                <w:szCs w:val="24"/>
                <w:lang w:eastAsia="en-GB"/>
              </w:rPr>
              <w:t xml:space="preserve"> carers</w:t>
            </w:r>
            <w:r w:rsidR="003F4197">
              <w:rPr>
                <w:rFonts w:ascii="Arial" w:hAnsi="Arial" w:cs="Arial"/>
                <w:sz w:val="24"/>
                <w:szCs w:val="24"/>
                <w:lang w:eastAsia="en-GB"/>
              </w:rPr>
              <w:t>, schools, colleges, early years, local government</w:t>
            </w:r>
            <w:r w:rsidR="00AF060F">
              <w:rPr>
                <w:rFonts w:ascii="Arial" w:hAnsi="Arial" w:cs="Arial"/>
                <w:sz w:val="24"/>
                <w:szCs w:val="24"/>
                <w:lang w:eastAsia="en-GB"/>
              </w:rPr>
              <w:t xml:space="preserve">, health and care and independent experts. It will be </w:t>
            </w:r>
            <w:r w:rsidR="00866D8E">
              <w:rPr>
                <w:rFonts w:ascii="Arial" w:hAnsi="Arial" w:cs="Arial"/>
                <w:sz w:val="24"/>
                <w:szCs w:val="24"/>
                <w:lang w:eastAsia="en-GB"/>
              </w:rPr>
              <w:t>important</w:t>
            </w:r>
            <w:r w:rsidR="00AF060F">
              <w:rPr>
                <w:rFonts w:ascii="Arial" w:hAnsi="Arial" w:cs="Arial"/>
                <w:sz w:val="24"/>
                <w:szCs w:val="24"/>
                <w:lang w:eastAsia="en-GB"/>
              </w:rPr>
              <w:t xml:space="preserve"> to review and respond to </w:t>
            </w:r>
            <w:r w:rsidR="00866D8E">
              <w:rPr>
                <w:rFonts w:ascii="Arial" w:hAnsi="Arial" w:cs="Arial"/>
                <w:sz w:val="24"/>
                <w:szCs w:val="24"/>
                <w:lang w:eastAsia="en-GB"/>
              </w:rPr>
              <w:t>proposals</w:t>
            </w:r>
            <w:r w:rsidR="00AF060F">
              <w:rPr>
                <w:rFonts w:ascii="Arial" w:hAnsi="Arial" w:cs="Arial"/>
                <w:sz w:val="24"/>
                <w:szCs w:val="24"/>
                <w:lang w:eastAsia="en-GB"/>
              </w:rPr>
              <w:t xml:space="preserve"> and consider the impact on our overall </w:t>
            </w:r>
            <w:r w:rsidR="00866D8E">
              <w:rPr>
                <w:rFonts w:ascii="Arial" w:hAnsi="Arial" w:cs="Arial"/>
                <w:sz w:val="24"/>
                <w:szCs w:val="24"/>
                <w:lang w:eastAsia="en-GB"/>
              </w:rPr>
              <w:t>SEND</w:t>
            </w:r>
            <w:r w:rsidR="00AF060F">
              <w:rPr>
                <w:rFonts w:ascii="Arial" w:hAnsi="Arial" w:cs="Arial"/>
                <w:sz w:val="24"/>
                <w:szCs w:val="24"/>
                <w:lang w:eastAsia="en-GB"/>
              </w:rPr>
              <w:t xml:space="preserve"> strategy.</w:t>
            </w:r>
          </w:p>
          <w:p w14:paraId="021024BE" w14:textId="7762A880" w:rsidR="00AF060F" w:rsidRDefault="00397B47" w:rsidP="00D72984">
            <w:pPr>
              <w:spacing w:before="240" w:after="200"/>
              <w:rPr>
                <w:rFonts w:ascii="Arial" w:hAnsi="Arial" w:cs="Arial"/>
                <w:sz w:val="24"/>
                <w:szCs w:val="24"/>
                <w:lang w:eastAsia="en-GB"/>
              </w:rPr>
            </w:pPr>
            <w:r>
              <w:rPr>
                <w:rFonts w:ascii="Arial" w:hAnsi="Arial" w:cs="Arial"/>
                <w:sz w:val="24"/>
                <w:szCs w:val="24"/>
                <w:lang w:eastAsia="en-GB"/>
              </w:rPr>
              <w:t xml:space="preserve">Progress with the </w:t>
            </w:r>
            <w:r w:rsidRPr="00B31BDE">
              <w:rPr>
                <w:rFonts w:ascii="Arial" w:hAnsi="Arial" w:cs="Arial"/>
                <w:b/>
                <w:bCs/>
                <w:color w:val="2E74B5" w:themeColor="accent1" w:themeShade="BF"/>
                <w:sz w:val="24"/>
                <w:szCs w:val="24"/>
                <w:lang w:eastAsia="en-GB"/>
              </w:rPr>
              <w:t>new special school for children with social communication difficulties and challenging behaviour</w:t>
            </w:r>
            <w:r>
              <w:rPr>
                <w:rFonts w:ascii="Arial" w:hAnsi="Arial" w:cs="Arial"/>
                <w:sz w:val="24"/>
                <w:szCs w:val="24"/>
                <w:lang w:eastAsia="en-GB"/>
              </w:rPr>
              <w:t xml:space="preserve">. Building started on 15 </w:t>
            </w:r>
            <w:r w:rsidR="00B31BDE">
              <w:rPr>
                <w:rFonts w:ascii="Arial" w:hAnsi="Arial" w:cs="Arial"/>
                <w:sz w:val="24"/>
                <w:szCs w:val="24"/>
                <w:lang w:eastAsia="en-GB"/>
              </w:rPr>
              <w:t>November. It is</w:t>
            </w:r>
            <w:r>
              <w:rPr>
                <w:rFonts w:ascii="Arial" w:hAnsi="Arial" w:cs="Arial"/>
                <w:sz w:val="24"/>
                <w:szCs w:val="24"/>
                <w:lang w:eastAsia="en-GB"/>
              </w:rPr>
              <w:t xml:space="preserve"> due to finish in </w:t>
            </w:r>
            <w:r w:rsidR="00B31BDE">
              <w:rPr>
                <w:rFonts w:ascii="Arial" w:hAnsi="Arial" w:cs="Arial"/>
                <w:sz w:val="24"/>
                <w:szCs w:val="24"/>
                <w:lang w:eastAsia="en-GB"/>
              </w:rPr>
              <w:t>November 2022</w:t>
            </w:r>
            <w:r>
              <w:rPr>
                <w:rFonts w:ascii="Arial" w:hAnsi="Arial" w:cs="Arial"/>
                <w:sz w:val="24"/>
                <w:szCs w:val="24"/>
                <w:lang w:eastAsia="en-GB"/>
              </w:rPr>
              <w:t xml:space="preserve"> </w:t>
            </w:r>
            <w:r w:rsidR="00B31BDE">
              <w:rPr>
                <w:rFonts w:ascii="Arial" w:hAnsi="Arial" w:cs="Arial"/>
                <w:sz w:val="24"/>
                <w:szCs w:val="24"/>
                <w:lang w:eastAsia="en-GB"/>
              </w:rPr>
              <w:t>and due</w:t>
            </w:r>
            <w:r>
              <w:rPr>
                <w:rFonts w:ascii="Arial" w:hAnsi="Arial" w:cs="Arial"/>
                <w:sz w:val="24"/>
                <w:szCs w:val="24"/>
                <w:lang w:eastAsia="en-GB"/>
              </w:rPr>
              <w:t xml:space="preserve"> to open </w:t>
            </w:r>
            <w:r w:rsidR="00B31BDE">
              <w:rPr>
                <w:rFonts w:ascii="Arial" w:hAnsi="Arial" w:cs="Arial"/>
                <w:sz w:val="24"/>
                <w:szCs w:val="24"/>
                <w:lang w:eastAsia="en-GB"/>
              </w:rPr>
              <w:t>in January</w:t>
            </w:r>
            <w:r>
              <w:rPr>
                <w:rFonts w:ascii="Arial" w:hAnsi="Arial" w:cs="Arial"/>
                <w:sz w:val="24"/>
                <w:szCs w:val="24"/>
                <w:lang w:eastAsia="en-GB"/>
              </w:rPr>
              <w:t xml:space="preserve"> 2023 with 30 places initially.</w:t>
            </w:r>
            <w:r w:rsidR="00582F29">
              <w:rPr>
                <w:rFonts w:ascii="Arial" w:hAnsi="Arial" w:cs="Arial"/>
                <w:sz w:val="24"/>
                <w:szCs w:val="24"/>
                <w:lang w:eastAsia="en-GB"/>
              </w:rPr>
              <w:t xml:space="preserve"> There will be 66 places in total, with 15 of those allocated to Hampshire.</w:t>
            </w:r>
          </w:p>
          <w:p w14:paraId="417F58AD" w14:textId="7E1A8392" w:rsidR="00582F29" w:rsidRDefault="00582F29" w:rsidP="00D72984">
            <w:pPr>
              <w:spacing w:before="240" w:after="200"/>
              <w:rPr>
                <w:rFonts w:ascii="Arial" w:hAnsi="Arial" w:cs="Arial"/>
                <w:sz w:val="24"/>
                <w:szCs w:val="24"/>
                <w:lang w:eastAsia="en-GB"/>
              </w:rPr>
            </w:pPr>
            <w:r>
              <w:rPr>
                <w:rFonts w:ascii="Arial" w:hAnsi="Arial" w:cs="Arial"/>
                <w:sz w:val="24"/>
                <w:szCs w:val="24"/>
                <w:lang w:eastAsia="en-GB"/>
              </w:rPr>
              <w:t xml:space="preserve">We have been working with </w:t>
            </w:r>
            <w:r w:rsidR="00B31BDE">
              <w:rPr>
                <w:rFonts w:ascii="Arial" w:hAnsi="Arial" w:cs="Arial"/>
                <w:sz w:val="24"/>
                <w:szCs w:val="24"/>
                <w:lang w:eastAsia="en-GB"/>
              </w:rPr>
              <w:t>D</w:t>
            </w:r>
            <w:r>
              <w:rPr>
                <w:rFonts w:ascii="Arial" w:hAnsi="Arial" w:cs="Arial"/>
                <w:sz w:val="24"/>
                <w:szCs w:val="24"/>
                <w:lang w:eastAsia="en-GB"/>
              </w:rPr>
              <w:t xml:space="preserve">elta </w:t>
            </w:r>
            <w:r w:rsidR="00B31BDE">
              <w:rPr>
                <w:rFonts w:ascii="Arial" w:hAnsi="Arial" w:cs="Arial"/>
                <w:sz w:val="24"/>
                <w:szCs w:val="24"/>
                <w:lang w:eastAsia="en-GB"/>
              </w:rPr>
              <w:t>T</w:t>
            </w:r>
            <w:r>
              <w:rPr>
                <w:rFonts w:ascii="Arial" w:hAnsi="Arial" w:cs="Arial"/>
                <w:sz w:val="24"/>
                <w:szCs w:val="24"/>
                <w:lang w:eastAsia="en-GB"/>
              </w:rPr>
              <w:t xml:space="preserve">rust to develop </w:t>
            </w:r>
            <w:r w:rsidR="00B31BDE">
              <w:rPr>
                <w:rFonts w:ascii="Arial" w:hAnsi="Arial" w:cs="Arial"/>
                <w:sz w:val="24"/>
                <w:szCs w:val="24"/>
                <w:lang w:eastAsia="en-GB"/>
              </w:rPr>
              <w:t xml:space="preserve">the </w:t>
            </w:r>
            <w:r>
              <w:rPr>
                <w:rFonts w:ascii="Arial" w:hAnsi="Arial" w:cs="Arial"/>
                <w:sz w:val="24"/>
                <w:szCs w:val="24"/>
                <w:lang w:eastAsia="en-GB"/>
              </w:rPr>
              <w:t>admissions criteria.</w:t>
            </w:r>
          </w:p>
          <w:p w14:paraId="09CADA2D" w14:textId="7E1A8392" w:rsidR="00E3127C" w:rsidRPr="00544446" w:rsidRDefault="00E3127C" w:rsidP="00D72984">
            <w:pPr>
              <w:spacing w:after="240"/>
              <w:rPr>
                <w:rFonts w:ascii="Arial" w:hAnsi="Arial" w:cs="Arial"/>
                <w:sz w:val="24"/>
                <w:szCs w:val="24"/>
                <w:lang w:eastAsia="en-GB"/>
              </w:rPr>
            </w:pPr>
          </w:p>
        </w:tc>
      </w:tr>
      <w:tr w:rsidR="004B0717" w:rsidRPr="006C2125" w14:paraId="3BFD5894" w14:textId="77777777" w:rsidTr="00A73190">
        <w:trPr>
          <w:trHeight w:val="567"/>
        </w:trPr>
        <w:tc>
          <w:tcPr>
            <w:tcW w:w="10773" w:type="dxa"/>
            <w:tcBorders>
              <w:top w:val="nil"/>
              <w:left w:val="nil"/>
              <w:bottom w:val="nil"/>
              <w:right w:val="nil"/>
            </w:tcBorders>
            <w:shd w:val="clear" w:color="auto" w:fill="2E74B5" w:themeFill="accent1" w:themeFillShade="BF"/>
            <w:vAlign w:val="center"/>
          </w:tcPr>
          <w:p w14:paraId="6EDD5471" w14:textId="12A93864" w:rsidR="004B0717" w:rsidRPr="00E3127C" w:rsidRDefault="00E3127C" w:rsidP="00A73190">
            <w:pPr>
              <w:jc w:val="center"/>
              <w:rPr>
                <w:rFonts w:ascii="Arial" w:hAnsi="Arial" w:cs="Arial"/>
                <w:b/>
                <w:color w:val="FFFFFF" w:themeColor="background1"/>
                <w:sz w:val="32"/>
              </w:rPr>
            </w:pPr>
            <w:r w:rsidRPr="00E3127C">
              <w:rPr>
                <w:rFonts w:ascii="Arial" w:hAnsi="Arial" w:cs="Arial"/>
                <w:b/>
                <w:color w:val="FFFFFF" w:themeColor="background1"/>
                <w:sz w:val="32"/>
              </w:rPr>
              <w:t xml:space="preserve">Support </w:t>
            </w:r>
            <w:r w:rsidR="00214735">
              <w:rPr>
                <w:rFonts w:ascii="Arial" w:hAnsi="Arial" w:cs="Arial"/>
                <w:b/>
                <w:color w:val="FFFFFF" w:themeColor="background1"/>
                <w:sz w:val="32"/>
              </w:rPr>
              <w:t>and supervision |</w:t>
            </w:r>
            <w:r w:rsidRPr="00E3127C">
              <w:rPr>
                <w:rFonts w:ascii="Arial" w:hAnsi="Arial" w:cs="Arial"/>
                <w:b/>
                <w:color w:val="FFFFFF" w:themeColor="background1"/>
                <w:sz w:val="32"/>
              </w:rPr>
              <w:t xml:space="preserve"> small group</w:t>
            </w:r>
            <w:r w:rsidR="00D03697">
              <w:rPr>
                <w:rFonts w:ascii="Arial" w:hAnsi="Arial" w:cs="Arial"/>
                <w:b/>
                <w:color w:val="FFFFFF" w:themeColor="background1"/>
                <w:sz w:val="32"/>
              </w:rPr>
              <w:t>s</w:t>
            </w:r>
            <w:r w:rsidRPr="00E3127C">
              <w:rPr>
                <w:rFonts w:ascii="Arial" w:hAnsi="Arial" w:cs="Arial"/>
                <w:b/>
                <w:color w:val="FFFFFF" w:themeColor="background1"/>
                <w:sz w:val="32"/>
              </w:rPr>
              <w:t xml:space="preserve"> discussions</w:t>
            </w:r>
          </w:p>
        </w:tc>
      </w:tr>
      <w:tr w:rsidR="00E3127C" w:rsidRPr="006C2125" w14:paraId="652D581F" w14:textId="77777777" w:rsidTr="00E3127C">
        <w:trPr>
          <w:trHeight w:val="567"/>
        </w:trPr>
        <w:tc>
          <w:tcPr>
            <w:tcW w:w="10773" w:type="dxa"/>
            <w:tcBorders>
              <w:top w:val="nil"/>
              <w:left w:val="nil"/>
              <w:bottom w:val="nil"/>
              <w:right w:val="nil"/>
            </w:tcBorders>
            <w:shd w:val="clear" w:color="auto" w:fill="auto"/>
            <w:vAlign w:val="center"/>
          </w:tcPr>
          <w:p w14:paraId="185088BB" w14:textId="41E40D54" w:rsidR="00E3127C" w:rsidRDefault="00E3127C" w:rsidP="00E3127C">
            <w:pPr>
              <w:spacing w:before="240" w:after="200"/>
              <w:rPr>
                <w:rFonts w:ascii="Arial" w:hAnsi="Arial" w:cs="Arial"/>
                <w:sz w:val="24"/>
                <w:szCs w:val="24"/>
                <w:lang w:eastAsia="en-GB"/>
              </w:rPr>
            </w:pPr>
            <w:r>
              <w:rPr>
                <w:rFonts w:ascii="Arial" w:hAnsi="Arial" w:cs="Arial"/>
                <w:sz w:val="24"/>
                <w:szCs w:val="24"/>
                <w:lang w:eastAsia="en-GB"/>
              </w:rPr>
              <w:t xml:space="preserve">SENCOs were split into small groups to </w:t>
            </w:r>
            <w:r w:rsidR="00B25DCC">
              <w:rPr>
                <w:rFonts w:ascii="Arial" w:hAnsi="Arial" w:cs="Arial"/>
                <w:sz w:val="24"/>
                <w:szCs w:val="24"/>
                <w:lang w:eastAsia="en-GB"/>
              </w:rPr>
              <w:t xml:space="preserve">talk about </w:t>
            </w:r>
            <w:r w:rsidR="001F56A6">
              <w:rPr>
                <w:rFonts w:ascii="Arial" w:hAnsi="Arial" w:cs="Arial"/>
                <w:sz w:val="24"/>
                <w:szCs w:val="24"/>
                <w:lang w:eastAsia="en-GB"/>
              </w:rPr>
              <w:t>the questions below</w:t>
            </w:r>
            <w:r w:rsidR="009B3477">
              <w:rPr>
                <w:rFonts w:ascii="Arial" w:hAnsi="Arial" w:cs="Arial"/>
                <w:sz w:val="24"/>
                <w:szCs w:val="24"/>
                <w:lang w:eastAsia="en-GB"/>
              </w:rPr>
              <w:t>:</w:t>
            </w:r>
          </w:p>
          <w:p w14:paraId="7EA625F5" w14:textId="02A79EF0" w:rsidR="00B25DCC" w:rsidRPr="00BE030D" w:rsidRDefault="00B25DCC" w:rsidP="00BE030D">
            <w:pPr>
              <w:pStyle w:val="ListParagraph"/>
              <w:numPr>
                <w:ilvl w:val="0"/>
                <w:numId w:val="22"/>
              </w:numPr>
              <w:spacing w:before="120"/>
              <w:ind w:left="714" w:hanging="357"/>
              <w:contextualSpacing w:val="0"/>
              <w:rPr>
                <w:rFonts w:ascii="Arial" w:hAnsi="Arial" w:cs="Arial"/>
                <w:sz w:val="24"/>
                <w:szCs w:val="24"/>
                <w:lang w:eastAsia="en-GB"/>
              </w:rPr>
            </w:pPr>
            <w:r w:rsidRPr="00BE030D">
              <w:rPr>
                <w:rFonts w:ascii="Arial" w:hAnsi="Arial" w:cs="Arial"/>
                <w:sz w:val="24"/>
                <w:szCs w:val="24"/>
                <w:lang w:eastAsia="en-GB"/>
              </w:rPr>
              <w:t>How do you get your support?</w:t>
            </w:r>
          </w:p>
          <w:p w14:paraId="73891934" w14:textId="3B6115A3" w:rsidR="00B25DCC" w:rsidRPr="00BE030D" w:rsidRDefault="00B25DCC" w:rsidP="00BE030D">
            <w:pPr>
              <w:pStyle w:val="ListParagraph"/>
              <w:numPr>
                <w:ilvl w:val="0"/>
                <w:numId w:val="22"/>
              </w:numPr>
              <w:spacing w:before="120"/>
              <w:ind w:left="714" w:hanging="357"/>
              <w:contextualSpacing w:val="0"/>
              <w:rPr>
                <w:rFonts w:ascii="Arial" w:hAnsi="Arial" w:cs="Arial"/>
                <w:sz w:val="24"/>
                <w:szCs w:val="24"/>
                <w:lang w:eastAsia="en-GB"/>
              </w:rPr>
            </w:pPr>
            <w:r w:rsidRPr="00BE030D">
              <w:rPr>
                <w:rFonts w:ascii="Arial" w:hAnsi="Arial" w:cs="Arial"/>
                <w:sz w:val="24"/>
                <w:szCs w:val="24"/>
                <w:lang w:eastAsia="en-GB"/>
              </w:rPr>
              <w:t>What else do you need?</w:t>
            </w:r>
          </w:p>
          <w:p w14:paraId="2D3D21B2" w14:textId="1B48C2B6" w:rsidR="00DC3FF4" w:rsidRPr="00BE030D" w:rsidRDefault="00DC3FF4" w:rsidP="00BE030D">
            <w:pPr>
              <w:pStyle w:val="ListParagraph"/>
              <w:numPr>
                <w:ilvl w:val="0"/>
                <w:numId w:val="22"/>
              </w:numPr>
              <w:spacing w:before="120" w:after="200"/>
              <w:ind w:left="714" w:hanging="357"/>
              <w:contextualSpacing w:val="0"/>
              <w:rPr>
                <w:rFonts w:ascii="Arial" w:hAnsi="Arial" w:cs="Arial"/>
                <w:sz w:val="24"/>
                <w:szCs w:val="24"/>
                <w:lang w:eastAsia="en-GB"/>
              </w:rPr>
            </w:pPr>
            <w:r w:rsidRPr="00BE030D">
              <w:rPr>
                <w:rFonts w:ascii="Arial" w:hAnsi="Arial" w:cs="Arial"/>
                <w:sz w:val="24"/>
                <w:szCs w:val="24"/>
                <w:lang w:eastAsia="en-GB"/>
              </w:rPr>
              <w:t>Do you have supervision and, if so, what does that look like?</w:t>
            </w:r>
          </w:p>
          <w:p w14:paraId="1687D4A6" w14:textId="64D59DA3" w:rsidR="00DC3FF4" w:rsidRDefault="001F56A6" w:rsidP="00E3127C">
            <w:pPr>
              <w:spacing w:before="240" w:after="200"/>
              <w:rPr>
                <w:rFonts w:ascii="Arial" w:hAnsi="Arial" w:cs="Arial"/>
                <w:sz w:val="24"/>
                <w:szCs w:val="24"/>
                <w:lang w:eastAsia="en-GB"/>
              </w:rPr>
            </w:pPr>
            <w:r>
              <w:rPr>
                <w:rFonts w:ascii="Arial" w:hAnsi="Arial" w:cs="Arial"/>
                <w:sz w:val="24"/>
                <w:szCs w:val="24"/>
                <w:lang w:eastAsia="en-GB"/>
              </w:rPr>
              <w:t xml:space="preserve">Feedback will </w:t>
            </w:r>
            <w:r w:rsidR="00BE030D">
              <w:rPr>
                <w:rFonts w:ascii="Arial" w:hAnsi="Arial" w:cs="Arial"/>
                <w:sz w:val="24"/>
                <w:szCs w:val="24"/>
                <w:lang w:eastAsia="en-GB"/>
              </w:rPr>
              <w:t>help to look at how to take that across the partnership to see what else can be done.</w:t>
            </w:r>
          </w:p>
          <w:p w14:paraId="661111B6" w14:textId="7C0DFE31" w:rsidR="0061013D" w:rsidRPr="00E32B02" w:rsidRDefault="001B3E19" w:rsidP="00E32B02">
            <w:pPr>
              <w:pStyle w:val="ListParagraph"/>
              <w:numPr>
                <w:ilvl w:val="0"/>
                <w:numId w:val="23"/>
              </w:numPr>
              <w:spacing w:before="240" w:after="200"/>
              <w:contextualSpacing w:val="0"/>
              <w:rPr>
                <w:rFonts w:ascii="Arial" w:hAnsi="Arial" w:cs="Arial"/>
                <w:sz w:val="24"/>
                <w:szCs w:val="24"/>
                <w:lang w:eastAsia="en-GB"/>
              </w:rPr>
            </w:pPr>
            <w:r w:rsidRPr="00E32B02">
              <w:rPr>
                <w:rFonts w:ascii="Arial" w:hAnsi="Arial" w:cs="Arial"/>
                <w:sz w:val="24"/>
                <w:szCs w:val="24"/>
                <w:lang w:eastAsia="en-GB"/>
              </w:rPr>
              <w:t>A few</w:t>
            </w:r>
            <w:r w:rsidR="00662C2E" w:rsidRPr="00E32B02">
              <w:rPr>
                <w:rFonts w:ascii="Arial" w:hAnsi="Arial" w:cs="Arial"/>
                <w:sz w:val="24"/>
                <w:szCs w:val="24"/>
                <w:lang w:eastAsia="en-GB"/>
              </w:rPr>
              <w:t xml:space="preserve"> SENCOs noted that they get supervision from their school/academy.</w:t>
            </w:r>
            <w:r w:rsidR="00733492" w:rsidRPr="00E32B02">
              <w:rPr>
                <w:rFonts w:ascii="Arial" w:hAnsi="Arial" w:cs="Arial"/>
                <w:sz w:val="24"/>
                <w:szCs w:val="24"/>
                <w:lang w:eastAsia="en-GB"/>
              </w:rPr>
              <w:t xml:space="preserve"> Other SENCOs </w:t>
            </w:r>
            <w:r w:rsidR="00E07668" w:rsidRPr="00E32B02">
              <w:rPr>
                <w:rFonts w:ascii="Arial" w:hAnsi="Arial" w:cs="Arial"/>
                <w:sz w:val="24"/>
                <w:szCs w:val="24"/>
                <w:lang w:eastAsia="en-GB"/>
              </w:rPr>
              <w:t>mentioned</w:t>
            </w:r>
            <w:r w:rsidR="00733492" w:rsidRPr="00E32B02">
              <w:rPr>
                <w:rFonts w:ascii="Arial" w:hAnsi="Arial" w:cs="Arial"/>
                <w:sz w:val="24"/>
                <w:szCs w:val="24"/>
                <w:lang w:eastAsia="en-GB"/>
              </w:rPr>
              <w:t xml:space="preserve"> that there is nothing formal in place</w:t>
            </w:r>
            <w:r w:rsidRPr="00E32B02">
              <w:rPr>
                <w:rFonts w:ascii="Arial" w:hAnsi="Arial" w:cs="Arial"/>
                <w:sz w:val="24"/>
                <w:szCs w:val="24"/>
                <w:lang w:eastAsia="en-GB"/>
              </w:rPr>
              <w:t>.</w:t>
            </w:r>
          </w:p>
          <w:p w14:paraId="30F6DE5F" w14:textId="3249C2A1" w:rsidR="001B3E19" w:rsidRPr="00E32B02" w:rsidRDefault="001B3E19" w:rsidP="00E32B02">
            <w:pPr>
              <w:pStyle w:val="ListParagraph"/>
              <w:numPr>
                <w:ilvl w:val="0"/>
                <w:numId w:val="23"/>
              </w:numPr>
              <w:spacing w:before="240" w:after="200"/>
              <w:contextualSpacing w:val="0"/>
              <w:rPr>
                <w:rFonts w:ascii="Arial" w:hAnsi="Arial" w:cs="Arial"/>
                <w:sz w:val="24"/>
                <w:szCs w:val="24"/>
                <w:lang w:eastAsia="en-GB"/>
              </w:rPr>
            </w:pPr>
            <w:r w:rsidRPr="00E32B02">
              <w:rPr>
                <w:rFonts w:ascii="Arial" w:hAnsi="Arial" w:cs="Arial"/>
                <w:sz w:val="24"/>
                <w:szCs w:val="24"/>
                <w:lang w:eastAsia="en-GB"/>
              </w:rPr>
              <w:t>Outreach SENCOs have been helpful to those new to the role. It was reminded that the support offer through the Outreach SENCOs is there for all SENCOs, not only the new to role ones.</w:t>
            </w:r>
          </w:p>
          <w:p w14:paraId="228BA61E" w14:textId="34CD85E2" w:rsidR="001B3E19" w:rsidRPr="00E32B02" w:rsidRDefault="002A43BB" w:rsidP="00E32B02">
            <w:pPr>
              <w:pStyle w:val="ListParagraph"/>
              <w:numPr>
                <w:ilvl w:val="0"/>
                <w:numId w:val="23"/>
              </w:numPr>
              <w:spacing w:before="240" w:after="200"/>
              <w:ind w:left="714" w:hanging="357"/>
              <w:contextualSpacing w:val="0"/>
              <w:rPr>
                <w:rFonts w:ascii="Arial" w:hAnsi="Arial" w:cs="Arial"/>
                <w:sz w:val="24"/>
                <w:szCs w:val="24"/>
                <w:lang w:eastAsia="en-GB"/>
              </w:rPr>
            </w:pPr>
            <w:r w:rsidRPr="00E32B02">
              <w:rPr>
                <w:rFonts w:ascii="Arial" w:hAnsi="Arial" w:cs="Arial"/>
                <w:sz w:val="24"/>
                <w:szCs w:val="24"/>
                <w:lang w:eastAsia="en-GB"/>
              </w:rPr>
              <w:t>Time is a big barrier</w:t>
            </w:r>
            <w:r w:rsidR="00E433B3" w:rsidRPr="00E32B02">
              <w:rPr>
                <w:rFonts w:ascii="Arial" w:hAnsi="Arial" w:cs="Arial"/>
                <w:sz w:val="24"/>
                <w:szCs w:val="24"/>
                <w:lang w:eastAsia="en-GB"/>
              </w:rPr>
              <w:t xml:space="preserve"> for SENCOs to</w:t>
            </w:r>
            <w:r w:rsidR="00AA5711">
              <w:rPr>
                <w:rFonts w:ascii="Arial" w:hAnsi="Arial" w:cs="Arial"/>
                <w:sz w:val="24"/>
                <w:szCs w:val="24"/>
                <w:lang w:eastAsia="en-GB"/>
              </w:rPr>
              <w:t xml:space="preserve"> be able to</w:t>
            </w:r>
            <w:r w:rsidR="00E433B3" w:rsidRPr="00E32B02">
              <w:rPr>
                <w:rFonts w:ascii="Arial" w:hAnsi="Arial" w:cs="Arial"/>
                <w:sz w:val="24"/>
                <w:szCs w:val="24"/>
                <w:lang w:eastAsia="en-GB"/>
              </w:rPr>
              <w:t xml:space="preserve"> work together in clusters or teams. Many SENCOs have </w:t>
            </w:r>
            <w:r w:rsidR="00E32B02" w:rsidRPr="00E32B02">
              <w:rPr>
                <w:rFonts w:ascii="Arial" w:hAnsi="Arial" w:cs="Arial"/>
                <w:sz w:val="24"/>
                <w:szCs w:val="24"/>
                <w:lang w:eastAsia="en-GB"/>
              </w:rPr>
              <w:t>class-based responsibilities as well.</w:t>
            </w:r>
          </w:p>
          <w:p w14:paraId="6129CFDA" w14:textId="158CEC80" w:rsidR="006E72CA" w:rsidRPr="00E32B02" w:rsidRDefault="00922C73" w:rsidP="00E32B02">
            <w:pPr>
              <w:pStyle w:val="ListParagraph"/>
              <w:numPr>
                <w:ilvl w:val="0"/>
                <w:numId w:val="23"/>
              </w:numPr>
              <w:spacing w:before="240" w:after="200"/>
              <w:contextualSpacing w:val="0"/>
              <w:rPr>
                <w:rFonts w:ascii="Arial" w:hAnsi="Arial" w:cs="Arial"/>
                <w:sz w:val="24"/>
                <w:szCs w:val="24"/>
                <w:lang w:eastAsia="en-GB"/>
              </w:rPr>
            </w:pPr>
            <w:r w:rsidRPr="00E32B02">
              <w:rPr>
                <w:rFonts w:ascii="Arial" w:hAnsi="Arial" w:cs="Arial"/>
                <w:sz w:val="24"/>
                <w:szCs w:val="24"/>
                <w:lang w:eastAsia="en-GB"/>
              </w:rPr>
              <w:t xml:space="preserve">MHSTs go into </w:t>
            </w:r>
            <w:proofErr w:type="gramStart"/>
            <w:r w:rsidRPr="00E32B02">
              <w:rPr>
                <w:rFonts w:ascii="Arial" w:hAnsi="Arial" w:cs="Arial"/>
                <w:sz w:val="24"/>
                <w:szCs w:val="24"/>
                <w:lang w:eastAsia="en-GB"/>
              </w:rPr>
              <w:t>schools</w:t>
            </w:r>
            <w:proofErr w:type="gramEnd"/>
            <w:r w:rsidRPr="00E32B02">
              <w:rPr>
                <w:rFonts w:ascii="Arial" w:hAnsi="Arial" w:cs="Arial"/>
                <w:sz w:val="24"/>
                <w:szCs w:val="24"/>
                <w:lang w:eastAsia="en-GB"/>
              </w:rPr>
              <w:t xml:space="preserve"> and </w:t>
            </w:r>
            <w:r w:rsidR="0092495C" w:rsidRPr="00E32B02">
              <w:rPr>
                <w:rFonts w:ascii="Arial" w:hAnsi="Arial" w:cs="Arial"/>
                <w:sz w:val="24"/>
                <w:szCs w:val="24"/>
                <w:lang w:eastAsia="en-GB"/>
              </w:rPr>
              <w:t xml:space="preserve">they are in a position to offer support, but </w:t>
            </w:r>
            <w:r w:rsidR="001A26A9">
              <w:rPr>
                <w:rFonts w:ascii="Arial" w:hAnsi="Arial" w:cs="Arial"/>
                <w:sz w:val="24"/>
                <w:szCs w:val="24"/>
                <w:lang w:eastAsia="en-GB"/>
              </w:rPr>
              <w:t>not</w:t>
            </w:r>
            <w:r w:rsidRPr="00E32B02">
              <w:rPr>
                <w:rFonts w:ascii="Arial" w:hAnsi="Arial" w:cs="Arial"/>
                <w:sz w:val="24"/>
                <w:szCs w:val="24"/>
                <w:lang w:eastAsia="en-GB"/>
              </w:rPr>
              <w:t xml:space="preserve"> </w:t>
            </w:r>
            <w:r w:rsidR="0092495C" w:rsidRPr="00E32B02">
              <w:rPr>
                <w:rFonts w:ascii="Arial" w:hAnsi="Arial" w:cs="Arial"/>
                <w:sz w:val="24"/>
                <w:szCs w:val="24"/>
                <w:lang w:eastAsia="en-GB"/>
              </w:rPr>
              <w:t xml:space="preserve">formally </w:t>
            </w:r>
            <w:r w:rsidR="001A26A9">
              <w:rPr>
                <w:rFonts w:ascii="Arial" w:hAnsi="Arial" w:cs="Arial"/>
                <w:sz w:val="24"/>
                <w:szCs w:val="24"/>
                <w:lang w:eastAsia="en-GB"/>
              </w:rPr>
              <w:t xml:space="preserve">offer </w:t>
            </w:r>
            <w:r w:rsidR="0092495C" w:rsidRPr="00E32B02">
              <w:rPr>
                <w:rFonts w:ascii="Arial" w:hAnsi="Arial" w:cs="Arial"/>
                <w:sz w:val="24"/>
                <w:szCs w:val="24"/>
                <w:lang w:eastAsia="en-GB"/>
              </w:rPr>
              <w:t>supervision</w:t>
            </w:r>
            <w:r w:rsidRPr="00E32B02">
              <w:rPr>
                <w:rFonts w:ascii="Arial" w:hAnsi="Arial" w:cs="Arial"/>
                <w:sz w:val="24"/>
                <w:szCs w:val="24"/>
                <w:lang w:eastAsia="en-GB"/>
              </w:rPr>
              <w:t xml:space="preserve">. </w:t>
            </w:r>
          </w:p>
          <w:p w14:paraId="4C544D82" w14:textId="7B9E7F87" w:rsidR="0042116A" w:rsidRDefault="00EF63ED" w:rsidP="00FD4972">
            <w:pPr>
              <w:spacing w:before="240" w:after="200"/>
              <w:rPr>
                <w:rFonts w:ascii="Arial" w:hAnsi="Arial" w:cs="Arial"/>
                <w:sz w:val="24"/>
                <w:szCs w:val="24"/>
                <w:lang w:eastAsia="en-GB"/>
              </w:rPr>
            </w:pPr>
            <w:r>
              <w:rPr>
                <w:rFonts w:ascii="Arial" w:hAnsi="Arial" w:cs="Arial"/>
                <w:sz w:val="24"/>
                <w:szCs w:val="24"/>
                <w:lang w:eastAsia="en-GB"/>
              </w:rPr>
              <w:lastRenderedPageBreak/>
              <w:t>Regarding supervision, s</w:t>
            </w:r>
            <w:r w:rsidR="0042116A">
              <w:rPr>
                <w:rFonts w:ascii="Arial" w:hAnsi="Arial" w:cs="Arial"/>
                <w:sz w:val="24"/>
                <w:szCs w:val="24"/>
                <w:lang w:eastAsia="en-GB"/>
              </w:rPr>
              <w:t>everal offers are being looked at and proposals for consultation will come out.</w:t>
            </w:r>
            <w:r w:rsidR="001A26A9">
              <w:rPr>
                <w:rFonts w:ascii="Arial" w:hAnsi="Arial" w:cs="Arial"/>
                <w:sz w:val="24"/>
                <w:szCs w:val="24"/>
                <w:lang w:eastAsia="en-GB"/>
              </w:rPr>
              <w:t xml:space="preserve"> If you would like to give further information about current supervision and your needs in th</w:t>
            </w:r>
            <w:r w:rsidR="001B5E35">
              <w:rPr>
                <w:rFonts w:ascii="Arial" w:hAnsi="Arial" w:cs="Arial"/>
                <w:sz w:val="24"/>
                <w:szCs w:val="24"/>
                <w:lang w:eastAsia="en-GB"/>
              </w:rPr>
              <w:t>e</w:t>
            </w:r>
            <w:r w:rsidR="001A26A9">
              <w:rPr>
                <w:rFonts w:ascii="Arial" w:hAnsi="Arial" w:cs="Arial"/>
                <w:sz w:val="24"/>
                <w:szCs w:val="24"/>
                <w:lang w:eastAsia="en-GB"/>
              </w:rPr>
              <w:t>s</w:t>
            </w:r>
            <w:r w:rsidR="001B5E35">
              <w:rPr>
                <w:rFonts w:ascii="Arial" w:hAnsi="Arial" w:cs="Arial"/>
                <w:sz w:val="24"/>
                <w:szCs w:val="24"/>
                <w:lang w:eastAsia="en-GB"/>
              </w:rPr>
              <w:t>e</w:t>
            </w:r>
            <w:r w:rsidR="001A26A9">
              <w:rPr>
                <w:rFonts w:ascii="Arial" w:hAnsi="Arial" w:cs="Arial"/>
                <w:sz w:val="24"/>
                <w:szCs w:val="24"/>
                <w:lang w:eastAsia="en-GB"/>
              </w:rPr>
              <w:t xml:space="preserve"> areas please complete this </w:t>
            </w:r>
            <w:hyperlink r:id="rId11" w:history="1">
              <w:r w:rsidR="001A26A9" w:rsidRPr="001A26A9">
                <w:rPr>
                  <w:rStyle w:val="Hyperlink"/>
                  <w:rFonts w:ascii="Arial" w:hAnsi="Arial" w:cs="Arial"/>
                  <w:sz w:val="24"/>
                  <w:szCs w:val="24"/>
                  <w:lang w:eastAsia="en-GB"/>
                </w:rPr>
                <w:t>form</w:t>
              </w:r>
            </w:hyperlink>
            <w:r w:rsidR="001A26A9">
              <w:rPr>
                <w:rFonts w:ascii="Arial" w:hAnsi="Arial" w:cs="Arial"/>
                <w:sz w:val="24"/>
                <w:szCs w:val="24"/>
                <w:lang w:eastAsia="en-GB"/>
              </w:rPr>
              <w:t>.</w:t>
            </w:r>
          </w:p>
          <w:p w14:paraId="20DAC514" w14:textId="77777777" w:rsidR="00FD4972" w:rsidRDefault="00FD4972" w:rsidP="006D2ACD">
            <w:pPr>
              <w:spacing w:before="240" w:after="200"/>
              <w:rPr>
                <w:rFonts w:ascii="Arial" w:hAnsi="Arial" w:cs="Arial"/>
                <w:sz w:val="24"/>
                <w:szCs w:val="24"/>
                <w:lang w:eastAsia="en-GB"/>
              </w:rPr>
            </w:pPr>
          </w:p>
          <w:p w14:paraId="0F8715CD" w14:textId="77777777" w:rsidR="00AE0A37" w:rsidRDefault="00AE0A37" w:rsidP="006D2ACD">
            <w:pPr>
              <w:spacing w:before="240" w:after="200"/>
              <w:rPr>
                <w:rFonts w:ascii="Arial" w:hAnsi="Arial" w:cs="Arial"/>
                <w:sz w:val="24"/>
                <w:szCs w:val="24"/>
                <w:lang w:eastAsia="en-GB"/>
              </w:rPr>
            </w:pPr>
          </w:p>
          <w:p w14:paraId="0304D0F8" w14:textId="77777777" w:rsidR="00AE0A37" w:rsidRDefault="00AE0A37" w:rsidP="006D2ACD">
            <w:pPr>
              <w:spacing w:before="240" w:after="200"/>
              <w:rPr>
                <w:rFonts w:ascii="Arial" w:hAnsi="Arial" w:cs="Arial"/>
                <w:sz w:val="24"/>
                <w:szCs w:val="24"/>
                <w:lang w:eastAsia="en-GB"/>
              </w:rPr>
            </w:pPr>
          </w:p>
          <w:p w14:paraId="6B13799C" w14:textId="4C5C10FE" w:rsidR="00AE0A37" w:rsidRPr="00E3127C" w:rsidRDefault="00AE0A37" w:rsidP="006D2ACD">
            <w:pPr>
              <w:spacing w:before="240" w:after="200"/>
              <w:rPr>
                <w:rFonts w:ascii="Arial" w:hAnsi="Arial" w:cs="Arial"/>
                <w:sz w:val="24"/>
                <w:szCs w:val="24"/>
                <w:lang w:eastAsia="en-GB"/>
              </w:rPr>
            </w:pPr>
          </w:p>
        </w:tc>
      </w:tr>
      <w:tr w:rsidR="00E3127C" w:rsidRPr="006C2125" w14:paraId="53FEB8F3" w14:textId="77777777" w:rsidTr="00A73190">
        <w:trPr>
          <w:trHeight w:val="567"/>
        </w:trPr>
        <w:tc>
          <w:tcPr>
            <w:tcW w:w="10773" w:type="dxa"/>
            <w:tcBorders>
              <w:top w:val="nil"/>
              <w:left w:val="nil"/>
              <w:bottom w:val="nil"/>
              <w:right w:val="nil"/>
            </w:tcBorders>
            <w:shd w:val="clear" w:color="auto" w:fill="2E74B5" w:themeFill="accent1" w:themeFillShade="BF"/>
            <w:vAlign w:val="center"/>
          </w:tcPr>
          <w:p w14:paraId="1D36A258" w14:textId="603DE5BD" w:rsidR="00E3127C" w:rsidRDefault="00E3127C" w:rsidP="00A73190">
            <w:pPr>
              <w:jc w:val="center"/>
              <w:rPr>
                <w:rFonts w:ascii="Arial" w:hAnsi="Arial" w:cs="Arial"/>
                <w:b/>
                <w:color w:val="FFFFFF" w:themeColor="background1"/>
                <w:sz w:val="32"/>
              </w:rPr>
            </w:pPr>
            <w:r>
              <w:rPr>
                <w:rFonts w:ascii="Arial" w:hAnsi="Arial" w:cs="Arial"/>
                <w:b/>
                <w:color w:val="FFFFFF" w:themeColor="background1"/>
                <w:sz w:val="32"/>
              </w:rPr>
              <w:lastRenderedPageBreak/>
              <w:t>SEN Team update</w:t>
            </w:r>
          </w:p>
        </w:tc>
      </w:tr>
      <w:tr w:rsidR="004B0717" w:rsidRPr="006C2125" w14:paraId="24DC5077" w14:textId="77777777" w:rsidTr="00A0243F">
        <w:trPr>
          <w:trHeight w:val="1871"/>
        </w:trPr>
        <w:tc>
          <w:tcPr>
            <w:tcW w:w="10773" w:type="dxa"/>
            <w:tcBorders>
              <w:top w:val="nil"/>
              <w:left w:val="nil"/>
              <w:bottom w:val="nil"/>
              <w:right w:val="nil"/>
            </w:tcBorders>
            <w:shd w:val="clear" w:color="auto" w:fill="auto"/>
          </w:tcPr>
          <w:p w14:paraId="7681A6B3" w14:textId="66AE2CB3" w:rsidR="00787527" w:rsidRDefault="00ED08F8" w:rsidP="00CE1135">
            <w:pPr>
              <w:spacing w:before="240" w:after="200"/>
              <w:rPr>
                <w:rFonts w:ascii="Arial" w:hAnsi="Arial" w:cs="Arial"/>
                <w:sz w:val="24"/>
              </w:rPr>
            </w:pPr>
            <w:r>
              <w:object w:dxaOrig="1508" w:dyaOrig="983" w14:anchorId="11035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SEN team update - 30 November 2021" style="width:75.5pt;height:49pt" o:ole="" o:allowoverlap="f">
                  <v:imagedata r:id="rId12" o:title=""/>
                </v:shape>
                <o:OLEObject Type="Embed" ProgID="PowerPoint.Show.12" ShapeID="_x0000_i1035" DrawAspect="Icon" ObjectID="_1704111872" r:id="rId13"/>
              </w:object>
            </w:r>
            <w:r w:rsidR="00CE1135">
              <w:rPr>
                <w:rFonts w:ascii="Arial" w:hAnsi="Arial" w:cs="Arial"/>
                <w:sz w:val="24"/>
              </w:rPr>
              <w:t>Karen</w:t>
            </w:r>
            <w:r w:rsidR="00EA29D4">
              <w:rPr>
                <w:rFonts w:ascii="Arial" w:hAnsi="Arial" w:cs="Arial"/>
                <w:sz w:val="24"/>
              </w:rPr>
              <w:t xml:space="preserve"> Spencer, SEN </w:t>
            </w:r>
            <w:r w:rsidR="00823A40">
              <w:rPr>
                <w:rFonts w:ascii="Arial" w:hAnsi="Arial" w:cs="Arial"/>
                <w:sz w:val="24"/>
              </w:rPr>
              <w:t>Service</w:t>
            </w:r>
            <w:r w:rsidR="00EA29D4">
              <w:rPr>
                <w:rFonts w:ascii="Arial" w:hAnsi="Arial" w:cs="Arial"/>
                <w:sz w:val="24"/>
              </w:rPr>
              <w:t xml:space="preserve"> manager,</w:t>
            </w:r>
            <w:r w:rsidR="00CE1135">
              <w:rPr>
                <w:rFonts w:ascii="Arial" w:hAnsi="Arial" w:cs="Arial"/>
                <w:sz w:val="24"/>
              </w:rPr>
              <w:t xml:space="preserve"> </w:t>
            </w:r>
            <w:r w:rsidR="00B10F8A">
              <w:rPr>
                <w:rFonts w:ascii="Arial" w:hAnsi="Arial" w:cs="Arial"/>
                <w:sz w:val="24"/>
              </w:rPr>
              <w:t>provided</w:t>
            </w:r>
            <w:r w:rsidR="005D2FAF">
              <w:rPr>
                <w:rFonts w:ascii="Arial" w:hAnsi="Arial" w:cs="Arial"/>
                <w:sz w:val="24"/>
              </w:rPr>
              <w:t xml:space="preserve"> the SEN Team</w:t>
            </w:r>
            <w:r w:rsidR="00B10F8A">
              <w:rPr>
                <w:rFonts w:ascii="Arial" w:hAnsi="Arial" w:cs="Arial"/>
                <w:sz w:val="24"/>
              </w:rPr>
              <w:t xml:space="preserve"> update.</w:t>
            </w:r>
          </w:p>
          <w:p w14:paraId="136507E2" w14:textId="08E1BBE2" w:rsidR="00A17F72" w:rsidRDefault="00337364" w:rsidP="00CE1135">
            <w:pPr>
              <w:spacing w:before="240" w:after="200"/>
              <w:rPr>
                <w:rFonts w:ascii="Arial" w:hAnsi="Arial" w:cs="Arial"/>
                <w:sz w:val="24"/>
              </w:rPr>
            </w:pPr>
            <w:r>
              <w:rPr>
                <w:rFonts w:ascii="Arial" w:hAnsi="Arial" w:cs="Arial"/>
                <w:sz w:val="24"/>
              </w:rPr>
              <w:t xml:space="preserve">In the embedded slides you will find a reminder of the </w:t>
            </w:r>
            <w:r w:rsidRPr="00897745">
              <w:rPr>
                <w:rFonts w:ascii="Arial" w:hAnsi="Arial" w:cs="Arial"/>
                <w:b/>
                <w:bCs/>
                <w:color w:val="2E74B5" w:themeColor="accent1" w:themeShade="BF"/>
                <w:sz w:val="24"/>
              </w:rPr>
              <w:t>phase transfer deadlines</w:t>
            </w:r>
            <w:r w:rsidR="00897745">
              <w:rPr>
                <w:rFonts w:ascii="Arial" w:hAnsi="Arial" w:cs="Arial"/>
                <w:sz w:val="24"/>
              </w:rPr>
              <w:t>.</w:t>
            </w:r>
          </w:p>
          <w:p w14:paraId="7F452A0E" w14:textId="2C1F0440" w:rsidR="00AC3A0A" w:rsidRDefault="00897745" w:rsidP="00CE1135">
            <w:pPr>
              <w:spacing w:before="240" w:after="200"/>
              <w:rPr>
                <w:rFonts w:ascii="Arial" w:hAnsi="Arial" w:cs="Arial"/>
                <w:sz w:val="24"/>
              </w:rPr>
            </w:pPr>
            <w:r>
              <w:rPr>
                <w:rFonts w:ascii="Arial" w:hAnsi="Arial" w:cs="Arial"/>
                <w:sz w:val="24"/>
              </w:rPr>
              <w:t xml:space="preserve">In terms of </w:t>
            </w:r>
            <w:r w:rsidRPr="00532A77">
              <w:rPr>
                <w:rFonts w:ascii="Arial" w:hAnsi="Arial" w:cs="Arial"/>
                <w:b/>
                <w:bCs/>
                <w:color w:val="2E74B5" w:themeColor="accent1" w:themeShade="BF"/>
                <w:sz w:val="24"/>
              </w:rPr>
              <w:t>educational placement</w:t>
            </w:r>
            <w:r>
              <w:rPr>
                <w:rFonts w:ascii="Arial" w:hAnsi="Arial" w:cs="Arial"/>
                <w:sz w:val="24"/>
              </w:rPr>
              <w:t>,</w:t>
            </w:r>
            <w:r w:rsidR="006433D3">
              <w:rPr>
                <w:rFonts w:ascii="Arial" w:hAnsi="Arial" w:cs="Arial"/>
                <w:sz w:val="24"/>
              </w:rPr>
              <w:t xml:space="preserve"> it was reminded that parents can express a preference and </w:t>
            </w:r>
            <w:r w:rsidR="00A312A0">
              <w:rPr>
                <w:rFonts w:ascii="Arial" w:hAnsi="Arial" w:cs="Arial"/>
                <w:sz w:val="24"/>
              </w:rPr>
              <w:t>local authorities</w:t>
            </w:r>
            <w:r w:rsidR="006433D3">
              <w:rPr>
                <w:rFonts w:ascii="Arial" w:hAnsi="Arial" w:cs="Arial"/>
                <w:sz w:val="24"/>
              </w:rPr>
              <w:t xml:space="preserve"> must ensure that a child is educated in </w:t>
            </w:r>
            <w:r w:rsidR="00A312A0">
              <w:rPr>
                <w:rFonts w:ascii="Arial" w:hAnsi="Arial" w:cs="Arial"/>
                <w:sz w:val="24"/>
              </w:rPr>
              <w:t xml:space="preserve">a </w:t>
            </w:r>
            <w:r w:rsidR="006433D3">
              <w:rPr>
                <w:rFonts w:ascii="Arial" w:hAnsi="Arial" w:cs="Arial"/>
                <w:sz w:val="24"/>
              </w:rPr>
              <w:t>mainstream setting unless parent expresses a preference for a special school</w:t>
            </w:r>
            <w:r w:rsidR="00A312A0">
              <w:rPr>
                <w:rFonts w:ascii="Arial" w:hAnsi="Arial" w:cs="Arial"/>
                <w:sz w:val="24"/>
              </w:rPr>
              <w:t>.</w:t>
            </w:r>
            <w:r w:rsidR="00AC3A0A">
              <w:rPr>
                <w:rFonts w:ascii="Arial" w:hAnsi="Arial" w:cs="Arial"/>
                <w:sz w:val="24"/>
              </w:rPr>
              <w:t xml:space="preserve"> </w:t>
            </w:r>
          </w:p>
          <w:p w14:paraId="4B31EDBC" w14:textId="3846769F" w:rsidR="00AC3A0A" w:rsidRDefault="00AC3A0A" w:rsidP="00CE1135">
            <w:pPr>
              <w:spacing w:before="240" w:after="200"/>
              <w:rPr>
                <w:rFonts w:ascii="Arial" w:hAnsi="Arial" w:cs="Arial"/>
                <w:sz w:val="24"/>
              </w:rPr>
            </w:pPr>
            <w:r>
              <w:rPr>
                <w:rFonts w:ascii="Arial" w:hAnsi="Arial" w:cs="Arial"/>
                <w:sz w:val="24"/>
              </w:rPr>
              <w:t xml:space="preserve">There are very few reasons in which a tribunal </w:t>
            </w:r>
            <w:r w:rsidR="00A312A0">
              <w:rPr>
                <w:rFonts w:ascii="Arial" w:hAnsi="Arial" w:cs="Arial"/>
                <w:sz w:val="24"/>
              </w:rPr>
              <w:t>will not</w:t>
            </w:r>
            <w:r>
              <w:rPr>
                <w:rFonts w:ascii="Arial" w:hAnsi="Arial" w:cs="Arial"/>
                <w:sz w:val="24"/>
              </w:rPr>
              <w:t xml:space="preserve"> direct </w:t>
            </w:r>
            <w:r w:rsidR="00A312A0">
              <w:rPr>
                <w:rFonts w:ascii="Arial" w:hAnsi="Arial" w:cs="Arial"/>
                <w:sz w:val="24"/>
              </w:rPr>
              <w:t>the local authority</w:t>
            </w:r>
            <w:r>
              <w:rPr>
                <w:rFonts w:ascii="Arial" w:hAnsi="Arial" w:cs="Arial"/>
                <w:sz w:val="24"/>
              </w:rPr>
              <w:t xml:space="preserve"> to place a child in a mainstream school if that is</w:t>
            </w:r>
            <w:r w:rsidR="00532A77">
              <w:rPr>
                <w:rFonts w:ascii="Arial" w:hAnsi="Arial" w:cs="Arial"/>
                <w:sz w:val="24"/>
              </w:rPr>
              <w:t xml:space="preserve"> the</w:t>
            </w:r>
            <w:r>
              <w:rPr>
                <w:rFonts w:ascii="Arial" w:hAnsi="Arial" w:cs="Arial"/>
                <w:sz w:val="24"/>
              </w:rPr>
              <w:t xml:space="preserve"> parents</w:t>
            </w:r>
            <w:r w:rsidR="00532A77">
              <w:rPr>
                <w:rFonts w:ascii="Arial" w:hAnsi="Arial" w:cs="Arial"/>
                <w:sz w:val="24"/>
              </w:rPr>
              <w:t>'</w:t>
            </w:r>
            <w:r>
              <w:rPr>
                <w:rFonts w:ascii="Arial" w:hAnsi="Arial" w:cs="Arial"/>
                <w:sz w:val="24"/>
              </w:rPr>
              <w:t xml:space="preserve"> preference. </w:t>
            </w:r>
          </w:p>
          <w:p w14:paraId="6FADE162" w14:textId="152DF894" w:rsidR="00214735" w:rsidRDefault="00214735" w:rsidP="00CE1135">
            <w:pPr>
              <w:spacing w:before="240" w:after="200"/>
              <w:rPr>
                <w:rFonts w:ascii="Arial" w:hAnsi="Arial" w:cs="Arial"/>
                <w:sz w:val="24"/>
              </w:rPr>
            </w:pPr>
            <w:r>
              <w:rPr>
                <w:rFonts w:ascii="Arial" w:hAnsi="Arial" w:cs="Arial"/>
                <w:sz w:val="24"/>
              </w:rPr>
              <w:t xml:space="preserve">The SEN Team have received some feedback from parents who </w:t>
            </w:r>
            <w:r w:rsidR="003D4CDC">
              <w:rPr>
                <w:rFonts w:ascii="Arial" w:hAnsi="Arial" w:cs="Arial"/>
                <w:sz w:val="24"/>
              </w:rPr>
              <w:t>claim that they have had negative responses from schools they have visited.</w:t>
            </w:r>
            <w:r w:rsidR="00A32908">
              <w:rPr>
                <w:rFonts w:ascii="Arial" w:hAnsi="Arial" w:cs="Arial"/>
                <w:sz w:val="24"/>
              </w:rPr>
              <w:t xml:space="preserve"> </w:t>
            </w:r>
            <w:r w:rsidR="00514396">
              <w:rPr>
                <w:rFonts w:ascii="Arial" w:hAnsi="Arial" w:cs="Arial"/>
                <w:sz w:val="24"/>
              </w:rPr>
              <w:t>It was acknowledged that</w:t>
            </w:r>
            <w:r w:rsidR="00CA41A3">
              <w:rPr>
                <w:rFonts w:ascii="Arial" w:hAnsi="Arial" w:cs="Arial"/>
                <w:sz w:val="24"/>
              </w:rPr>
              <w:t xml:space="preserve"> schools have many </w:t>
            </w:r>
            <w:proofErr w:type="gramStart"/>
            <w:r w:rsidR="00CA41A3">
              <w:rPr>
                <w:rFonts w:ascii="Arial" w:hAnsi="Arial" w:cs="Arial"/>
                <w:sz w:val="24"/>
              </w:rPr>
              <w:t>EHCPs</w:t>
            </w:r>
            <w:proofErr w:type="gramEnd"/>
            <w:r w:rsidR="00CA41A3">
              <w:rPr>
                <w:rFonts w:ascii="Arial" w:hAnsi="Arial" w:cs="Arial"/>
                <w:sz w:val="24"/>
              </w:rPr>
              <w:t xml:space="preserve"> and it is an issue for some.</w:t>
            </w:r>
            <w:r w:rsidR="00064A57">
              <w:rPr>
                <w:rFonts w:ascii="Arial" w:hAnsi="Arial" w:cs="Arial"/>
                <w:sz w:val="24"/>
              </w:rPr>
              <w:t xml:space="preserve"> </w:t>
            </w:r>
            <w:r w:rsidR="00E03AC8">
              <w:rPr>
                <w:rFonts w:ascii="Arial" w:hAnsi="Arial" w:cs="Arial"/>
                <w:sz w:val="24"/>
              </w:rPr>
              <w:t xml:space="preserve">It is difficult for schools to know what the actual needs are if the child has not had an EHC needs </w:t>
            </w:r>
            <w:r w:rsidR="001A26A9">
              <w:rPr>
                <w:rFonts w:ascii="Arial" w:hAnsi="Arial" w:cs="Arial"/>
                <w:sz w:val="24"/>
              </w:rPr>
              <w:t>assessment,</w:t>
            </w:r>
            <w:r w:rsidR="00E03AC8">
              <w:rPr>
                <w:rFonts w:ascii="Arial" w:hAnsi="Arial" w:cs="Arial"/>
                <w:sz w:val="24"/>
              </w:rPr>
              <w:t xml:space="preserve"> or you have not seen the EHCP. </w:t>
            </w:r>
            <w:r w:rsidR="001A26A9">
              <w:rPr>
                <w:rFonts w:ascii="Arial" w:hAnsi="Arial" w:cs="Arial"/>
                <w:sz w:val="24"/>
              </w:rPr>
              <w:t>Please offer a warm and reassuring welcome to parents. If the child has an EHCP you will be consulted on before being named in an EHCP and will have t</w:t>
            </w:r>
            <w:r w:rsidR="001B5E35">
              <w:rPr>
                <w:rFonts w:ascii="Arial" w:hAnsi="Arial" w:cs="Arial"/>
                <w:sz w:val="24"/>
              </w:rPr>
              <w:t>he</w:t>
            </w:r>
            <w:r w:rsidR="001A26A9">
              <w:rPr>
                <w:rFonts w:ascii="Arial" w:hAnsi="Arial" w:cs="Arial"/>
                <w:sz w:val="24"/>
              </w:rPr>
              <w:t xml:space="preserve"> opportunity to make an informed response based on what is / isn’t written in the plan.</w:t>
            </w:r>
          </w:p>
          <w:p w14:paraId="65A8ADE3" w14:textId="74911309" w:rsidR="008A49FE" w:rsidRDefault="008A49FE" w:rsidP="00CE1135">
            <w:pPr>
              <w:spacing w:before="240" w:after="200"/>
              <w:rPr>
                <w:rFonts w:ascii="Arial" w:hAnsi="Arial" w:cs="Arial"/>
                <w:sz w:val="24"/>
              </w:rPr>
            </w:pPr>
            <w:r>
              <w:rPr>
                <w:rFonts w:ascii="Arial" w:hAnsi="Arial" w:cs="Arial"/>
                <w:sz w:val="24"/>
              </w:rPr>
              <w:t xml:space="preserve">You can read why </w:t>
            </w:r>
            <w:r w:rsidRPr="008A49FE">
              <w:rPr>
                <w:rFonts w:ascii="Arial" w:hAnsi="Arial" w:cs="Arial"/>
                <w:sz w:val="24"/>
              </w:rPr>
              <w:t xml:space="preserve">Portsmouth LA ask schools to complete an </w:t>
            </w:r>
            <w:r w:rsidRPr="008A49FE">
              <w:rPr>
                <w:rFonts w:ascii="Arial" w:hAnsi="Arial" w:cs="Arial"/>
                <w:b/>
                <w:bCs/>
                <w:color w:val="2E74B5" w:themeColor="accent1" w:themeShade="BF"/>
                <w:sz w:val="24"/>
              </w:rPr>
              <w:t xml:space="preserve">Early Help Assessment or stronger futures toolkit </w:t>
            </w:r>
            <w:r w:rsidRPr="008A49FE">
              <w:rPr>
                <w:rFonts w:ascii="Arial" w:hAnsi="Arial" w:cs="Arial"/>
                <w:sz w:val="24"/>
              </w:rPr>
              <w:t>when making a request for EHC needs assessment</w:t>
            </w:r>
            <w:r>
              <w:rPr>
                <w:rFonts w:ascii="Arial" w:hAnsi="Arial" w:cs="Arial"/>
                <w:sz w:val="24"/>
              </w:rPr>
              <w:t xml:space="preserve"> in the embedded slides.</w:t>
            </w:r>
          </w:p>
          <w:p w14:paraId="6A10E2DE" w14:textId="02BECCAB" w:rsidR="00A84867" w:rsidRPr="009C586A" w:rsidRDefault="00A84867" w:rsidP="000D0258">
            <w:pPr>
              <w:spacing w:before="240" w:after="200"/>
              <w:rPr>
                <w:rFonts w:ascii="Arial" w:hAnsi="Arial" w:cs="Arial"/>
                <w:sz w:val="24"/>
              </w:rPr>
            </w:pPr>
          </w:p>
        </w:tc>
      </w:tr>
      <w:tr w:rsidR="00A35D03" w:rsidRPr="006C2125" w14:paraId="4AB88D08" w14:textId="77777777" w:rsidTr="00A73190">
        <w:trPr>
          <w:trHeight w:val="567"/>
        </w:trPr>
        <w:tc>
          <w:tcPr>
            <w:tcW w:w="10773" w:type="dxa"/>
            <w:tcBorders>
              <w:top w:val="nil"/>
              <w:left w:val="nil"/>
              <w:bottom w:val="nil"/>
              <w:right w:val="nil"/>
            </w:tcBorders>
            <w:shd w:val="clear" w:color="auto" w:fill="2E74B5" w:themeFill="accent1" w:themeFillShade="BF"/>
            <w:vAlign w:val="center"/>
          </w:tcPr>
          <w:p w14:paraId="3307BBB3" w14:textId="21CE9C05" w:rsidR="00A35D03" w:rsidRPr="00CE1135" w:rsidRDefault="00E3127C" w:rsidP="00A73190">
            <w:pPr>
              <w:jc w:val="center"/>
              <w:rPr>
                <w:rFonts w:ascii="Arial" w:hAnsi="Arial" w:cs="Arial"/>
                <w:b/>
                <w:color w:val="FFFFFF" w:themeColor="background1"/>
                <w:sz w:val="32"/>
              </w:rPr>
            </w:pPr>
            <w:r>
              <w:rPr>
                <w:rFonts w:ascii="Arial" w:hAnsi="Arial" w:cs="Arial"/>
                <w:b/>
                <w:color w:val="FFFFFF" w:themeColor="background1"/>
                <w:sz w:val="32"/>
              </w:rPr>
              <w:t>Inclusion Outreach updates</w:t>
            </w:r>
          </w:p>
        </w:tc>
      </w:tr>
      <w:tr w:rsidR="00A35D03" w:rsidRPr="000A3548" w14:paraId="26C80259" w14:textId="77777777" w:rsidTr="005B43D0">
        <w:trPr>
          <w:trHeight w:val="4025"/>
        </w:trPr>
        <w:tc>
          <w:tcPr>
            <w:tcW w:w="10773" w:type="dxa"/>
            <w:tcBorders>
              <w:top w:val="nil"/>
              <w:left w:val="nil"/>
              <w:bottom w:val="nil"/>
              <w:right w:val="nil"/>
            </w:tcBorders>
            <w:shd w:val="clear" w:color="auto" w:fill="auto"/>
          </w:tcPr>
          <w:p w14:paraId="7F45691D" w14:textId="77777777" w:rsidR="00ED08F8" w:rsidRDefault="009742E5" w:rsidP="00ED08F8">
            <w:pPr>
              <w:spacing w:before="240" w:after="200"/>
              <w:jc w:val="right"/>
              <w:rPr>
                <w:rFonts w:ascii="Arial" w:hAnsi="Arial" w:cs="Arial"/>
                <w:sz w:val="24"/>
              </w:rPr>
            </w:pPr>
            <w:r w:rsidRPr="00F15342">
              <w:rPr>
                <w:rFonts w:ascii="Arial" w:hAnsi="Arial" w:cs="Arial"/>
                <w:noProof/>
                <w:sz w:val="24"/>
                <w:szCs w:val="24"/>
                <w:lang w:eastAsia="en-GB"/>
              </w:rPr>
              <w:lastRenderedPageBreak/>
              <w:drawing>
                <wp:inline distT="0" distB="0" distL="0" distR="0" wp14:anchorId="204FF7D8" wp14:editId="37111333">
                  <wp:extent cx="1962150" cy="782955"/>
                  <wp:effectExtent l="0" t="0" r="0" b="0"/>
                  <wp:docPr id="1" name="Picture 1" descr="Inclusion Outreac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lusion Outreach Serv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782955"/>
                          </a:xfrm>
                          <a:prstGeom prst="rect">
                            <a:avLst/>
                          </a:prstGeom>
                          <a:noFill/>
                          <a:ln>
                            <a:noFill/>
                          </a:ln>
                        </pic:spPr>
                      </pic:pic>
                    </a:graphicData>
                  </a:graphic>
                </wp:inline>
              </w:drawing>
            </w:r>
          </w:p>
          <w:p w14:paraId="15E55DFF" w14:textId="251A5BED" w:rsidR="00E6105F" w:rsidRDefault="00E3127C" w:rsidP="002A608C">
            <w:pPr>
              <w:spacing w:before="240" w:after="200"/>
              <w:rPr>
                <w:rFonts w:ascii="Arial" w:hAnsi="Arial" w:cs="Arial"/>
                <w:sz w:val="24"/>
              </w:rPr>
            </w:pPr>
            <w:r>
              <w:rPr>
                <w:rFonts w:ascii="Arial" w:hAnsi="Arial" w:cs="Arial"/>
                <w:sz w:val="24"/>
              </w:rPr>
              <w:t xml:space="preserve">Lisa Caine, Inclusion Outreach Service Coordinator, </w:t>
            </w:r>
            <w:r w:rsidR="00C375F0">
              <w:rPr>
                <w:rFonts w:ascii="Arial" w:hAnsi="Arial" w:cs="Arial"/>
                <w:sz w:val="24"/>
              </w:rPr>
              <w:t xml:space="preserve">gave an update of the work that </w:t>
            </w:r>
            <w:r w:rsidR="00E6105F" w:rsidRPr="00042CB5">
              <w:rPr>
                <w:rFonts w:ascii="Arial" w:hAnsi="Arial" w:cs="Arial"/>
                <w:b/>
                <w:bCs/>
                <w:color w:val="2E74B5" w:themeColor="accent1" w:themeShade="BF"/>
                <w:sz w:val="24"/>
              </w:rPr>
              <w:t>O</w:t>
            </w:r>
            <w:r w:rsidR="00C375F0" w:rsidRPr="00042CB5">
              <w:rPr>
                <w:rFonts w:ascii="Arial" w:hAnsi="Arial" w:cs="Arial"/>
                <w:b/>
                <w:bCs/>
                <w:color w:val="2E74B5" w:themeColor="accent1" w:themeShade="BF"/>
                <w:sz w:val="24"/>
              </w:rPr>
              <w:t xml:space="preserve">utreach </w:t>
            </w:r>
            <w:r w:rsidR="00E6105F" w:rsidRPr="00042CB5">
              <w:rPr>
                <w:rFonts w:ascii="Arial" w:hAnsi="Arial" w:cs="Arial"/>
                <w:b/>
                <w:bCs/>
                <w:color w:val="2E74B5" w:themeColor="accent1" w:themeShade="BF"/>
                <w:sz w:val="24"/>
              </w:rPr>
              <w:t>SENCO</w:t>
            </w:r>
            <w:r w:rsidR="00C375F0" w:rsidRPr="00042CB5">
              <w:rPr>
                <w:rFonts w:ascii="Arial" w:hAnsi="Arial" w:cs="Arial"/>
                <w:b/>
                <w:bCs/>
                <w:color w:val="2E74B5" w:themeColor="accent1" w:themeShade="BF"/>
                <w:sz w:val="24"/>
              </w:rPr>
              <w:t>s</w:t>
            </w:r>
            <w:r w:rsidR="00C375F0" w:rsidRPr="00042CB5">
              <w:rPr>
                <w:rFonts w:ascii="Arial" w:hAnsi="Arial" w:cs="Arial"/>
                <w:color w:val="2E74B5" w:themeColor="accent1" w:themeShade="BF"/>
                <w:sz w:val="24"/>
              </w:rPr>
              <w:t xml:space="preserve"> </w:t>
            </w:r>
            <w:r w:rsidR="00C375F0">
              <w:rPr>
                <w:rFonts w:ascii="Arial" w:hAnsi="Arial" w:cs="Arial"/>
                <w:sz w:val="24"/>
              </w:rPr>
              <w:t>are involved in</w:t>
            </w:r>
            <w:r w:rsidR="00E6105F">
              <w:rPr>
                <w:rFonts w:ascii="Arial" w:hAnsi="Arial" w:cs="Arial"/>
                <w:sz w:val="24"/>
              </w:rPr>
              <w:t>:</w:t>
            </w:r>
          </w:p>
          <w:p w14:paraId="7D0AEE57" w14:textId="6DD96E92" w:rsidR="00E7253A" w:rsidRPr="002A608C" w:rsidRDefault="00123205" w:rsidP="002A608C">
            <w:pPr>
              <w:pStyle w:val="ListParagraph"/>
              <w:numPr>
                <w:ilvl w:val="0"/>
                <w:numId w:val="24"/>
              </w:numPr>
              <w:spacing w:before="240" w:after="200"/>
              <w:ind w:left="317" w:hanging="357"/>
              <w:contextualSpacing w:val="0"/>
              <w:rPr>
                <w:rFonts w:ascii="Arial" w:hAnsi="Arial" w:cs="Arial"/>
                <w:sz w:val="24"/>
              </w:rPr>
            </w:pPr>
            <w:r w:rsidRPr="002A608C">
              <w:rPr>
                <w:rFonts w:ascii="Arial" w:hAnsi="Arial" w:cs="Arial"/>
                <w:sz w:val="24"/>
              </w:rPr>
              <w:t xml:space="preserve">Looking at the professional section of the Local Offer website to check if everything is up-to-date and if there are any gaps. </w:t>
            </w:r>
            <w:r w:rsidR="000A5ECE">
              <w:rPr>
                <w:rFonts w:ascii="Arial" w:hAnsi="Arial" w:cs="Arial"/>
                <w:sz w:val="24"/>
              </w:rPr>
              <w:t>S</w:t>
            </w:r>
            <w:r w:rsidR="002A608C" w:rsidRPr="002A608C">
              <w:rPr>
                <w:rFonts w:ascii="Arial" w:hAnsi="Arial" w:cs="Arial"/>
                <w:sz w:val="24"/>
              </w:rPr>
              <w:t>ome gaps in the links</w:t>
            </w:r>
            <w:r w:rsidR="000A5ECE">
              <w:rPr>
                <w:rFonts w:ascii="Arial" w:hAnsi="Arial" w:cs="Arial"/>
                <w:sz w:val="24"/>
              </w:rPr>
              <w:t xml:space="preserve"> have been identified</w:t>
            </w:r>
            <w:r w:rsidR="002A608C">
              <w:rPr>
                <w:rFonts w:ascii="Arial" w:hAnsi="Arial" w:cs="Arial"/>
                <w:sz w:val="24"/>
              </w:rPr>
              <w:t xml:space="preserve">. </w:t>
            </w:r>
            <w:r w:rsidR="002A608C" w:rsidRPr="002A608C">
              <w:rPr>
                <w:rFonts w:ascii="Arial" w:hAnsi="Arial" w:cs="Arial"/>
                <w:sz w:val="24"/>
              </w:rPr>
              <w:t xml:space="preserve">Could you please check your links </w:t>
            </w:r>
            <w:proofErr w:type="gramStart"/>
            <w:r w:rsidR="002A608C" w:rsidRPr="002A608C">
              <w:rPr>
                <w:rFonts w:ascii="Arial" w:hAnsi="Arial" w:cs="Arial"/>
                <w:sz w:val="24"/>
              </w:rPr>
              <w:t>to:</w:t>
            </w:r>
            <w:proofErr w:type="gramEnd"/>
          </w:p>
          <w:p w14:paraId="147EF23D" w14:textId="77777777" w:rsidR="002A608C" w:rsidRPr="002A608C" w:rsidRDefault="002A608C" w:rsidP="00293575">
            <w:pPr>
              <w:pStyle w:val="ListParagraph"/>
              <w:numPr>
                <w:ilvl w:val="0"/>
                <w:numId w:val="25"/>
              </w:numPr>
              <w:spacing w:before="120" w:after="240"/>
              <w:ind w:left="1440"/>
              <w:rPr>
                <w:rFonts w:ascii="Arial" w:hAnsi="Arial" w:cs="Arial"/>
                <w:sz w:val="24"/>
              </w:rPr>
            </w:pPr>
            <w:r w:rsidRPr="002A608C">
              <w:rPr>
                <w:rFonts w:ascii="Arial" w:hAnsi="Arial" w:cs="Arial"/>
                <w:sz w:val="24"/>
                <w:lang w:val="en-US"/>
              </w:rPr>
              <w:t>Local Offer to School Website</w:t>
            </w:r>
          </w:p>
          <w:p w14:paraId="651FC9E0" w14:textId="77777777" w:rsidR="002A608C" w:rsidRPr="002A608C" w:rsidRDefault="002A608C" w:rsidP="00293575">
            <w:pPr>
              <w:pStyle w:val="ListParagraph"/>
              <w:numPr>
                <w:ilvl w:val="0"/>
                <w:numId w:val="25"/>
              </w:numPr>
              <w:spacing w:before="120" w:after="240"/>
              <w:ind w:left="1440"/>
              <w:rPr>
                <w:rFonts w:ascii="Arial" w:hAnsi="Arial" w:cs="Arial"/>
                <w:sz w:val="24"/>
              </w:rPr>
            </w:pPr>
            <w:r w:rsidRPr="002A608C">
              <w:rPr>
                <w:rFonts w:ascii="Arial" w:hAnsi="Arial" w:cs="Arial"/>
                <w:sz w:val="24"/>
                <w:lang w:val="en-US"/>
              </w:rPr>
              <w:t>Local Offer to your SEN Information Report</w:t>
            </w:r>
          </w:p>
          <w:p w14:paraId="0F908DAA" w14:textId="77777777" w:rsidR="002A608C" w:rsidRPr="002A608C" w:rsidRDefault="002A608C" w:rsidP="00293575">
            <w:pPr>
              <w:pStyle w:val="ListParagraph"/>
              <w:numPr>
                <w:ilvl w:val="0"/>
                <w:numId w:val="25"/>
              </w:numPr>
              <w:spacing w:before="120" w:after="240"/>
              <w:ind w:left="1440"/>
              <w:rPr>
                <w:rFonts w:ascii="Arial" w:hAnsi="Arial" w:cs="Arial"/>
                <w:sz w:val="24"/>
              </w:rPr>
            </w:pPr>
            <w:r w:rsidRPr="002A608C">
              <w:rPr>
                <w:rFonts w:ascii="Arial" w:hAnsi="Arial" w:cs="Arial"/>
                <w:sz w:val="24"/>
                <w:lang w:val="en-US"/>
              </w:rPr>
              <w:t>Your school website to the Local Offer</w:t>
            </w:r>
          </w:p>
          <w:p w14:paraId="4736D217" w14:textId="09813C14" w:rsidR="002A608C" w:rsidRPr="002A608C" w:rsidRDefault="002A608C" w:rsidP="00293575">
            <w:pPr>
              <w:pStyle w:val="ListParagraph"/>
              <w:spacing w:before="120" w:after="240"/>
              <w:ind w:left="1453"/>
              <w:rPr>
                <w:rFonts w:ascii="Arial" w:hAnsi="Arial" w:cs="Arial"/>
                <w:sz w:val="24"/>
              </w:rPr>
            </w:pPr>
            <w:r w:rsidRPr="002A608C">
              <w:rPr>
                <w:rFonts w:ascii="Arial" w:hAnsi="Arial" w:cs="Arial"/>
                <w:sz w:val="24"/>
                <w:lang w:val="en-US"/>
              </w:rPr>
              <w:t xml:space="preserve">If the top 2 links are incorrect or not </w:t>
            </w:r>
            <w:proofErr w:type="gramStart"/>
            <w:r w:rsidRPr="002A608C">
              <w:rPr>
                <w:rFonts w:ascii="Arial" w:hAnsi="Arial" w:cs="Arial"/>
                <w:sz w:val="24"/>
                <w:lang w:val="en-US"/>
              </w:rPr>
              <w:t>working</w:t>
            </w:r>
            <w:proofErr w:type="gramEnd"/>
            <w:r w:rsidRPr="002A608C">
              <w:rPr>
                <w:rFonts w:ascii="Arial" w:hAnsi="Arial" w:cs="Arial"/>
                <w:sz w:val="24"/>
                <w:lang w:val="en-US"/>
              </w:rPr>
              <w:t xml:space="preserve"> please contact</w:t>
            </w:r>
            <w:r>
              <w:rPr>
                <w:rFonts w:ascii="Arial" w:hAnsi="Arial" w:cs="Arial"/>
                <w:sz w:val="24"/>
                <w:lang w:val="en-US"/>
              </w:rPr>
              <w:t xml:space="preserve"> </w:t>
            </w:r>
            <w:hyperlink r:id="rId15" w:history="1">
              <w:r>
                <w:rPr>
                  <w:rStyle w:val="Hyperlink"/>
                  <w:rFonts w:ascii="Arial" w:hAnsi="Arial" w:cs="Arial"/>
                  <w:sz w:val="24"/>
                  <w:lang w:val="en-US"/>
                </w:rPr>
                <w:t>Amanda Tickle</w:t>
              </w:r>
            </w:hyperlink>
          </w:p>
          <w:p w14:paraId="49018463" w14:textId="7B7BC398" w:rsidR="002A608C" w:rsidRDefault="002A608C" w:rsidP="00293575">
            <w:pPr>
              <w:pStyle w:val="ListParagraph"/>
              <w:spacing w:after="240"/>
              <w:ind w:left="1453"/>
              <w:contextualSpacing w:val="0"/>
              <w:rPr>
                <w:rFonts w:ascii="Arial" w:hAnsi="Arial" w:cs="Arial"/>
                <w:sz w:val="24"/>
                <w:lang w:val="en-US"/>
              </w:rPr>
            </w:pPr>
            <w:r w:rsidRPr="002A608C">
              <w:rPr>
                <w:rFonts w:ascii="Arial" w:hAnsi="Arial" w:cs="Arial"/>
                <w:sz w:val="24"/>
                <w:lang w:val="en-US"/>
              </w:rPr>
              <w:t>Please make sure you include the information that is needed to put it right.</w:t>
            </w:r>
          </w:p>
          <w:p w14:paraId="560BA251" w14:textId="1FA605AF" w:rsidR="00E833BE" w:rsidRDefault="00E833BE" w:rsidP="00E833BE">
            <w:pPr>
              <w:pStyle w:val="ListParagraph"/>
              <w:spacing w:after="240"/>
              <w:ind w:left="461"/>
              <w:contextualSpacing w:val="0"/>
              <w:rPr>
                <w:rFonts w:ascii="Arial" w:hAnsi="Arial" w:cs="Arial"/>
                <w:sz w:val="24"/>
              </w:rPr>
            </w:pPr>
            <w:r>
              <w:rPr>
                <w:rFonts w:ascii="Arial" w:hAnsi="Arial" w:cs="Arial"/>
                <w:sz w:val="24"/>
                <w:lang w:val="en-US"/>
              </w:rPr>
              <w:t xml:space="preserve">If you think there is some information missing on the Local Offer website, </w:t>
            </w:r>
            <w:r w:rsidR="001A26A9">
              <w:rPr>
                <w:rFonts w:ascii="Arial" w:hAnsi="Arial" w:cs="Arial"/>
                <w:sz w:val="24"/>
                <w:lang w:val="en-US"/>
              </w:rPr>
              <w:t>or you have other feedback, please contact</w:t>
            </w:r>
            <w:r>
              <w:rPr>
                <w:rFonts w:ascii="Arial" w:hAnsi="Arial" w:cs="Arial"/>
                <w:sz w:val="24"/>
                <w:lang w:val="en-US"/>
              </w:rPr>
              <w:t xml:space="preserve"> Fran Marshman </w:t>
            </w:r>
            <w:r w:rsidR="001A26A9">
              <w:rPr>
                <w:rFonts w:ascii="Arial" w:hAnsi="Arial" w:cs="Arial"/>
                <w:sz w:val="24"/>
                <w:lang w:val="en-US"/>
              </w:rPr>
              <w:t xml:space="preserve">(Outreach SENCO) </w:t>
            </w:r>
            <w:hyperlink r:id="rId16" w:history="1">
              <w:r w:rsidR="001A26A9" w:rsidRPr="003C5728">
                <w:rPr>
                  <w:rStyle w:val="Hyperlink"/>
                  <w:rFonts w:ascii="Arial" w:hAnsi="Arial" w:cs="Arial"/>
                  <w:sz w:val="24"/>
                  <w:lang w:val="en-US"/>
                </w:rPr>
                <w:t>fmarshman@langstone-inf.portsmouth.sch.uk</w:t>
              </w:r>
            </w:hyperlink>
            <w:r w:rsidR="001A26A9">
              <w:rPr>
                <w:rFonts w:ascii="Arial" w:hAnsi="Arial" w:cs="Arial"/>
                <w:sz w:val="24"/>
                <w:lang w:val="en-US"/>
              </w:rPr>
              <w:t xml:space="preserve"> </w:t>
            </w:r>
            <w:r>
              <w:rPr>
                <w:rFonts w:ascii="Arial" w:hAnsi="Arial" w:cs="Arial"/>
                <w:sz w:val="24"/>
                <w:lang w:val="en-US"/>
              </w:rPr>
              <w:t>so she can liaise with Amanda Tickle.</w:t>
            </w:r>
          </w:p>
          <w:p w14:paraId="5581D74A" w14:textId="064DE1A8" w:rsidR="002A608C" w:rsidRDefault="001D75E7" w:rsidP="002A608C">
            <w:pPr>
              <w:pStyle w:val="ListParagraph"/>
              <w:numPr>
                <w:ilvl w:val="0"/>
                <w:numId w:val="24"/>
              </w:numPr>
              <w:spacing w:before="240" w:after="200"/>
              <w:ind w:left="317" w:hanging="357"/>
              <w:contextualSpacing w:val="0"/>
              <w:rPr>
                <w:rFonts w:ascii="Arial" w:hAnsi="Arial" w:cs="Arial"/>
                <w:sz w:val="24"/>
              </w:rPr>
            </w:pPr>
            <w:r>
              <w:rPr>
                <w:rFonts w:ascii="Arial" w:hAnsi="Arial" w:cs="Arial"/>
                <w:sz w:val="24"/>
              </w:rPr>
              <w:t>Providing peer support for new SENCOs.</w:t>
            </w:r>
            <w:r w:rsidR="001F155C">
              <w:rPr>
                <w:rFonts w:ascii="Arial" w:hAnsi="Arial" w:cs="Arial"/>
                <w:sz w:val="24"/>
              </w:rPr>
              <w:t xml:space="preserve"> They can provide that support for SENCOs regardless at what stage you are at in your role. Someone to link i</w:t>
            </w:r>
            <w:r w:rsidR="004A1799">
              <w:rPr>
                <w:rFonts w:ascii="Arial" w:hAnsi="Arial" w:cs="Arial"/>
                <w:sz w:val="24"/>
              </w:rPr>
              <w:t>n</w:t>
            </w:r>
            <w:r w:rsidR="001F155C">
              <w:rPr>
                <w:rFonts w:ascii="Arial" w:hAnsi="Arial" w:cs="Arial"/>
                <w:sz w:val="24"/>
              </w:rPr>
              <w:t xml:space="preserve"> around a particular challenge or someone to check in as and when you need to.</w:t>
            </w:r>
          </w:p>
          <w:p w14:paraId="0CA766B7" w14:textId="30F58C79" w:rsidR="001F155C" w:rsidRDefault="001F155C" w:rsidP="002A608C">
            <w:pPr>
              <w:pStyle w:val="ListParagraph"/>
              <w:numPr>
                <w:ilvl w:val="0"/>
                <w:numId w:val="24"/>
              </w:numPr>
              <w:spacing w:before="240" w:after="200"/>
              <w:ind w:left="317" w:hanging="357"/>
              <w:contextualSpacing w:val="0"/>
              <w:rPr>
                <w:rFonts w:ascii="Arial" w:hAnsi="Arial" w:cs="Arial"/>
                <w:sz w:val="24"/>
              </w:rPr>
            </w:pPr>
            <w:r>
              <w:rPr>
                <w:rFonts w:ascii="Arial" w:hAnsi="Arial" w:cs="Arial"/>
                <w:sz w:val="24"/>
              </w:rPr>
              <w:t>Looking at the best use of Teaching Assistants.</w:t>
            </w:r>
          </w:p>
          <w:p w14:paraId="34478945" w14:textId="77777777" w:rsidR="004562F3" w:rsidRDefault="001F155C" w:rsidP="004562F3">
            <w:pPr>
              <w:pStyle w:val="ListParagraph"/>
              <w:numPr>
                <w:ilvl w:val="0"/>
                <w:numId w:val="24"/>
              </w:numPr>
              <w:spacing w:before="240" w:after="200"/>
              <w:ind w:left="317" w:hanging="357"/>
              <w:contextualSpacing w:val="0"/>
              <w:rPr>
                <w:rFonts w:ascii="Arial" w:hAnsi="Arial" w:cs="Arial"/>
                <w:sz w:val="24"/>
              </w:rPr>
            </w:pPr>
            <w:r>
              <w:rPr>
                <w:rFonts w:ascii="Arial" w:hAnsi="Arial" w:cs="Arial"/>
                <w:sz w:val="24"/>
              </w:rPr>
              <w:t>Cathy Seal has been developing a forum for secondary SENCOs.</w:t>
            </w:r>
          </w:p>
          <w:p w14:paraId="5CC04BBC" w14:textId="77777777" w:rsidR="004562F3" w:rsidRDefault="00787131" w:rsidP="004562F3">
            <w:pPr>
              <w:pStyle w:val="ListParagraph"/>
              <w:numPr>
                <w:ilvl w:val="0"/>
                <w:numId w:val="24"/>
              </w:numPr>
              <w:spacing w:before="240" w:after="200"/>
              <w:ind w:left="317" w:hanging="357"/>
              <w:contextualSpacing w:val="0"/>
              <w:rPr>
                <w:rFonts w:ascii="Arial" w:hAnsi="Arial" w:cs="Arial"/>
                <w:sz w:val="24"/>
              </w:rPr>
            </w:pPr>
            <w:r w:rsidRPr="004562F3">
              <w:rPr>
                <w:rFonts w:ascii="Arial" w:hAnsi="Arial" w:cs="Arial"/>
                <w:sz w:val="24"/>
              </w:rPr>
              <w:t>Contributing to the</w:t>
            </w:r>
            <w:r w:rsidR="001F155C" w:rsidRPr="004562F3">
              <w:rPr>
                <w:rFonts w:ascii="Arial" w:hAnsi="Arial" w:cs="Arial"/>
                <w:sz w:val="24"/>
              </w:rPr>
              <w:t xml:space="preserve"> early </w:t>
            </w:r>
            <w:r w:rsidRPr="004562F3">
              <w:rPr>
                <w:rFonts w:ascii="Arial" w:hAnsi="Arial" w:cs="Arial"/>
                <w:sz w:val="24"/>
              </w:rPr>
              <w:t xml:space="preserve">literacy </w:t>
            </w:r>
            <w:r w:rsidR="001F155C" w:rsidRPr="004562F3">
              <w:rPr>
                <w:rFonts w:ascii="Arial" w:hAnsi="Arial" w:cs="Arial"/>
                <w:sz w:val="24"/>
              </w:rPr>
              <w:t>and phonics work.</w:t>
            </w:r>
          </w:p>
          <w:p w14:paraId="75BDC381" w14:textId="77777777" w:rsidR="004562F3" w:rsidRDefault="00787131" w:rsidP="004562F3">
            <w:pPr>
              <w:pStyle w:val="ListParagraph"/>
              <w:numPr>
                <w:ilvl w:val="0"/>
                <w:numId w:val="24"/>
              </w:numPr>
              <w:spacing w:before="240" w:after="200"/>
              <w:ind w:left="317" w:hanging="357"/>
              <w:contextualSpacing w:val="0"/>
              <w:rPr>
                <w:rFonts w:ascii="Arial" w:hAnsi="Arial" w:cs="Arial"/>
                <w:sz w:val="24"/>
              </w:rPr>
            </w:pPr>
            <w:r w:rsidRPr="004562F3">
              <w:rPr>
                <w:rFonts w:ascii="Arial" w:hAnsi="Arial" w:cs="Arial"/>
                <w:sz w:val="24"/>
              </w:rPr>
              <w:t>Looking further at transitions to better understand what support at key stages</w:t>
            </w:r>
            <w:r w:rsidR="001F155C" w:rsidRPr="004562F3">
              <w:rPr>
                <w:rFonts w:ascii="Arial" w:hAnsi="Arial" w:cs="Arial"/>
                <w:sz w:val="24"/>
              </w:rPr>
              <w:t xml:space="preserve"> looks like.</w:t>
            </w:r>
          </w:p>
          <w:p w14:paraId="02DAD84B" w14:textId="77777777" w:rsidR="004562F3" w:rsidRDefault="00787131" w:rsidP="004562F3">
            <w:pPr>
              <w:pStyle w:val="ListParagraph"/>
              <w:numPr>
                <w:ilvl w:val="0"/>
                <w:numId w:val="24"/>
              </w:numPr>
              <w:spacing w:before="240" w:after="200"/>
              <w:ind w:left="317" w:hanging="357"/>
              <w:contextualSpacing w:val="0"/>
              <w:rPr>
                <w:rFonts w:ascii="Arial" w:hAnsi="Arial" w:cs="Arial"/>
                <w:sz w:val="24"/>
              </w:rPr>
            </w:pPr>
            <w:r w:rsidRPr="004562F3">
              <w:rPr>
                <w:rFonts w:ascii="Arial" w:hAnsi="Arial" w:cs="Arial"/>
                <w:sz w:val="24"/>
              </w:rPr>
              <w:t xml:space="preserve">Support for </w:t>
            </w:r>
            <w:r w:rsidR="001F155C" w:rsidRPr="004562F3">
              <w:rPr>
                <w:rFonts w:ascii="Arial" w:hAnsi="Arial" w:cs="Arial"/>
                <w:sz w:val="24"/>
              </w:rPr>
              <w:t>PIE QM.</w:t>
            </w:r>
          </w:p>
          <w:p w14:paraId="7CAF48C9" w14:textId="77777777" w:rsidR="004562F3" w:rsidRDefault="00787131" w:rsidP="004562F3">
            <w:pPr>
              <w:pStyle w:val="ListParagraph"/>
              <w:numPr>
                <w:ilvl w:val="0"/>
                <w:numId w:val="24"/>
              </w:numPr>
              <w:spacing w:before="240" w:after="200"/>
              <w:ind w:left="317" w:hanging="357"/>
              <w:contextualSpacing w:val="0"/>
              <w:rPr>
                <w:rFonts w:ascii="Arial" w:hAnsi="Arial" w:cs="Arial"/>
                <w:sz w:val="24"/>
              </w:rPr>
            </w:pPr>
            <w:proofErr w:type="gramStart"/>
            <w:r w:rsidRPr="004562F3">
              <w:rPr>
                <w:rFonts w:ascii="Arial" w:hAnsi="Arial" w:cs="Arial"/>
                <w:sz w:val="24"/>
              </w:rPr>
              <w:t>Later on</w:t>
            </w:r>
            <w:proofErr w:type="gramEnd"/>
            <w:r w:rsidRPr="004562F3">
              <w:rPr>
                <w:rFonts w:ascii="Arial" w:hAnsi="Arial" w:cs="Arial"/>
                <w:sz w:val="24"/>
              </w:rPr>
              <w:t xml:space="preserve"> in the year </w:t>
            </w:r>
            <w:r w:rsidR="004562F3">
              <w:rPr>
                <w:rFonts w:ascii="Arial" w:hAnsi="Arial" w:cs="Arial"/>
                <w:sz w:val="24"/>
              </w:rPr>
              <w:t xml:space="preserve">there will be a review of the ordinarily available provision. </w:t>
            </w:r>
          </w:p>
          <w:p w14:paraId="210614C8" w14:textId="472EC8B8" w:rsidR="00787131" w:rsidRPr="004562F3" w:rsidRDefault="004562F3" w:rsidP="004562F3">
            <w:pPr>
              <w:pStyle w:val="ListParagraph"/>
              <w:numPr>
                <w:ilvl w:val="0"/>
                <w:numId w:val="24"/>
              </w:numPr>
              <w:spacing w:before="240" w:after="200"/>
              <w:ind w:left="317" w:hanging="357"/>
              <w:contextualSpacing w:val="0"/>
              <w:rPr>
                <w:rFonts w:ascii="Arial" w:hAnsi="Arial" w:cs="Arial"/>
                <w:sz w:val="24"/>
              </w:rPr>
            </w:pPr>
            <w:r>
              <w:rPr>
                <w:rFonts w:ascii="Arial" w:hAnsi="Arial" w:cs="Arial"/>
                <w:sz w:val="24"/>
              </w:rPr>
              <w:t>Involvement</w:t>
            </w:r>
            <w:r w:rsidR="00787131" w:rsidRPr="004562F3">
              <w:rPr>
                <w:rFonts w:ascii="Arial" w:hAnsi="Arial" w:cs="Arial"/>
                <w:sz w:val="24"/>
              </w:rPr>
              <w:t xml:space="preserve"> in the </w:t>
            </w:r>
            <w:r>
              <w:rPr>
                <w:rFonts w:ascii="Arial" w:hAnsi="Arial" w:cs="Arial"/>
                <w:sz w:val="24"/>
              </w:rPr>
              <w:t>ND</w:t>
            </w:r>
            <w:r w:rsidR="00787131" w:rsidRPr="004562F3">
              <w:rPr>
                <w:rFonts w:ascii="Arial" w:hAnsi="Arial" w:cs="Arial"/>
                <w:sz w:val="24"/>
              </w:rPr>
              <w:t xml:space="preserve"> in </w:t>
            </w:r>
            <w:proofErr w:type="gramStart"/>
            <w:r w:rsidR="00787131" w:rsidRPr="004562F3">
              <w:rPr>
                <w:rFonts w:ascii="Arial" w:hAnsi="Arial" w:cs="Arial"/>
                <w:sz w:val="24"/>
              </w:rPr>
              <w:t>schools</w:t>
            </w:r>
            <w:proofErr w:type="gramEnd"/>
            <w:r w:rsidR="00787131" w:rsidRPr="004562F3">
              <w:rPr>
                <w:rFonts w:ascii="Arial" w:hAnsi="Arial" w:cs="Arial"/>
                <w:sz w:val="24"/>
              </w:rPr>
              <w:t xml:space="preserve"> project.</w:t>
            </w:r>
          </w:p>
          <w:p w14:paraId="1372E2F6" w14:textId="1CD71F8B" w:rsidR="00293575" w:rsidRDefault="00ED08F8" w:rsidP="001B3F67">
            <w:pPr>
              <w:spacing w:after="240"/>
              <w:rPr>
                <w:rFonts w:ascii="Arial" w:hAnsi="Arial" w:cs="Arial"/>
                <w:sz w:val="24"/>
              </w:rPr>
            </w:pPr>
            <w:r>
              <w:object w:dxaOrig="1508" w:dyaOrig="983" w14:anchorId="68D70B3D">
                <v:shape id="_x0000_i1039" type="#_x0000_t75" alt="Inclusion Outreach Service Update" style="width:75.5pt;height:49pt" o:ole="" o:allowoverlap="f">
                  <v:imagedata r:id="rId17" o:title=""/>
                </v:shape>
                <o:OLEObject Type="Embed" ProgID="PowerPoint.Show.12" ShapeID="_x0000_i1039" DrawAspect="Icon" ObjectID="_1704111873" r:id="rId18"/>
              </w:object>
            </w:r>
            <w:r w:rsidR="00293575">
              <w:rPr>
                <w:rFonts w:ascii="Arial" w:hAnsi="Arial" w:cs="Arial"/>
                <w:sz w:val="24"/>
              </w:rPr>
              <w:t xml:space="preserve">You can </w:t>
            </w:r>
            <w:r w:rsidR="00F848D3">
              <w:rPr>
                <w:rFonts w:ascii="Arial" w:hAnsi="Arial" w:cs="Arial"/>
                <w:sz w:val="24"/>
              </w:rPr>
              <w:t>read</w:t>
            </w:r>
            <w:r w:rsidR="00293575">
              <w:rPr>
                <w:rFonts w:ascii="Arial" w:hAnsi="Arial" w:cs="Arial"/>
                <w:sz w:val="24"/>
              </w:rPr>
              <w:t xml:space="preserve"> the highlights of the </w:t>
            </w:r>
            <w:r w:rsidR="00294DBC" w:rsidRPr="00294DBC">
              <w:rPr>
                <w:rFonts w:ascii="Arial" w:hAnsi="Arial" w:cs="Arial"/>
                <w:b/>
                <w:bCs/>
                <w:color w:val="2E74B5" w:themeColor="accent1" w:themeShade="BF"/>
                <w:sz w:val="24"/>
              </w:rPr>
              <w:t>2020/21 evaluation feedback</w:t>
            </w:r>
            <w:r w:rsidR="00294DBC">
              <w:rPr>
                <w:rFonts w:ascii="Arial" w:hAnsi="Arial" w:cs="Arial"/>
                <w:sz w:val="24"/>
              </w:rPr>
              <w:t xml:space="preserve"> for the whole Inclusion Outreach Service in the embedded slides.</w:t>
            </w:r>
          </w:p>
          <w:p w14:paraId="5774FEC4" w14:textId="25139BC6" w:rsidR="00787131" w:rsidRDefault="00B03ED9" w:rsidP="001B3F67">
            <w:pPr>
              <w:spacing w:after="240"/>
              <w:rPr>
                <w:rFonts w:ascii="Arial" w:hAnsi="Arial" w:cs="Arial"/>
                <w:sz w:val="24"/>
              </w:rPr>
            </w:pPr>
            <w:r>
              <w:rPr>
                <w:rFonts w:ascii="Arial" w:hAnsi="Arial" w:cs="Arial"/>
                <w:sz w:val="24"/>
              </w:rPr>
              <w:t>Additional information</w:t>
            </w:r>
            <w:r w:rsidR="00D82126">
              <w:rPr>
                <w:rFonts w:ascii="Arial" w:hAnsi="Arial" w:cs="Arial"/>
                <w:sz w:val="24"/>
              </w:rPr>
              <w:t>:</w:t>
            </w:r>
          </w:p>
          <w:p w14:paraId="61227FF2" w14:textId="5156B357" w:rsidR="00D82126" w:rsidRDefault="00354939" w:rsidP="001B3F67">
            <w:pPr>
              <w:spacing w:after="240"/>
              <w:rPr>
                <w:rFonts w:ascii="Arial" w:hAnsi="Arial" w:cs="Arial"/>
                <w:sz w:val="24"/>
              </w:rPr>
            </w:pPr>
            <w:r>
              <w:rPr>
                <w:rFonts w:ascii="Arial" w:hAnsi="Arial" w:cs="Arial"/>
                <w:sz w:val="24"/>
              </w:rPr>
              <w:t xml:space="preserve">A lot of requests have been received for Team Teach Training. </w:t>
            </w:r>
            <w:r w:rsidR="00D45A0F">
              <w:rPr>
                <w:rFonts w:ascii="Arial" w:hAnsi="Arial" w:cs="Arial"/>
                <w:sz w:val="24"/>
              </w:rPr>
              <w:t>This is not offer</w:t>
            </w:r>
            <w:r w:rsidR="004A1799">
              <w:rPr>
                <w:rFonts w:ascii="Arial" w:hAnsi="Arial" w:cs="Arial"/>
                <w:sz w:val="24"/>
              </w:rPr>
              <w:t>ed</w:t>
            </w:r>
            <w:r w:rsidR="00D45A0F">
              <w:rPr>
                <w:rFonts w:ascii="Arial" w:hAnsi="Arial" w:cs="Arial"/>
                <w:sz w:val="24"/>
              </w:rPr>
              <w:t xml:space="preserve"> via the Outreach Service. </w:t>
            </w:r>
            <w:r>
              <w:rPr>
                <w:rFonts w:ascii="Arial" w:hAnsi="Arial" w:cs="Arial"/>
                <w:sz w:val="24"/>
              </w:rPr>
              <w:t xml:space="preserve">Please contact </w:t>
            </w:r>
            <w:hyperlink r:id="rId19" w:history="1">
              <w:r w:rsidRPr="001A26A9">
                <w:rPr>
                  <w:rStyle w:val="Hyperlink"/>
                  <w:rFonts w:ascii="Arial" w:hAnsi="Arial" w:cs="Arial"/>
                  <w:sz w:val="24"/>
                </w:rPr>
                <w:t>Ashley Oliver-Catt</w:t>
              </w:r>
            </w:hyperlink>
            <w:r>
              <w:rPr>
                <w:rFonts w:ascii="Arial" w:hAnsi="Arial" w:cs="Arial"/>
                <w:sz w:val="24"/>
              </w:rPr>
              <w:t xml:space="preserve"> for that</w:t>
            </w:r>
            <w:r w:rsidR="00D45A0F">
              <w:rPr>
                <w:rFonts w:ascii="Arial" w:hAnsi="Arial" w:cs="Arial"/>
                <w:sz w:val="24"/>
              </w:rPr>
              <w:t>.</w:t>
            </w:r>
          </w:p>
          <w:p w14:paraId="587E74A6" w14:textId="221AEE64" w:rsidR="00354939" w:rsidRDefault="00D45A0F" w:rsidP="001B3F67">
            <w:pPr>
              <w:spacing w:after="240"/>
              <w:rPr>
                <w:rFonts w:ascii="Arial" w:hAnsi="Arial" w:cs="Arial"/>
                <w:sz w:val="24"/>
              </w:rPr>
            </w:pPr>
            <w:r>
              <w:rPr>
                <w:rFonts w:ascii="Arial" w:hAnsi="Arial" w:cs="Arial"/>
                <w:sz w:val="24"/>
              </w:rPr>
              <w:t>F</w:t>
            </w:r>
            <w:r w:rsidR="00354939">
              <w:rPr>
                <w:rFonts w:ascii="Arial" w:hAnsi="Arial" w:cs="Arial"/>
                <w:sz w:val="24"/>
              </w:rPr>
              <w:t>unding for resources or equipment is not</w:t>
            </w:r>
            <w:r>
              <w:rPr>
                <w:rFonts w:ascii="Arial" w:hAnsi="Arial" w:cs="Arial"/>
                <w:sz w:val="24"/>
              </w:rPr>
              <w:t xml:space="preserve"> available through this service</w:t>
            </w:r>
            <w:r w:rsidR="00354939">
              <w:rPr>
                <w:rFonts w:ascii="Arial" w:hAnsi="Arial" w:cs="Arial"/>
                <w:sz w:val="24"/>
              </w:rPr>
              <w:t>.</w:t>
            </w:r>
          </w:p>
          <w:p w14:paraId="6C878A0D" w14:textId="1E29D3D0" w:rsidR="0079478B" w:rsidRPr="00A0243F" w:rsidRDefault="00D45A0F" w:rsidP="001B3F67">
            <w:pPr>
              <w:spacing w:after="240"/>
              <w:rPr>
                <w:rFonts w:ascii="Arial" w:hAnsi="Arial" w:cs="Arial"/>
                <w:sz w:val="24"/>
              </w:rPr>
            </w:pPr>
            <w:r>
              <w:rPr>
                <w:rFonts w:ascii="Arial" w:hAnsi="Arial" w:cs="Arial"/>
                <w:sz w:val="24"/>
              </w:rPr>
              <w:lastRenderedPageBreak/>
              <w:t>Safer people handling training</w:t>
            </w:r>
            <w:r w:rsidR="002318CE">
              <w:rPr>
                <w:rFonts w:ascii="Arial" w:hAnsi="Arial" w:cs="Arial"/>
                <w:sz w:val="24"/>
              </w:rPr>
              <w:t>: schools are finding it difficult to release their staff to attend. Lisa is looking at putting a training on PLG for schools to send one person at a time. More details will come out soon.</w:t>
            </w:r>
          </w:p>
        </w:tc>
      </w:tr>
      <w:tr w:rsidR="00A35D03" w:rsidRPr="006C2125" w14:paraId="6D6ED75E" w14:textId="77777777" w:rsidTr="00E7253A">
        <w:trPr>
          <w:trHeight w:val="567"/>
        </w:trPr>
        <w:tc>
          <w:tcPr>
            <w:tcW w:w="10773" w:type="dxa"/>
            <w:tcBorders>
              <w:top w:val="nil"/>
              <w:left w:val="nil"/>
              <w:bottom w:val="nil"/>
              <w:right w:val="nil"/>
            </w:tcBorders>
            <w:shd w:val="clear" w:color="auto" w:fill="2E74B5" w:themeFill="accent1" w:themeFillShade="BF"/>
            <w:vAlign w:val="center"/>
          </w:tcPr>
          <w:p w14:paraId="620ED0D8" w14:textId="0061B2A8" w:rsidR="00A35D03" w:rsidRPr="006C2125" w:rsidRDefault="009742E5" w:rsidP="00A73190">
            <w:pPr>
              <w:jc w:val="center"/>
              <w:rPr>
                <w:rFonts w:ascii="Arial" w:hAnsi="Arial" w:cs="Arial"/>
                <w:b/>
                <w:sz w:val="24"/>
              </w:rPr>
            </w:pPr>
            <w:r>
              <w:rPr>
                <w:rFonts w:ascii="Arial" w:hAnsi="Arial" w:cs="Arial"/>
                <w:b/>
                <w:color w:val="FFFFFF" w:themeColor="background1"/>
                <w:sz w:val="32"/>
              </w:rPr>
              <w:lastRenderedPageBreak/>
              <w:t>Specialist School Nursing Support</w:t>
            </w:r>
          </w:p>
        </w:tc>
      </w:tr>
      <w:tr w:rsidR="00A35D03" w:rsidRPr="006C2125" w14:paraId="2ECC3846" w14:textId="77777777" w:rsidTr="00577F1A">
        <w:tc>
          <w:tcPr>
            <w:tcW w:w="10773" w:type="dxa"/>
            <w:tcBorders>
              <w:top w:val="nil"/>
              <w:left w:val="nil"/>
              <w:bottom w:val="nil"/>
              <w:right w:val="nil"/>
            </w:tcBorders>
            <w:shd w:val="clear" w:color="auto" w:fill="auto"/>
          </w:tcPr>
          <w:p w14:paraId="3C5B11A5" w14:textId="6576491E" w:rsidR="00112484" w:rsidRDefault="009742E5" w:rsidP="009742E5">
            <w:pPr>
              <w:spacing w:before="120" w:after="240"/>
              <w:rPr>
                <w:rFonts w:ascii="Arial" w:hAnsi="Arial" w:cs="Arial"/>
                <w:sz w:val="24"/>
              </w:rPr>
            </w:pPr>
            <w:r>
              <w:rPr>
                <w:rFonts w:ascii="Arial" w:hAnsi="Arial" w:cs="Arial"/>
                <w:sz w:val="24"/>
              </w:rPr>
              <w:t>Anthony Harper</w:t>
            </w:r>
            <w:r w:rsidR="00CE1135">
              <w:rPr>
                <w:rFonts w:ascii="Arial" w:hAnsi="Arial" w:cs="Arial"/>
                <w:sz w:val="24"/>
              </w:rPr>
              <w:t xml:space="preserve">, </w:t>
            </w:r>
            <w:r w:rsidR="00BB23D3" w:rsidRPr="00BB23D3">
              <w:rPr>
                <w:rFonts w:ascii="Arial" w:hAnsi="Arial" w:cs="Arial"/>
                <w:sz w:val="24"/>
              </w:rPr>
              <w:t>Head of Integrated Children's Commissioning</w:t>
            </w:r>
            <w:r w:rsidR="001831D8">
              <w:rPr>
                <w:rFonts w:ascii="Arial" w:hAnsi="Arial" w:cs="Arial"/>
                <w:sz w:val="24"/>
              </w:rPr>
              <w:t xml:space="preserve">, </w:t>
            </w:r>
            <w:r w:rsidR="00482BEF">
              <w:rPr>
                <w:rFonts w:ascii="Arial" w:hAnsi="Arial" w:cs="Arial"/>
                <w:sz w:val="24"/>
              </w:rPr>
              <w:t xml:space="preserve">explained the </w:t>
            </w:r>
            <w:r w:rsidR="001831D8">
              <w:rPr>
                <w:rFonts w:ascii="Arial" w:hAnsi="Arial" w:cs="Arial"/>
                <w:sz w:val="24"/>
              </w:rPr>
              <w:t xml:space="preserve">changes </w:t>
            </w:r>
            <w:r w:rsidR="004A1799">
              <w:rPr>
                <w:rFonts w:ascii="Arial" w:hAnsi="Arial" w:cs="Arial"/>
                <w:sz w:val="24"/>
              </w:rPr>
              <w:t>which</w:t>
            </w:r>
            <w:r w:rsidR="00482BEF">
              <w:rPr>
                <w:rFonts w:ascii="Arial" w:hAnsi="Arial" w:cs="Arial"/>
                <w:sz w:val="24"/>
              </w:rPr>
              <w:t xml:space="preserve"> are being made</w:t>
            </w:r>
            <w:r w:rsidR="00E72A1F">
              <w:rPr>
                <w:rFonts w:ascii="Arial" w:hAnsi="Arial" w:cs="Arial"/>
                <w:sz w:val="24"/>
              </w:rPr>
              <w:t xml:space="preserve"> around</w:t>
            </w:r>
            <w:r w:rsidR="001831D8">
              <w:rPr>
                <w:rFonts w:ascii="Arial" w:hAnsi="Arial" w:cs="Arial"/>
                <w:sz w:val="24"/>
              </w:rPr>
              <w:t xml:space="preserve"> support for children with complex me</w:t>
            </w:r>
            <w:r w:rsidR="00191DC7">
              <w:rPr>
                <w:rFonts w:ascii="Arial" w:hAnsi="Arial" w:cs="Arial"/>
                <w:sz w:val="24"/>
              </w:rPr>
              <w:t>d</w:t>
            </w:r>
            <w:r w:rsidR="001831D8">
              <w:rPr>
                <w:rFonts w:ascii="Arial" w:hAnsi="Arial" w:cs="Arial"/>
                <w:sz w:val="24"/>
              </w:rPr>
              <w:t xml:space="preserve">ical needs in schools. </w:t>
            </w:r>
          </w:p>
          <w:p w14:paraId="1A87B4C2" w14:textId="6FFFEEA6" w:rsidR="001831D8" w:rsidRDefault="00191DC7" w:rsidP="009742E5">
            <w:pPr>
              <w:spacing w:before="120" w:after="240"/>
              <w:rPr>
                <w:rFonts w:ascii="Arial" w:hAnsi="Arial" w:cs="Arial"/>
                <w:sz w:val="24"/>
              </w:rPr>
            </w:pPr>
            <w:proofErr w:type="gramStart"/>
            <w:r>
              <w:rPr>
                <w:rFonts w:ascii="Arial" w:hAnsi="Arial" w:cs="Arial"/>
                <w:sz w:val="24"/>
              </w:rPr>
              <w:t>At the moment</w:t>
            </w:r>
            <w:proofErr w:type="gramEnd"/>
            <w:r>
              <w:rPr>
                <w:rFonts w:ascii="Arial" w:hAnsi="Arial" w:cs="Arial"/>
                <w:sz w:val="24"/>
              </w:rPr>
              <w:t>, t</w:t>
            </w:r>
            <w:r w:rsidR="001831D8">
              <w:rPr>
                <w:rFonts w:ascii="Arial" w:hAnsi="Arial" w:cs="Arial"/>
                <w:sz w:val="24"/>
              </w:rPr>
              <w:t>he nursing support</w:t>
            </w:r>
            <w:r>
              <w:rPr>
                <w:rFonts w:ascii="Arial" w:hAnsi="Arial" w:cs="Arial"/>
                <w:sz w:val="24"/>
              </w:rPr>
              <w:t xml:space="preserve"> offer</w:t>
            </w:r>
            <w:r w:rsidR="001831D8">
              <w:rPr>
                <w:rFonts w:ascii="Arial" w:hAnsi="Arial" w:cs="Arial"/>
                <w:sz w:val="24"/>
              </w:rPr>
              <w:t xml:space="preserve"> is largely through our special schools. There </w:t>
            </w:r>
            <w:r w:rsidR="004A1799">
              <w:rPr>
                <w:rFonts w:ascii="Arial" w:hAnsi="Arial" w:cs="Arial"/>
                <w:sz w:val="24"/>
              </w:rPr>
              <w:t>is</w:t>
            </w:r>
            <w:r w:rsidR="001831D8">
              <w:rPr>
                <w:rFonts w:ascii="Arial" w:hAnsi="Arial" w:cs="Arial"/>
                <w:sz w:val="24"/>
              </w:rPr>
              <w:t xml:space="preserve"> some support </w:t>
            </w:r>
            <w:r w:rsidR="00B37096">
              <w:rPr>
                <w:rFonts w:ascii="Arial" w:hAnsi="Arial" w:cs="Arial"/>
                <w:sz w:val="24"/>
              </w:rPr>
              <w:t>through</w:t>
            </w:r>
            <w:r w:rsidR="001831D8">
              <w:rPr>
                <w:rFonts w:ascii="Arial" w:hAnsi="Arial" w:cs="Arial"/>
                <w:sz w:val="24"/>
              </w:rPr>
              <w:t xml:space="preserve"> </w:t>
            </w:r>
            <w:r w:rsidR="00B37096">
              <w:rPr>
                <w:rFonts w:ascii="Arial" w:hAnsi="Arial" w:cs="Arial"/>
                <w:sz w:val="24"/>
              </w:rPr>
              <w:t>our</w:t>
            </w:r>
            <w:r w:rsidR="001831D8">
              <w:rPr>
                <w:rFonts w:ascii="Arial" w:hAnsi="Arial" w:cs="Arial"/>
                <w:sz w:val="24"/>
              </w:rPr>
              <w:t xml:space="preserve"> public health school nurses</w:t>
            </w:r>
            <w:r w:rsidR="00B37096">
              <w:rPr>
                <w:rFonts w:ascii="Arial" w:hAnsi="Arial" w:cs="Arial"/>
                <w:sz w:val="24"/>
              </w:rPr>
              <w:t xml:space="preserve"> for mainstream schools</w:t>
            </w:r>
            <w:r w:rsidR="001831D8">
              <w:rPr>
                <w:rFonts w:ascii="Arial" w:hAnsi="Arial" w:cs="Arial"/>
                <w:sz w:val="24"/>
              </w:rPr>
              <w:t xml:space="preserve"> but </w:t>
            </w:r>
            <w:r w:rsidR="00B37096">
              <w:rPr>
                <w:rFonts w:ascii="Arial" w:hAnsi="Arial" w:cs="Arial"/>
                <w:sz w:val="24"/>
              </w:rPr>
              <w:t>very little support across the rest of it.</w:t>
            </w:r>
            <w:r w:rsidR="001831D8">
              <w:rPr>
                <w:rFonts w:ascii="Arial" w:hAnsi="Arial" w:cs="Arial"/>
                <w:sz w:val="24"/>
              </w:rPr>
              <w:t xml:space="preserve"> </w:t>
            </w:r>
            <w:r w:rsidR="00B37096">
              <w:rPr>
                <w:rFonts w:ascii="Arial" w:hAnsi="Arial" w:cs="Arial"/>
                <w:sz w:val="24"/>
              </w:rPr>
              <w:t>An</w:t>
            </w:r>
            <w:r w:rsidR="001831D8">
              <w:rPr>
                <w:rFonts w:ascii="Arial" w:hAnsi="Arial" w:cs="Arial"/>
                <w:sz w:val="24"/>
              </w:rPr>
              <w:t xml:space="preserve"> investment</w:t>
            </w:r>
            <w:r w:rsidR="00B37096">
              <w:rPr>
                <w:rFonts w:ascii="Arial" w:hAnsi="Arial" w:cs="Arial"/>
                <w:sz w:val="24"/>
              </w:rPr>
              <w:t xml:space="preserve"> has been made</w:t>
            </w:r>
            <w:r w:rsidR="001831D8">
              <w:rPr>
                <w:rFonts w:ascii="Arial" w:hAnsi="Arial" w:cs="Arial"/>
                <w:sz w:val="24"/>
              </w:rPr>
              <w:t xml:space="preserve"> in our school nursing offer</w:t>
            </w:r>
            <w:r w:rsidR="00870DDD">
              <w:rPr>
                <w:rFonts w:ascii="Arial" w:hAnsi="Arial" w:cs="Arial"/>
                <w:sz w:val="24"/>
              </w:rPr>
              <w:t xml:space="preserve"> for this </w:t>
            </w:r>
            <w:proofErr w:type="gramStart"/>
            <w:r w:rsidR="00870DDD">
              <w:rPr>
                <w:rFonts w:ascii="Arial" w:hAnsi="Arial" w:cs="Arial"/>
                <w:sz w:val="24"/>
              </w:rPr>
              <w:t>particular group</w:t>
            </w:r>
            <w:proofErr w:type="gramEnd"/>
            <w:r w:rsidR="00870DDD">
              <w:rPr>
                <w:rFonts w:ascii="Arial" w:hAnsi="Arial" w:cs="Arial"/>
                <w:sz w:val="24"/>
              </w:rPr>
              <w:t xml:space="preserve"> of children. It will continue to be based at Mary Rose</w:t>
            </w:r>
            <w:r w:rsidR="004803D1">
              <w:rPr>
                <w:rFonts w:ascii="Arial" w:hAnsi="Arial" w:cs="Arial"/>
                <w:sz w:val="24"/>
              </w:rPr>
              <w:t>, where most of the children with c</w:t>
            </w:r>
            <w:r w:rsidR="004A1799">
              <w:rPr>
                <w:rFonts w:ascii="Arial" w:hAnsi="Arial" w:cs="Arial"/>
                <w:sz w:val="24"/>
              </w:rPr>
              <w:t>o</w:t>
            </w:r>
            <w:r w:rsidR="004803D1">
              <w:rPr>
                <w:rFonts w:ascii="Arial" w:hAnsi="Arial" w:cs="Arial"/>
                <w:sz w:val="24"/>
              </w:rPr>
              <w:t>mplex medical needs are based,</w:t>
            </w:r>
            <w:r w:rsidR="00870DDD">
              <w:rPr>
                <w:rFonts w:ascii="Arial" w:hAnsi="Arial" w:cs="Arial"/>
                <w:sz w:val="24"/>
              </w:rPr>
              <w:t xml:space="preserve"> but there will be some coordination and outreach </w:t>
            </w:r>
            <w:r w:rsidR="004803D1">
              <w:rPr>
                <w:rFonts w:ascii="Arial" w:hAnsi="Arial" w:cs="Arial"/>
                <w:sz w:val="24"/>
              </w:rPr>
              <w:t xml:space="preserve">into </w:t>
            </w:r>
            <w:r w:rsidR="001831D8">
              <w:rPr>
                <w:rFonts w:ascii="Arial" w:hAnsi="Arial" w:cs="Arial"/>
                <w:sz w:val="24"/>
              </w:rPr>
              <w:t>mainstream provision for those children with t</w:t>
            </w:r>
            <w:r w:rsidR="004803D1">
              <w:rPr>
                <w:rFonts w:ascii="Arial" w:hAnsi="Arial" w:cs="Arial"/>
                <w:sz w:val="24"/>
              </w:rPr>
              <w:t xml:space="preserve">he </w:t>
            </w:r>
            <w:r w:rsidR="001831D8">
              <w:rPr>
                <w:rFonts w:ascii="Arial" w:hAnsi="Arial" w:cs="Arial"/>
                <w:sz w:val="24"/>
              </w:rPr>
              <w:t>most complex needs.</w:t>
            </w:r>
          </w:p>
          <w:p w14:paraId="38A396EE" w14:textId="42BEC912" w:rsidR="001831D8" w:rsidRDefault="001831D8" w:rsidP="009742E5">
            <w:pPr>
              <w:spacing w:before="120" w:after="240"/>
              <w:rPr>
                <w:rFonts w:ascii="Arial" w:hAnsi="Arial" w:cs="Arial"/>
                <w:sz w:val="24"/>
              </w:rPr>
            </w:pPr>
            <w:proofErr w:type="gramStart"/>
            <w:r>
              <w:rPr>
                <w:rFonts w:ascii="Arial" w:hAnsi="Arial" w:cs="Arial"/>
                <w:sz w:val="24"/>
              </w:rPr>
              <w:t>In order to</w:t>
            </w:r>
            <w:proofErr w:type="gramEnd"/>
            <w:r>
              <w:rPr>
                <w:rFonts w:ascii="Arial" w:hAnsi="Arial" w:cs="Arial"/>
                <w:sz w:val="24"/>
              </w:rPr>
              <w:t xml:space="preserve"> ensure </w:t>
            </w:r>
            <w:r w:rsidR="004A1799">
              <w:rPr>
                <w:rFonts w:ascii="Arial" w:hAnsi="Arial" w:cs="Arial"/>
                <w:sz w:val="24"/>
              </w:rPr>
              <w:t>the offer is</w:t>
            </w:r>
            <w:r>
              <w:rPr>
                <w:rFonts w:ascii="Arial" w:hAnsi="Arial" w:cs="Arial"/>
                <w:sz w:val="24"/>
              </w:rPr>
              <w:t xml:space="preserve"> right for schools, </w:t>
            </w:r>
            <w:r w:rsidR="001C30DE">
              <w:rPr>
                <w:rFonts w:ascii="Arial" w:hAnsi="Arial" w:cs="Arial"/>
                <w:sz w:val="24"/>
              </w:rPr>
              <w:t xml:space="preserve">a framework </w:t>
            </w:r>
            <w:r w:rsidR="004A1799">
              <w:rPr>
                <w:rFonts w:ascii="Arial" w:hAnsi="Arial" w:cs="Arial"/>
                <w:sz w:val="24"/>
              </w:rPr>
              <w:t xml:space="preserve">will be created </w:t>
            </w:r>
            <w:r w:rsidR="001C30DE">
              <w:rPr>
                <w:rFonts w:ascii="Arial" w:hAnsi="Arial" w:cs="Arial"/>
                <w:sz w:val="24"/>
              </w:rPr>
              <w:t xml:space="preserve">which will outline the way </w:t>
            </w:r>
            <w:r w:rsidR="004A1799">
              <w:rPr>
                <w:rFonts w:ascii="Arial" w:hAnsi="Arial" w:cs="Arial"/>
                <w:sz w:val="24"/>
              </w:rPr>
              <w:t>the support works</w:t>
            </w:r>
            <w:r w:rsidR="006C38B6">
              <w:rPr>
                <w:rFonts w:ascii="Arial" w:hAnsi="Arial" w:cs="Arial"/>
                <w:sz w:val="24"/>
              </w:rPr>
              <w:t>.</w:t>
            </w:r>
            <w:r w:rsidR="001C30DE">
              <w:rPr>
                <w:rFonts w:ascii="Arial" w:hAnsi="Arial" w:cs="Arial"/>
                <w:sz w:val="24"/>
              </w:rPr>
              <w:t xml:space="preserve"> Once the descriptors </w:t>
            </w:r>
            <w:r w:rsidR="004A1799">
              <w:rPr>
                <w:rFonts w:ascii="Arial" w:hAnsi="Arial" w:cs="Arial"/>
                <w:sz w:val="24"/>
              </w:rPr>
              <w:t xml:space="preserve">are </w:t>
            </w:r>
            <w:r w:rsidR="001C30DE">
              <w:rPr>
                <w:rFonts w:ascii="Arial" w:hAnsi="Arial" w:cs="Arial"/>
                <w:sz w:val="24"/>
              </w:rPr>
              <w:t xml:space="preserve">more </w:t>
            </w:r>
            <w:proofErr w:type="gramStart"/>
            <w:r w:rsidR="001C30DE">
              <w:rPr>
                <w:rFonts w:ascii="Arial" w:hAnsi="Arial" w:cs="Arial"/>
                <w:sz w:val="24"/>
              </w:rPr>
              <w:t>defined</w:t>
            </w:r>
            <w:proofErr w:type="gramEnd"/>
            <w:r w:rsidR="001C30DE">
              <w:rPr>
                <w:rFonts w:ascii="Arial" w:hAnsi="Arial" w:cs="Arial"/>
                <w:sz w:val="24"/>
              </w:rPr>
              <w:t xml:space="preserve"> </w:t>
            </w:r>
            <w:r w:rsidR="006C38B6">
              <w:rPr>
                <w:rFonts w:ascii="Arial" w:hAnsi="Arial" w:cs="Arial"/>
                <w:sz w:val="24"/>
              </w:rPr>
              <w:t>they</w:t>
            </w:r>
            <w:r w:rsidR="001C30DE">
              <w:rPr>
                <w:rFonts w:ascii="Arial" w:hAnsi="Arial" w:cs="Arial"/>
                <w:sz w:val="24"/>
              </w:rPr>
              <w:t xml:space="preserve"> will </w:t>
            </w:r>
            <w:r w:rsidR="006C38B6">
              <w:rPr>
                <w:rFonts w:ascii="Arial" w:hAnsi="Arial" w:cs="Arial"/>
                <w:sz w:val="24"/>
              </w:rPr>
              <w:t xml:space="preserve">be </w:t>
            </w:r>
            <w:r w:rsidR="001C30DE">
              <w:rPr>
                <w:rFonts w:ascii="Arial" w:hAnsi="Arial" w:cs="Arial"/>
                <w:sz w:val="24"/>
              </w:rPr>
              <w:t>share</w:t>
            </w:r>
            <w:r w:rsidR="006C38B6">
              <w:rPr>
                <w:rFonts w:ascii="Arial" w:hAnsi="Arial" w:cs="Arial"/>
                <w:sz w:val="24"/>
              </w:rPr>
              <w:t>d for feedback</w:t>
            </w:r>
            <w:r w:rsidR="001C30DE">
              <w:rPr>
                <w:rFonts w:ascii="Arial" w:hAnsi="Arial" w:cs="Arial"/>
                <w:sz w:val="24"/>
              </w:rPr>
              <w:t xml:space="preserve">. The framework will </w:t>
            </w:r>
            <w:r w:rsidR="006C38B6">
              <w:rPr>
                <w:rFonts w:ascii="Arial" w:hAnsi="Arial" w:cs="Arial"/>
                <w:sz w:val="24"/>
              </w:rPr>
              <w:t>describe</w:t>
            </w:r>
            <w:r w:rsidR="001C30DE">
              <w:rPr>
                <w:rFonts w:ascii="Arial" w:hAnsi="Arial" w:cs="Arial"/>
                <w:sz w:val="24"/>
              </w:rPr>
              <w:t xml:space="preserve"> the medication</w:t>
            </w:r>
            <w:r w:rsidR="006C38B6">
              <w:rPr>
                <w:rFonts w:ascii="Arial" w:hAnsi="Arial" w:cs="Arial"/>
                <w:sz w:val="24"/>
              </w:rPr>
              <w:t>s</w:t>
            </w:r>
            <w:r w:rsidR="001C30DE">
              <w:rPr>
                <w:rFonts w:ascii="Arial" w:hAnsi="Arial" w:cs="Arial"/>
                <w:sz w:val="24"/>
              </w:rPr>
              <w:t xml:space="preserve"> and</w:t>
            </w:r>
            <w:r w:rsidR="006C38B6">
              <w:rPr>
                <w:rFonts w:ascii="Arial" w:hAnsi="Arial" w:cs="Arial"/>
                <w:sz w:val="24"/>
              </w:rPr>
              <w:t xml:space="preserve"> </w:t>
            </w:r>
            <w:proofErr w:type="spellStart"/>
            <w:r w:rsidR="006C38B6">
              <w:rPr>
                <w:rFonts w:ascii="Arial" w:hAnsi="Arial" w:cs="Arial"/>
                <w:sz w:val="24"/>
              </w:rPr>
              <w:t>delegatable</w:t>
            </w:r>
            <w:proofErr w:type="spellEnd"/>
            <w:r w:rsidR="006C38B6">
              <w:rPr>
                <w:rFonts w:ascii="Arial" w:hAnsi="Arial" w:cs="Arial"/>
                <w:sz w:val="24"/>
              </w:rPr>
              <w:t xml:space="preserve"> task</w:t>
            </w:r>
            <w:r w:rsidR="006C4030">
              <w:rPr>
                <w:rFonts w:ascii="Arial" w:hAnsi="Arial" w:cs="Arial"/>
                <w:sz w:val="24"/>
              </w:rPr>
              <w:t>s</w:t>
            </w:r>
            <w:r w:rsidR="004A1799">
              <w:rPr>
                <w:rFonts w:ascii="Arial" w:hAnsi="Arial" w:cs="Arial"/>
                <w:sz w:val="24"/>
              </w:rPr>
              <w:t xml:space="preserve"> as well as</w:t>
            </w:r>
            <w:r w:rsidR="001C30DE">
              <w:rPr>
                <w:rFonts w:ascii="Arial" w:hAnsi="Arial" w:cs="Arial"/>
                <w:sz w:val="24"/>
              </w:rPr>
              <w:t xml:space="preserve"> the expectations and support</w:t>
            </w:r>
            <w:r w:rsidR="006C4030">
              <w:rPr>
                <w:rFonts w:ascii="Arial" w:hAnsi="Arial" w:cs="Arial"/>
                <w:sz w:val="24"/>
              </w:rPr>
              <w:t xml:space="preserve"> that will be available. </w:t>
            </w:r>
          </w:p>
          <w:p w14:paraId="0872A7F2" w14:textId="77777777" w:rsidR="000F02C2" w:rsidRDefault="006C4030" w:rsidP="002C413E">
            <w:pPr>
              <w:spacing w:before="120" w:after="240"/>
              <w:rPr>
                <w:rFonts w:ascii="Arial" w:hAnsi="Arial" w:cs="Arial"/>
                <w:sz w:val="24"/>
              </w:rPr>
            </w:pPr>
            <w:r>
              <w:rPr>
                <w:rFonts w:ascii="Arial" w:hAnsi="Arial" w:cs="Arial"/>
                <w:sz w:val="24"/>
              </w:rPr>
              <w:t xml:space="preserve">In the coming weeks, it will come back for </w:t>
            </w:r>
            <w:r w:rsidR="002C0EDD">
              <w:rPr>
                <w:rFonts w:ascii="Arial" w:hAnsi="Arial" w:cs="Arial"/>
                <w:sz w:val="24"/>
              </w:rPr>
              <w:t>feedback and perhaps a smaller group input</w:t>
            </w:r>
            <w:r>
              <w:rPr>
                <w:rFonts w:ascii="Arial" w:hAnsi="Arial" w:cs="Arial"/>
                <w:sz w:val="24"/>
              </w:rPr>
              <w:t>. Please think o</w:t>
            </w:r>
            <w:r w:rsidR="002C0EDD">
              <w:rPr>
                <w:rFonts w:ascii="Arial" w:hAnsi="Arial" w:cs="Arial"/>
                <w:sz w:val="24"/>
              </w:rPr>
              <w:t>f</w:t>
            </w:r>
            <w:r>
              <w:rPr>
                <w:rFonts w:ascii="Arial" w:hAnsi="Arial" w:cs="Arial"/>
                <w:sz w:val="24"/>
              </w:rPr>
              <w:t xml:space="preserve"> issues you have on complex health. It would be helpful to understand what you get stuck with and what would be helpful.</w:t>
            </w:r>
          </w:p>
          <w:p w14:paraId="446D43BB" w14:textId="3EB6DE15" w:rsidR="00523D20" w:rsidRPr="006C2125" w:rsidRDefault="00523D20" w:rsidP="002C413E">
            <w:pPr>
              <w:spacing w:before="120" w:after="240"/>
              <w:rPr>
                <w:rFonts w:ascii="Arial" w:hAnsi="Arial" w:cs="Arial"/>
                <w:sz w:val="24"/>
              </w:rPr>
            </w:pPr>
          </w:p>
        </w:tc>
      </w:tr>
      <w:tr w:rsidR="00062E9C" w:rsidRPr="006C2125" w14:paraId="5836D767" w14:textId="77777777" w:rsidTr="00A73190">
        <w:tc>
          <w:tcPr>
            <w:tcW w:w="10773" w:type="dxa"/>
            <w:tcBorders>
              <w:top w:val="nil"/>
              <w:left w:val="nil"/>
              <w:bottom w:val="nil"/>
              <w:right w:val="nil"/>
            </w:tcBorders>
            <w:shd w:val="clear" w:color="auto" w:fill="2E74B5" w:themeFill="accent1" w:themeFillShade="BF"/>
          </w:tcPr>
          <w:p w14:paraId="05D1AF18" w14:textId="3FF78A8E" w:rsidR="00062E9C" w:rsidRPr="00062E9C" w:rsidRDefault="009742E5" w:rsidP="00A73190">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t>M</w:t>
            </w:r>
            <w:r w:rsidR="00526979">
              <w:rPr>
                <w:rFonts w:ascii="Arial" w:hAnsi="Arial" w:cs="Arial"/>
                <w:b/>
                <w:color w:val="FFFFFF" w:themeColor="background1"/>
                <w:sz w:val="32"/>
                <w:szCs w:val="32"/>
              </w:rPr>
              <w:t xml:space="preserve">ental </w:t>
            </w:r>
            <w:r>
              <w:rPr>
                <w:rFonts w:ascii="Arial" w:hAnsi="Arial" w:cs="Arial"/>
                <w:b/>
                <w:color w:val="FFFFFF" w:themeColor="background1"/>
                <w:sz w:val="32"/>
                <w:szCs w:val="32"/>
              </w:rPr>
              <w:t>H</w:t>
            </w:r>
            <w:r w:rsidR="00526979">
              <w:rPr>
                <w:rFonts w:ascii="Arial" w:hAnsi="Arial" w:cs="Arial"/>
                <w:b/>
                <w:color w:val="FFFFFF" w:themeColor="background1"/>
                <w:sz w:val="32"/>
                <w:szCs w:val="32"/>
              </w:rPr>
              <w:t xml:space="preserve">ealth </w:t>
            </w:r>
            <w:r>
              <w:rPr>
                <w:rFonts w:ascii="Arial" w:hAnsi="Arial" w:cs="Arial"/>
                <w:b/>
                <w:color w:val="FFFFFF" w:themeColor="background1"/>
                <w:sz w:val="32"/>
                <w:szCs w:val="32"/>
              </w:rPr>
              <w:t>S</w:t>
            </w:r>
            <w:r w:rsidR="00526979">
              <w:rPr>
                <w:rFonts w:ascii="Arial" w:hAnsi="Arial" w:cs="Arial"/>
                <w:b/>
                <w:color w:val="FFFFFF" w:themeColor="background1"/>
                <w:sz w:val="32"/>
                <w:szCs w:val="32"/>
              </w:rPr>
              <w:t xml:space="preserve">upport </w:t>
            </w:r>
            <w:r>
              <w:rPr>
                <w:rFonts w:ascii="Arial" w:hAnsi="Arial" w:cs="Arial"/>
                <w:b/>
                <w:color w:val="FFFFFF" w:themeColor="background1"/>
                <w:sz w:val="32"/>
                <w:szCs w:val="32"/>
              </w:rPr>
              <w:t>T</w:t>
            </w:r>
            <w:r w:rsidR="00526979">
              <w:rPr>
                <w:rFonts w:ascii="Arial" w:hAnsi="Arial" w:cs="Arial"/>
                <w:b/>
                <w:color w:val="FFFFFF" w:themeColor="background1"/>
                <w:sz w:val="32"/>
                <w:szCs w:val="32"/>
              </w:rPr>
              <w:t>eams</w:t>
            </w:r>
            <w:r>
              <w:rPr>
                <w:rFonts w:ascii="Arial" w:hAnsi="Arial" w:cs="Arial"/>
                <w:b/>
                <w:color w:val="FFFFFF" w:themeColor="background1"/>
                <w:sz w:val="32"/>
                <w:szCs w:val="32"/>
              </w:rPr>
              <w:t xml:space="preserve"> update</w:t>
            </w:r>
          </w:p>
        </w:tc>
      </w:tr>
      <w:tr w:rsidR="009742E5" w:rsidRPr="006C2125" w14:paraId="0106E481" w14:textId="77777777" w:rsidTr="009742E5">
        <w:tc>
          <w:tcPr>
            <w:tcW w:w="10773" w:type="dxa"/>
            <w:tcBorders>
              <w:top w:val="nil"/>
              <w:left w:val="nil"/>
              <w:bottom w:val="nil"/>
              <w:right w:val="nil"/>
            </w:tcBorders>
            <w:shd w:val="clear" w:color="auto" w:fill="auto"/>
          </w:tcPr>
          <w:p w14:paraId="61828A4B" w14:textId="0E2C5498" w:rsidR="009742E5" w:rsidRDefault="009742E5" w:rsidP="009742E5">
            <w:pPr>
              <w:spacing w:before="120" w:after="240"/>
              <w:rPr>
                <w:rFonts w:ascii="Arial" w:hAnsi="Arial" w:cs="Arial"/>
                <w:sz w:val="24"/>
              </w:rPr>
            </w:pPr>
            <w:r>
              <w:rPr>
                <w:rFonts w:ascii="Arial" w:hAnsi="Arial" w:cs="Arial"/>
                <w:sz w:val="24"/>
              </w:rPr>
              <w:t xml:space="preserve">Fungayi Zinyemba, </w:t>
            </w:r>
            <w:r w:rsidR="008660B4">
              <w:rPr>
                <w:rFonts w:ascii="Arial" w:hAnsi="Arial" w:cs="Arial"/>
                <w:sz w:val="24"/>
              </w:rPr>
              <w:t xml:space="preserve">MHST manager, </w:t>
            </w:r>
            <w:r w:rsidR="00526979">
              <w:rPr>
                <w:rFonts w:ascii="Arial" w:hAnsi="Arial" w:cs="Arial"/>
                <w:sz w:val="24"/>
              </w:rPr>
              <w:t>provided an update.</w:t>
            </w:r>
          </w:p>
          <w:p w14:paraId="76A70054" w14:textId="061C772E" w:rsidR="00013EE6" w:rsidRDefault="00013EE6" w:rsidP="004A1799">
            <w:pPr>
              <w:spacing w:before="120" w:after="120"/>
              <w:rPr>
                <w:rFonts w:ascii="Arial" w:hAnsi="Arial" w:cs="Arial"/>
                <w:sz w:val="24"/>
              </w:rPr>
            </w:pPr>
            <w:r>
              <w:rPr>
                <w:rFonts w:ascii="Arial" w:hAnsi="Arial" w:cs="Arial"/>
                <w:sz w:val="24"/>
              </w:rPr>
              <w:t>The number of referrals ha</w:t>
            </w:r>
            <w:r w:rsidR="00D0075A">
              <w:rPr>
                <w:rFonts w:ascii="Arial" w:hAnsi="Arial" w:cs="Arial"/>
                <w:sz w:val="24"/>
              </w:rPr>
              <w:t>s</w:t>
            </w:r>
            <w:r>
              <w:rPr>
                <w:rFonts w:ascii="Arial" w:hAnsi="Arial" w:cs="Arial"/>
                <w:sz w:val="24"/>
              </w:rPr>
              <w:t xml:space="preserve"> increased </w:t>
            </w:r>
            <w:r w:rsidR="00D0075A">
              <w:rPr>
                <w:rFonts w:ascii="Arial" w:hAnsi="Arial" w:cs="Arial"/>
                <w:sz w:val="24"/>
              </w:rPr>
              <w:t>since September</w:t>
            </w:r>
            <w:r w:rsidR="004A1799">
              <w:rPr>
                <w:rFonts w:ascii="Arial" w:hAnsi="Arial" w:cs="Arial"/>
                <w:sz w:val="24"/>
              </w:rPr>
              <w:t>:</w:t>
            </w:r>
          </w:p>
          <w:p w14:paraId="115521A6" w14:textId="2F9293D0" w:rsidR="004A1799" w:rsidRPr="004A1799" w:rsidRDefault="008660B4" w:rsidP="004A1799">
            <w:pPr>
              <w:pStyle w:val="ListParagraph"/>
              <w:numPr>
                <w:ilvl w:val="0"/>
                <w:numId w:val="28"/>
              </w:numPr>
              <w:spacing w:before="120" w:after="120"/>
              <w:ind w:left="714" w:hanging="357"/>
              <w:contextualSpacing w:val="0"/>
              <w:rPr>
                <w:rFonts w:ascii="Arial" w:hAnsi="Arial" w:cs="Arial"/>
                <w:sz w:val="24"/>
              </w:rPr>
            </w:pPr>
            <w:r w:rsidRPr="004A1799">
              <w:rPr>
                <w:rFonts w:ascii="Arial" w:hAnsi="Arial" w:cs="Arial"/>
                <w:sz w:val="24"/>
              </w:rPr>
              <w:t>90% of initial assessment being offered treatment</w:t>
            </w:r>
            <w:r w:rsidR="00E461AA" w:rsidRPr="004A1799">
              <w:rPr>
                <w:rFonts w:ascii="Arial" w:hAnsi="Arial" w:cs="Arial"/>
                <w:sz w:val="24"/>
              </w:rPr>
              <w:t xml:space="preserve"> at a low intensity level</w:t>
            </w:r>
            <w:r w:rsidRPr="004A1799">
              <w:rPr>
                <w:rFonts w:ascii="Arial" w:hAnsi="Arial" w:cs="Arial"/>
                <w:sz w:val="24"/>
              </w:rPr>
              <w:t xml:space="preserve">. That is probably an improvement in terms of correct referrals coming through, </w:t>
            </w:r>
            <w:r w:rsidR="00E461AA" w:rsidRPr="004A1799">
              <w:rPr>
                <w:rFonts w:ascii="Arial" w:hAnsi="Arial" w:cs="Arial"/>
                <w:sz w:val="24"/>
              </w:rPr>
              <w:t>which means that</w:t>
            </w:r>
            <w:r w:rsidRPr="004A1799">
              <w:rPr>
                <w:rFonts w:ascii="Arial" w:hAnsi="Arial" w:cs="Arial"/>
                <w:sz w:val="24"/>
              </w:rPr>
              <w:t xml:space="preserve"> schools </w:t>
            </w:r>
            <w:r w:rsidR="002C0045">
              <w:rPr>
                <w:rFonts w:ascii="Arial" w:hAnsi="Arial" w:cs="Arial"/>
                <w:sz w:val="24"/>
              </w:rPr>
              <w:t xml:space="preserve">increasingly </w:t>
            </w:r>
            <w:r w:rsidR="00E461AA" w:rsidRPr="004A1799">
              <w:rPr>
                <w:rFonts w:ascii="Arial" w:hAnsi="Arial" w:cs="Arial"/>
                <w:sz w:val="24"/>
              </w:rPr>
              <w:t>understand</w:t>
            </w:r>
            <w:r w:rsidRPr="004A1799">
              <w:rPr>
                <w:rFonts w:ascii="Arial" w:hAnsi="Arial" w:cs="Arial"/>
                <w:sz w:val="24"/>
              </w:rPr>
              <w:t xml:space="preserve"> what </w:t>
            </w:r>
            <w:r w:rsidR="002B18E4" w:rsidRPr="004A1799">
              <w:rPr>
                <w:rFonts w:ascii="Arial" w:hAnsi="Arial" w:cs="Arial"/>
                <w:sz w:val="24"/>
              </w:rPr>
              <w:t>MHST</w:t>
            </w:r>
            <w:r w:rsidRPr="004A1799">
              <w:rPr>
                <w:rFonts w:ascii="Arial" w:hAnsi="Arial" w:cs="Arial"/>
                <w:sz w:val="24"/>
              </w:rPr>
              <w:t xml:space="preserve"> do. </w:t>
            </w:r>
          </w:p>
          <w:p w14:paraId="1FD71A55" w14:textId="77777777" w:rsidR="004A1799" w:rsidRPr="004A1799" w:rsidRDefault="00E461AA" w:rsidP="004A1799">
            <w:pPr>
              <w:pStyle w:val="ListParagraph"/>
              <w:numPr>
                <w:ilvl w:val="0"/>
                <w:numId w:val="28"/>
              </w:numPr>
              <w:spacing w:before="120" w:after="120"/>
              <w:ind w:left="714" w:hanging="357"/>
              <w:contextualSpacing w:val="0"/>
              <w:rPr>
                <w:rFonts w:ascii="Arial" w:hAnsi="Arial" w:cs="Arial"/>
                <w:sz w:val="24"/>
              </w:rPr>
            </w:pPr>
            <w:r w:rsidRPr="004A1799">
              <w:rPr>
                <w:rFonts w:ascii="Arial" w:hAnsi="Arial" w:cs="Arial"/>
                <w:sz w:val="24"/>
              </w:rPr>
              <w:t>4% went to the high intensity</w:t>
            </w:r>
            <w:r w:rsidR="00D0075A" w:rsidRPr="004A1799">
              <w:rPr>
                <w:rFonts w:ascii="Arial" w:hAnsi="Arial" w:cs="Arial"/>
                <w:sz w:val="24"/>
              </w:rPr>
              <w:t xml:space="preserve"> level. </w:t>
            </w:r>
          </w:p>
          <w:p w14:paraId="756B1873" w14:textId="3DBC1452" w:rsidR="008660B4" w:rsidRPr="004A1799" w:rsidRDefault="00D0075A" w:rsidP="004A1799">
            <w:pPr>
              <w:pStyle w:val="ListParagraph"/>
              <w:numPr>
                <w:ilvl w:val="0"/>
                <w:numId w:val="28"/>
              </w:numPr>
              <w:spacing w:before="120" w:after="120"/>
              <w:ind w:left="714" w:hanging="357"/>
              <w:contextualSpacing w:val="0"/>
              <w:rPr>
                <w:rFonts w:ascii="Arial" w:hAnsi="Arial" w:cs="Arial"/>
                <w:sz w:val="24"/>
              </w:rPr>
            </w:pPr>
            <w:r w:rsidRPr="004A1799">
              <w:rPr>
                <w:rFonts w:ascii="Arial" w:hAnsi="Arial" w:cs="Arial"/>
                <w:sz w:val="24"/>
              </w:rPr>
              <w:t xml:space="preserve">6% of referrals were not suitable or had to be re-referred to the appropriate level. </w:t>
            </w:r>
          </w:p>
          <w:p w14:paraId="7BE4A09C" w14:textId="6D9500E8" w:rsidR="00822056" w:rsidRDefault="00ED08F8" w:rsidP="009742E5">
            <w:pPr>
              <w:spacing w:before="120" w:after="240"/>
              <w:rPr>
                <w:rFonts w:ascii="Arial" w:hAnsi="Arial" w:cs="Arial"/>
                <w:sz w:val="24"/>
              </w:rPr>
            </w:pPr>
            <w:r>
              <w:object w:dxaOrig="1508" w:dyaOrig="983" w14:anchorId="73646574">
                <v:shape id="_x0000_i1043" type="#_x0000_t75" alt="SENCO MHST presentation" style="width:75.5pt;height:49pt" o:ole="" o:allowoverlap="f">
                  <v:imagedata r:id="rId20" o:title=""/>
                </v:shape>
                <o:OLEObject Type="Embed" ProgID="PowerPoint.OpenDocumentPresentation.12" ShapeID="_x0000_i1043" DrawAspect="Icon" ObjectID="_1704111874" r:id="rId21"/>
              </w:object>
            </w:r>
            <w:r w:rsidR="00DD1A1E">
              <w:rPr>
                <w:rFonts w:ascii="Arial" w:hAnsi="Arial" w:cs="Arial"/>
                <w:sz w:val="24"/>
              </w:rPr>
              <w:t xml:space="preserve">You can see the </w:t>
            </w:r>
            <w:r w:rsidR="00DD1A1E" w:rsidRPr="001B5E35">
              <w:rPr>
                <w:rFonts w:ascii="Arial" w:hAnsi="Arial" w:cs="Arial"/>
                <w:b/>
                <w:bCs/>
                <w:color w:val="2E74B5" w:themeColor="accent1" w:themeShade="BF"/>
                <w:sz w:val="24"/>
              </w:rPr>
              <w:t xml:space="preserve">treatment </w:t>
            </w:r>
            <w:r w:rsidR="00FA1823" w:rsidRPr="001B5E35">
              <w:rPr>
                <w:rFonts w:ascii="Arial" w:hAnsi="Arial" w:cs="Arial"/>
                <w:b/>
                <w:bCs/>
                <w:color w:val="2E74B5" w:themeColor="accent1" w:themeShade="BF"/>
                <w:sz w:val="24"/>
              </w:rPr>
              <w:t>that MHSTs offer</w:t>
            </w:r>
            <w:r w:rsidR="00FA1823" w:rsidRPr="001B5E35">
              <w:rPr>
                <w:rFonts w:ascii="Arial" w:hAnsi="Arial" w:cs="Arial"/>
                <w:color w:val="2E74B5" w:themeColor="accent1" w:themeShade="BF"/>
                <w:sz w:val="24"/>
              </w:rPr>
              <w:t xml:space="preserve"> </w:t>
            </w:r>
            <w:r w:rsidR="00FA1823">
              <w:rPr>
                <w:rFonts w:ascii="Arial" w:hAnsi="Arial" w:cs="Arial"/>
                <w:sz w:val="24"/>
              </w:rPr>
              <w:t>in the embedded slides.</w:t>
            </w:r>
          </w:p>
          <w:p w14:paraId="0496E92E" w14:textId="56F4F54B" w:rsidR="008660B4" w:rsidRDefault="00661966" w:rsidP="009742E5">
            <w:pPr>
              <w:spacing w:before="120" w:after="240"/>
              <w:rPr>
                <w:rFonts w:ascii="Arial" w:hAnsi="Arial" w:cs="Arial"/>
                <w:sz w:val="24"/>
              </w:rPr>
            </w:pPr>
            <w:r>
              <w:rPr>
                <w:rFonts w:ascii="Arial" w:hAnsi="Arial" w:cs="Arial"/>
                <w:sz w:val="24"/>
              </w:rPr>
              <w:lastRenderedPageBreak/>
              <w:t xml:space="preserve">The </w:t>
            </w:r>
            <w:r w:rsidR="008660B4">
              <w:rPr>
                <w:rFonts w:ascii="Arial" w:hAnsi="Arial" w:cs="Arial"/>
                <w:sz w:val="24"/>
              </w:rPr>
              <w:t xml:space="preserve">Mind and </w:t>
            </w:r>
            <w:r>
              <w:rPr>
                <w:rFonts w:ascii="Arial" w:hAnsi="Arial" w:cs="Arial"/>
                <w:sz w:val="24"/>
              </w:rPr>
              <w:t>M</w:t>
            </w:r>
            <w:r w:rsidR="008660B4">
              <w:rPr>
                <w:rFonts w:ascii="Arial" w:hAnsi="Arial" w:cs="Arial"/>
                <w:sz w:val="24"/>
              </w:rPr>
              <w:t>ood group</w:t>
            </w:r>
            <w:r w:rsidR="008840CE">
              <w:rPr>
                <w:rFonts w:ascii="Arial" w:hAnsi="Arial" w:cs="Arial"/>
                <w:sz w:val="24"/>
              </w:rPr>
              <w:t xml:space="preserve"> for young people has not</w:t>
            </w:r>
            <w:r w:rsidR="008660B4">
              <w:rPr>
                <w:rFonts w:ascii="Arial" w:hAnsi="Arial" w:cs="Arial"/>
                <w:sz w:val="24"/>
              </w:rPr>
              <w:t xml:space="preserve"> had the</w:t>
            </w:r>
            <w:r w:rsidR="008840CE">
              <w:rPr>
                <w:rFonts w:ascii="Arial" w:hAnsi="Arial" w:cs="Arial"/>
                <w:sz w:val="24"/>
              </w:rPr>
              <w:t xml:space="preserve"> expected</w:t>
            </w:r>
            <w:r w:rsidR="008660B4">
              <w:rPr>
                <w:rFonts w:ascii="Arial" w:hAnsi="Arial" w:cs="Arial"/>
                <w:sz w:val="24"/>
              </w:rPr>
              <w:t xml:space="preserve"> uptake</w:t>
            </w:r>
            <w:r w:rsidR="00AF4A3F">
              <w:rPr>
                <w:rFonts w:ascii="Arial" w:hAnsi="Arial" w:cs="Arial"/>
                <w:sz w:val="24"/>
              </w:rPr>
              <w:t xml:space="preserve">. </w:t>
            </w:r>
            <w:r>
              <w:rPr>
                <w:rFonts w:ascii="Arial" w:hAnsi="Arial" w:cs="Arial"/>
                <w:sz w:val="24"/>
              </w:rPr>
              <w:t>Discussions are being h</w:t>
            </w:r>
            <w:r w:rsidR="004E0F03">
              <w:rPr>
                <w:rFonts w:ascii="Arial" w:hAnsi="Arial" w:cs="Arial"/>
                <w:sz w:val="24"/>
              </w:rPr>
              <w:t>eld</w:t>
            </w:r>
            <w:r>
              <w:rPr>
                <w:rFonts w:ascii="Arial" w:hAnsi="Arial" w:cs="Arial"/>
                <w:sz w:val="24"/>
              </w:rPr>
              <w:t xml:space="preserve"> </w:t>
            </w:r>
            <w:r w:rsidR="009E3C96">
              <w:rPr>
                <w:rFonts w:ascii="Arial" w:hAnsi="Arial" w:cs="Arial"/>
                <w:sz w:val="24"/>
              </w:rPr>
              <w:t>in</w:t>
            </w:r>
            <w:r>
              <w:rPr>
                <w:rFonts w:ascii="Arial" w:hAnsi="Arial" w:cs="Arial"/>
                <w:sz w:val="24"/>
              </w:rPr>
              <w:t xml:space="preserve"> consultation with schools around what the best use of this group could be</w:t>
            </w:r>
            <w:r w:rsidR="009E3C96">
              <w:rPr>
                <w:rFonts w:ascii="Arial" w:hAnsi="Arial" w:cs="Arial"/>
                <w:sz w:val="24"/>
              </w:rPr>
              <w:t xml:space="preserve"> and how best to facilitate it</w:t>
            </w:r>
            <w:r>
              <w:rPr>
                <w:rFonts w:ascii="Arial" w:hAnsi="Arial" w:cs="Arial"/>
                <w:sz w:val="24"/>
              </w:rPr>
              <w:t xml:space="preserve"> - school based group or virtual group </w:t>
            </w:r>
            <w:r w:rsidR="009E3C96">
              <w:rPr>
                <w:rFonts w:ascii="Arial" w:hAnsi="Arial" w:cs="Arial"/>
                <w:sz w:val="24"/>
              </w:rPr>
              <w:t xml:space="preserve">- </w:t>
            </w:r>
            <w:r>
              <w:rPr>
                <w:rFonts w:ascii="Arial" w:hAnsi="Arial" w:cs="Arial"/>
                <w:sz w:val="24"/>
              </w:rPr>
              <w:t xml:space="preserve">to </w:t>
            </w:r>
            <w:r w:rsidR="009E3C96">
              <w:rPr>
                <w:rFonts w:ascii="Arial" w:hAnsi="Arial" w:cs="Arial"/>
                <w:sz w:val="24"/>
              </w:rPr>
              <w:t>increase the need and demand.</w:t>
            </w:r>
          </w:p>
          <w:p w14:paraId="0A96C6B1" w14:textId="2D04A932" w:rsidR="001638C6" w:rsidRDefault="001638C6" w:rsidP="009742E5">
            <w:pPr>
              <w:spacing w:before="120" w:after="240"/>
              <w:rPr>
                <w:rFonts w:ascii="Arial" w:hAnsi="Arial" w:cs="Arial"/>
                <w:sz w:val="24"/>
              </w:rPr>
            </w:pPr>
            <w:r w:rsidRPr="006F5C0C">
              <w:rPr>
                <w:rFonts w:ascii="Arial" w:hAnsi="Arial" w:cs="Arial"/>
                <w:b/>
                <w:bCs/>
                <w:color w:val="2E74B5" w:themeColor="accent1" w:themeShade="BF"/>
                <w:sz w:val="24"/>
              </w:rPr>
              <w:t>Consultation</w:t>
            </w:r>
            <w:r>
              <w:rPr>
                <w:rFonts w:ascii="Arial" w:hAnsi="Arial" w:cs="Arial"/>
                <w:sz w:val="24"/>
              </w:rPr>
              <w:t xml:space="preserve"> is very important</w:t>
            </w:r>
            <w:r w:rsidR="007364EE">
              <w:rPr>
                <w:rFonts w:ascii="Arial" w:hAnsi="Arial" w:cs="Arial"/>
                <w:sz w:val="24"/>
              </w:rPr>
              <w:t xml:space="preserve">. You </w:t>
            </w:r>
            <w:r w:rsidR="006F5C0C">
              <w:rPr>
                <w:rFonts w:ascii="Arial" w:hAnsi="Arial" w:cs="Arial"/>
                <w:sz w:val="24"/>
              </w:rPr>
              <w:t>can</w:t>
            </w:r>
            <w:r w:rsidR="007364EE">
              <w:rPr>
                <w:rFonts w:ascii="Arial" w:hAnsi="Arial" w:cs="Arial"/>
                <w:sz w:val="24"/>
              </w:rPr>
              <w:t xml:space="preserve"> contact the </w:t>
            </w:r>
            <w:r w:rsidR="006F5C0C">
              <w:rPr>
                <w:rFonts w:ascii="Arial" w:hAnsi="Arial" w:cs="Arial"/>
                <w:sz w:val="24"/>
              </w:rPr>
              <w:t>MHST</w:t>
            </w:r>
            <w:r w:rsidR="007364EE">
              <w:rPr>
                <w:rFonts w:ascii="Arial" w:hAnsi="Arial" w:cs="Arial"/>
                <w:sz w:val="24"/>
              </w:rPr>
              <w:t xml:space="preserve"> for a consultation </w:t>
            </w:r>
            <w:r w:rsidR="008E5CB4">
              <w:rPr>
                <w:rFonts w:ascii="Arial" w:hAnsi="Arial" w:cs="Arial"/>
                <w:sz w:val="24"/>
              </w:rPr>
              <w:t>before</w:t>
            </w:r>
            <w:r w:rsidR="007364EE">
              <w:rPr>
                <w:rFonts w:ascii="Arial" w:hAnsi="Arial" w:cs="Arial"/>
                <w:sz w:val="24"/>
              </w:rPr>
              <w:t xml:space="preserve"> sending a referral</w:t>
            </w:r>
            <w:r w:rsidR="008E5CB4">
              <w:rPr>
                <w:rFonts w:ascii="Arial" w:hAnsi="Arial" w:cs="Arial"/>
                <w:sz w:val="24"/>
              </w:rPr>
              <w:t>. The consultation offer should be open to anyone in the school, even if you are not the school's primary point of contact</w:t>
            </w:r>
            <w:r w:rsidR="004E0F03">
              <w:rPr>
                <w:rFonts w:ascii="Arial" w:hAnsi="Arial" w:cs="Arial"/>
                <w:sz w:val="24"/>
              </w:rPr>
              <w:t xml:space="preserve"> for MHST</w:t>
            </w:r>
            <w:r w:rsidR="008E5CB4">
              <w:rPr>
                <w:rFonts w:ascii="Arial" w:hAnsi="Arial" w:cs="Arial"/>
                <w:sz w:val="24"/>
              </w:rPr>
              <w:t>.</w:t>
            </w:r>
            <w:r w:rsidR="004A652D">
              <w:rPr>
                <w:rFonts w:ascii="Arial" w:hAnsi="Arial" w:cs="Arial"/>
                <w:sz w:val="24"/>
              </w:rPr>
              <w:t xml:space="preserve"> Use that process and encourage your colleagues to use it too.</w:t>
            </w:r>
          </w:p>
          <w:p w14:paraId="619DAEED" w14:textId="77777777" w:rsidR="009742E5" w:rsidRDefault="009742E5" w:rsidP="009742E5">
            <w:pPr>
              <w:spacing w:before="120" w:after="240"/>
              <w:rPr>
                <w:rFonts w:ascii="Arial" w:hAnsi="Arial" w:cs="Arial"/>
                <w:sz w:val="24"/>
              </w:rPr>
            </w:pPr>
            <w:proofErr w:type="spellStart"/>
            <w:r>
              <w:rPr>
                <w:rFonts w:ascii="Arial" w:hAnsi="Arial" w:cs="Arial"/>
                <w:sz w:val="24"/>
              </w:rPr>
              <w:t>SENCOs</w:t>
            </w:r>
            <w:proofErr w:type="spellEnd"/>
            <w:r>
              <w:rPr>
                <w:rFonts w:ascii="Arial" w:hAnsi="Arial" w:cs="Arial"/>
                <w:sz w:val="24"/>
              </w:rPr>
              <w:t xml:space="preserve"> were split into small groups to discuss:</w:t>
            </w:r>
          </w:p>
          <w:p w14:paraId="420CA6EB" w14:textId="77777777" w:rsidR="009742E5" w:rsidRPr="005C0783" w:rsidRDefault="009742E5" w:rsidP="005C0783">
            <w:pPr>
              <w:pStyle w:val="ListParagraph"/>
              <w:numPr>
                <w:ilvl w:val="0"/>
                <w:numId w:val="26"/>
              </w:numPr>
              <w:spacing w:before="120"/>
              <w:ind w:left="714" w:hanging="357"/>
              <w:contextualSpacing w:val="0"/>
              <w:rPr>
                <w:rFonts w:ascii="Arial" w:hAnsi="Arial" w:cs="Arial"/>
                <w:bCs/>
                <w:sz w:val="24"/>
                <w:szCs w:val="24"/>
              </w:rPr>
            </w:pPr>
            <w:r w:rsidRPr="005C0783">
              <w:rPr>
                <w:rFonts w:ascii="Arial" w:hAnsi="Arial" w:cs="Arial"/>
                <w:bCs/>
                <w:sz w:val="24"/>
                <w:szCs w:val="24"/>
              </w:rPr>
              <w:t>How are you working with MHST and the SEMH partnership to support pupils?</w:t>
            </w:r>
          </w:p>
          <w:p w14:paraId="55E2BCB3" w14:textId="5B579821" w:rsidR="009742E5" w:rsidRPr="005C0783" w:rsidRDefault="009742E5" w:rsidP="005C0783">
            <w:pPr>
              <w:pStyle w:val="ListParagraph"/>
              <w:numPr>
                <w:ilvl w:val="0"/>
                <w:numId w:val="26"/>
              </w:numPr>
              <w:spacing w:before="120"/>
              <w:ind w:left="714" w:hanging="357"/>
              <w:contextualSpacing w:val="0"/>
              <w:rPr>
                <w:rFonts w:ascii="Arial" w:hAnsi="Arial" w:cs="Arial"/>
                <w:bCs/>
                <w:sz w:val="24"/>
                <w:szCs w:val="24"/>
              </w:rPr>
            </w:pPr>
            <w:r w:rsidRPr="005C0783">
              <w:rPr>
                <w:rFonts w:ascii="Arial" w:hAnsi="Arial" w:cs="Arial"/>
                <w:bCs/>
                <w:sz w:val="24"/>
                <w:szCs w:val="24"/>
              </w:rPr>
              <w:t>What else do you need?</w:t>
            </w:r>
          </w:p>
          <w:p w14:paraId="4A73FF1B" w14:textId="21AEF060" w:rsidR="0076035D" w:rsidRPr="005C0783" w:rsidRDefault="0076035D" w:rsidP="005C0783">
            <w:pPr>
              <w:pStyle w:val="ListParagraph"/>
              <w:numPr>
                <w:ilvl w:val="0"/>
                <w:numId w:val="26"/>
              </w:numPr>
              <w:spacing w:before="120"/>
              <w:ind w:left="714" w:hanging="357"/>
              <w:contextualSpacing w:val="0"/>
              <w:rPr>
                <w:rFonts w:ascii="Arial" w:hAnsi="Arial" w:cs="Arial"/>
                <w:bCs/>
                <w:sz w:val="24"/>
                <w:szCs w:val="24"/>
              </w:rPr>
            </w:pPr>
            <w:r w:rsidRPr="005C0783">
              <w:rPr>
                <w:rFonts w:ascii="Arial" w:hAnsi="Arial" w:cs="Arial"/>
                <w:bCs/>
                <w:sz w:val="24"/>
                <w:szCs w:val="24"/>
              </w:rPr>
              <w:t xml:space="preserve">What is working well with MHSTs in schools and what else you may need? </w:t>
            </w:r>
          </w:p>
          <w:p w14:paraId="528CDCFE" w14:textId="0850C889" w:rsidR="009742E5" w:rsidRPr="00ED08F8" w:rsidRDefault="00C86246" w:rsidP="00ED08F8">
            <w:pPr>
              <w:spacing w:before="240" w:after="240"/>
              <w:rPr>
                <w:rFonts w:ascii="Arial" w:hAnsi="Arial" w:cs="Arial"/>
                <w:bCs/>
                <w:sz w:val="24"/>
                <w:szCs w:val="24"/>
              </w:rPr>
            </w:pPr>
            <w:r>
              <w:rPr>
                <w:rFonts w:ascii="Arial" w:hAnsi="Arial" w:cs="Arial"/>
                <w:bCs/>
                <w:sz w:val="24"/>
                <w:szCs w:val="24"/>
              </w:rPr>
              <w:t xml:space="preserve">The </w:t>
            </w:r>
            <w:r w:rsidRPr="00E26DFD">
              <w:rPr>
                <w:rFonts w:ascii="Arial" w:hAnsi="Arial" w:cs="Arial"/>
                <w:b/>
                <w:color w:val="2E74B5" w:themeColor="accent1" w:themeShade="BF"/>
                <w:sz w:val="24"/>
                <w:szCs w:val="24"/>
              </w:rPr>
              <w:t>SEMH pathway</w:t>
            </w:r>
            <w:r w:rsidR="00E26DFD" w:rsidRPr="007B72F0">
              <w:rPr>
                <w:rFonts w:ascii="Arial" w:hAnsi="Arial" w:cs="Arial"/>
                <w:bCs/>
                <w:sz w:val="24"/>
                <w:szCs w:val="24"/>
              </w:rPr>
              <w:t xml:space="preserve">, which Stuart McDowell, Portsmouth CCG, presented </w:t>
            </w:r>
            <w:r w:rsidR="007B72F0">
              <w:rPr>
                <w:rFonts w:ascii="Arial" w:hAnsi="Arial" w:cs="Arial"/>
                <w:bCs/>
                <w:sz w:val="24"/>
                <w:szCs w:val="24"/>
              </w:rPr>
              <w:t xml:space="preserve">a draft of </w:t>
            </w:r>
            <w:r w:rsidR="00E26DFD" w:rsidRPr="007B72F0">
              <w:rPr>
                <w:rFonts w:ascii="Arial" w:hAnsi="Arial" w:cs="Arial"/>
                <w:bCs/>
                <w:sz w:val="24"/>
                <w:szCs w:val="24"/>
              </w:rPr>
              <w:t xml:space="preserve">at the </w:t>
            </w:r>
            <w:r w:rsidR="004E0F03">
              <w:rPr>
                <w:rFonts w:ascii="Arial" w:hAnsi="Arial" w:cs="Arial"/>
                <w:bCs/>
                <w:sz w:val="24"/>
                <w:szCs w:val="24"/>
              </w:rPr>
              <w:t>June</w:t>
            </w:r>
            <w:r w:rsidR="007B72F0" w:rsidRPr="007B72F0">
              <w:rPr>
                <w:rFonts w:ascii="Arial" w:hAnsi="Arial" w:cs="Arial"/>
                <w:bCs/>
                <w:sz w:val="24"/>
                <w:szCs w:val="24"/>
              </w:rPr>
              <w:t xml:space="preserve"> network</w:t>
            </w:r>
            <w:r w:rsidR="007B72F0">
              <w:rPr>
                <w:rFonts w:ascii="Arial" w:hAnsi="Arial" w:cs="Arial"/>
                <w:bCs/>
                <w:sz w:val="24"/>
                <w:szCs w:val="24"/>
              </w:rPr>
              <w:t xml:space="preserve">, </w:t>
            </w:r>
            <w:r>
              <w:rPr>
                <w:rFonts w:ascii="Arial" w:hAnsi="Arial" w:cs="Arial"/>
                <w:bCs/>
                <w:sz w:val="24"/>
                <w:szCs w:val="24"/>
              </w:rPr>
              <w:t xml:space="preserve">will </w:t>
            </w:r>
            <w:r w:rsidR="002B12D4">
              <w:rPr>
                <w:rFonts w:ascii="Arial" w:hAnsi="Arial" w:cs="Arial"/>
                <w:bCs/>
                <w:sz w:val="24"/>
                <w:szCs w:val="24"/>
              </w:rPr>
              <w:t>come out in January. It is based on the THRIVE model, where it talks about getting advice, getting help, getting more help and crisis support.</w:t>
            </w:r>
          </w:p>
        </w:tc>
      </w:tr>
      <w:tr w:rsidR="009742E5" w:rsidRPr="006C2125" w14:paraId="60F64571" w14:textId="77777777" w:rsidTr="00A73190">
        <w:tc>
          <w:tcPr>
            <w:tcW w:w="10773" w:type="dxa"/>
            <w:tcBorders>
              <w:top w:val="nil"/>
              <w:left w:val="nil"/>
              <w:bottom w:val="nil"/>
              <w:right w:val="nil"/>
            </w:tcBorders>
            <w:shd w:val="clear" w:color="auto" w:fill="2E74B5" w:themeFill="accent1" w:themeFillShade="BF"/>
          </w:tcPr>
          <w:p w14:paraId="28019D24" w14:textId="48F68A0E" w:rsidR="009742E5" w:rsidRDefault="009742E5" w:rsidP="00A73190">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Portsmouth Parent Voice</w:t>
            </w:r>
            <w:r w:rsidR="001B5E35">
              <w:rPr>
                <w:rFonts w:ascii="Arial" w:hAnsi="Arial" w:cs="Arial"/>
                <w:b/>
                <w:color w:val="FFFFFF" w:themeColor="background1"/>
                <w:sz w:val="32"/>
                <w:szCs w:val="32"/>
              </w:rPr>
              <w:t xml:space="preserve"> (PPV)</w:t>
            </w:r>
          </w:p>
        </w:tc>
      </w:tr>
      <w:tr w:rsidR="00062E9C" w:rsidRPr="006C2125" w14:paraId="46CD6253" w14:textId="77777777" w:rsidTr="00A73190">
        <w:tc>
          <w:tcPr>
            <w:tcW w:w="10773" w:type="dxa"/>
            <w:tcBorders>
              <w:top w:val="nil"/>
              <w:left w:val="nil"/>
              <w:bottom w:val="nil"/>
              <w:right w:val="nil"/>
            </w:tcBorders>
            <w:shd w:val="clear" w:color="auto" w:fill="auto"/>
          </w:tcPr>
          <w:p w14:paraId="4E57FD94" w14:textId="20DBB86E" w:rsidR="000F02C2" w:rsidRDefault="006C35D2" w:rsidP="000F02C2">
            <w:pPr>
              <w:spacing w:before="120" w:after="200"/>
              <w:rPr>
                <w:rFonts w:ascii="Arial" w:hAnsi="Arial" w:cs="Arial"/>
                <w:sz w:val="24"/>
              </w:rPr>
            </w:pPr>
            <w:r>
              <w:rPr>
                <w:noProof/>
              </w:rPr>
              <w:drawing>
                <wp:inline distT="0" distB="0" distL="0" distR="0" wp14:anchorId="3757CAAC" wp14:editId="7142C1D1">
                  <wp:extent cx="1428750" cy="692150"/>
                  <wp:effectExtent l="0" t="0" r="0" b="0"/>
                  <wp:docPr id="3" name="Picture 3" descr="Portsmouth Parent V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smouth Parent Voice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692150"/>
                          </a:xfrm>
                          <a:prstGeom prst="rect">
                            <a:avLst/>
                          </a:prstGeom>
                          <a:noFill/>
                          <a:ln>
                            <a:noFill/>
                          </a:ln>
                        </pic:spPr>
                      </pic:pic>
                    </a:graphicData>
                  </a:graphic>
                </wp:inline>
              </w:drawing>
            </w:r>
            <w:r w:rsidR="009742E5">
              <w:rPr>
                <w:rFonts w:ascii="Arial" w:hAnsi="Arial" w:cs="Arial"/>
                <w:sz w:val="24"/>
              </w:rPr>
              <w:t xml:space="preserve">Èlise Meyer, Portsmouth Parent Voice Manager, </w:t>
            </w:r>
            <w:r w:rsidR="00A21189">
              <w:rPr>
                <w:rFonts w:ascii="Arial" w:hAnsi="Arial" w:cs="Arial"/>
                <w:sz w:val="24"/>
              </w:rPr>
              <w:t>explained that PPV</w:t>
            </w:r>
            <w:r w:rsidR="00A240D6">
              <w:rPr>
                <w:rFonts w:ascii="Arial" w:hAnsi="Arial" w:cs="Arial"/>
                <w:sz w:val="24"/>
              </w:rPr>
              <w:t xml:space="preserve"> service</w:t>
            </w:r>
            <w:r w:rsidR="00A21189">
              <w:rPr>
                <w:rFonts w:ascii="Arial" w:hAnsi="Arial" w:cs="Arial"/>
                <w:sz w:val="24"/>
              </w:rPr>
              <w:t>s</w:t>
            </w:r>
            <w:r w:rsidR="00A240D6">
              <w:rPr>
                <w:rFonts w:ascii="Arial" w:hAnsi="Arial" w:cs="Arial"/>
                <w:sz w:val="24"/>
              </w:rPr>
              <w:t xml:space="preserve"> are running </w:t>
            </w:r>
            <w:r w:rsidR="009052D4">
              <w:rPr>
                <w:rFonts w:ascii="Arial" w:hAnsi="Arial" w:cs="Arial"/>
                <w:sz w:val="24"/>
              </w:rPr>
              <w:t>a</w:t>
            </w:r>
            <w:r w:rsidR="00A240D6">
              <w:rPr>
                <w:rFonts w:ascii="Arial" w:hAnsi="Arial" w:cs="Arial"/>
                <w:sz w:val="24"/>
              </w:rPr>
              <w:t xml:space="preserve">s normal. </w:t>
            </w:r>
            <w:r w:rsidR="009052D4">
              <w:rPr>
                <w:rFonts w:ascii="Arial" w:hAnsi="Arial" w:cs="Arial"/>
                <w:sz w:val="24"/>
              </w:rPr>
              <w:t>They s</w:t>
            </w:r>
            <w:r w:rsidR="00A240D6">
              <w:rPr>
                <w:rFonts w:ascii="Arial" w:hAnsi="Arial" w:cs="Arial"/>
                <w:sz w:val="24"/>
              </w:rPr>
              <w:t xml:space="preserve">till </w:t>
            </w:r>
            <w:r w:rsidR="009052D4">
              <w:rPr>
                <w:rFonts w:ascii="Arial" w:hAnsi="Arial" w:cs="Arial"/>
                <w:sz w:val="24"/>
              </w:rPr>
              <w:t xml:space="preserve">have </w:t>
            </w:r>
            <w:r w:rsidR="00A240D6">
              <w:rPr>
                <w:rFonts w:ascii="Arial" w:hAnsi="Arial" w:cs="Arial"/>
                <w:sz w:val="24"/>
              </w:rPr>
              <w:t>face to face</w:t>
            </w:r>
            <w:r w:rsidR="00A21189">
              <w:rPr>
                <w:rFonts w:ascii="Arial" w:hAnsi="Arial" w:cs="Arial"/>
                <w:sz w:val="24"/>
              </w:rPr>
              <w:t xml:space="preserve"> </w:t>
            </w:r>
            <w:r w:rsidR="00A240D6">
              <w:rPr>
                <w:rFonts w:ascii="Arial" w:hAnsi="Arial" w:cs="Arial"/>
                <w:sz w:val="24"/>
              </w:rPr>
              <w:t xml:space="preserve">appointments, </w:t>
            </w:r>
            <w:r w:rsidR="00A21189">
              <w:rPr>
                <w:rFonts w:ascii="Arial" w:hAnsi="Arial" w:cs="Arial"/>
                <w:sz w:val="24"/>
              </w:rPr>
              <w:t>events</w:t>
            </w:r>
            <w:r w:rsidR="00C71266">
              <w:rPr>
                <w:rFonts w:ascii="Arial" w:hAnsi="Arial" w:cs="Arial"/>
                <w:sz w:val="24"/>
              </w:rPr>
              <w:t xml:space="preserve">, </w:t>
            </w:r>
            <w:r w:rsidR="00A240D6">
              <w:rPr>
                <w:rFonts w:ascii="Arial" w:hAnsi="Arial" w:cs="Arial"/>
                <w:sz w:val="24"/>
              </w:rPr>
              <w:t>coffee morning</w:t>
            </w:r>
            <w:r w:rsidR="009052D4">
              <w:rPr>
                <w:rFonts w:ascii="Arial" w:hAnsi="Arial" w:cs="Arial"/>
                <w:sz w:val="24"/>
              </w:rPr>
              <w:t>s</w:t>
            </w:r>
            <w:r w:rsidR="00A240D6">
              <w:rPr>
                <w:rFonts w:ascii="Arial" w:hAnsi="Arial" w:cs="Arial"/>
                <w:sz w:val="24"/>
              </w:rPr>
              <w:t>.</w:t>
            </w:r>
            <w:r>
              <w:rPr>
                <w:noProof/>
              </w:rPr>
              <w:t xml:space="preserve"> </w:t>
            </w:r>
          </w:p>
          <w:p w14:paraId="1D9F7E87" w14:textId="2F17BF01" w:rsidR="00E42104" w:rsidRDefault="00A240D6" w:rsidP="000F02C2">
            <w:pPr>
              <w:spacing w:before="120" w:after="200"/>
              <w:rPr>
                <w:rFonts w:ascii="Arial" w:hAnsi="Arial" w:cs="Arial"/>
                <w:sz w:val="24"/>
              </w:rPr>
            </w:pPr>
            <w:r>
              <w:rPr>
                <w:rFonts w:ascii="Arial" w:hAnsi="Arial" w:cs="Arial"/>
                <w:sz w:val="24"/>
              </w:rPr>
              <w:t>Currently families</w:t>
            </w:r>
            <w:r w:rsidR="009052D4">
              <w:rPr>
                <w:rFonts w:ascii="Arial" w:hAnsi="Arial" w:cs="Arial"/>
                <w:sz w:val="24"/>
              </w:rPr>
              <w:t xml:space="preserve"> are</w:t>
            </w:r>
            <w:r>
              <w:rPr>
                <w:rFonts w:ascii="Arial" w:hAnsi="Arial" w:cs="Arial"/>
                <w:sz w:val="24"/>
              </w:rPr>
              <w:t xml:space="preserve"> contacting them about</w:t>
            </w:r>
            <w:r w:rsidR="009052D4">
              <w:rPr>
                <w:rFonts w:ascii="Arial" w:hAnsi="Arial" w:cs="Arial"/>
                <w:sz w:val="24"/>
              </w:rPr>
              <w:t xml:space="preserve"> the following</w:t>
            </w:r>
            <w:r w:rsidR="00441457">
              <w:rPr>
                <w:rFonts w:ascii="Arial" w:hAnsi="Arial" w:cs="Arial"/>
                <w:sz w:val="24"/>
              </w:rPr>
              <w:t>:</w:t>
            </w:r>
            <w:r>
              <w:rPr>
                <w:rFonts w:ascii="Arial" w:hAnsi="Arial" w:cs="Arial"/>
                <w:sz w:val="24"/>
              </w:rPr>
              <w:t xml:space="preserve"> </w:t>
            </w:r>
            <w:r w:rsidR="00C71266">
              <w:rPr>
                <w:rFonts w:ascii="Arial" w:hAnsi="Arial" w:cs="Arial"/>
                <w:sz w:val="24"/>
              </w:rPr>
              <w:t xml:space="preserve">support in school, </w:t>
            </w:r>
            <w:r>
              <w:rPr>
                <w:rFonts w:ascii="Arial" w:hAnsi="Arial" w:cs="Arial"/>
                <w:sz w:val="24"/>
              </w:rPr>
              <w:t>school attendance, trying to get their children back to school</w:t>
            </w:r>
            <w:r w:rsidR="00441457">
              <w:rPr>
                <w:rFonts w:ascii="Arial" w:hAnsi="Arial" w:cs="Arial"/>
                <w:sz w:val="24"/>
              </w:rPr>
              <w:t>,</w:t>
            </w:r>
            <w:r>
              <w:rPr>
                <w:rFonts w:ascii="Arial" w:hAnsi="Arial" w:cs="Arial"/>
                <w:sz w:val="24"/>
              </w:rPr>
              <w:t xml:space="preserve"> </w:t>
            </w:r>
            <w:r w:rsidR="00441457">
              <w:rPr>
                <w:rFonts w:ascii="Arial" w:hAnsi="Arial" w:cs="Arial"/>
                <w:sz w:val="24"/>
              </w:rPr>
              <w:t>increase in</w:t>
            </w:r>
            <w:r w:rsidR="00C71266">
              <w:rPr>
                <w:rFonts w:ascii="Arial" w:hAnsi="Arial" w:cs="Arial"/>
                <w:sz w:val="24"/>
              </w:rPr>
              <w:t xml:space="preserve"> reduced timetable</w:t>
            </w:r>
            <w:r w:rsidR="00441457">
              <w:rPr>
                <w:rFonts w:ascii="Arial" w:hAnsi="Arial" w:cs="Arial"/>
                <w:sz w:val="24"/>
              </w:rPr>
              <w:t xml:space="preserve">s, </w:t>
            </w:r>
            <w:r>
              <w:rPr>
                <w:rFonts w:ascii="Arial" w:hAnsi="Arial" w:cs="Arial"/>
                <w:sz w:val="24"/>
              </w:rPr>
              <w:t xml:space="preserve">bullying of children with </w:t>
            </w:r>
            <w:r w:rsidR="00441457">
              <w:rPr>
                <w:rFonts w:ascii="Arial" w:hAnsi="Arial" w:cs="Arial"/>
                <w:sz w:val="24"/>
              </w:rPr>
              <w:t>SEND</w:t>
            </w:r>
            <w:r>
              <w:rPr>
                <w:rFonts w:ascii="Arial" w:hAnsi="Arial" w:cs="Arial"/>
                <w:sz w:val="24"/>
              </w:rPr>
              <w:t xml:space="preserve"> and mental health for transition between 18 and adult services. </w:t>
            </w:r>
          </w:p>
          <w:p w14:paraId="7B8ED097" w14:textId="3354DC0E" w:rsidR="0052002F" w:rsidRDefault="00441457" w:rsidP="000F02C2">
            <w:pPr>
              <w:spacing w:before="120" w:after="200"/>
              <w:rPr>
                <w:rFonts w:ascii="Arial" w:hAnsi="Arial" w:cs="Arial"/>
                <w:sz w:val="24"/>
              </w:rPr>
            </w:pPr>
            <w:r>
              <w:rPr>
                <w:rFonts w:ascii="Arial" w:hAnsi="Arial" w:cs="Arial"/>
                <w:sz w:val="24"/>
              </w:rPr>
              <w:t>S</w:t>
            </w:r>
            <w:r w:rsidR="00A240D6">
              <w:rPr>
                <w:rFonts w:ascii="Arial" w:hAnsi="Arial" w:cs="Arial"/>
                <w:sz w:val="24"/>
              </w:rPr>
              <w:t>leep</w:t>
            </w:r>
            <w:r>
              <w:rPr>
                <w:rFonts w:ascii="Arial" w:hAnsi="Arial" w:cs="Arial"/>
                <w:sz w:val="24"/>
              </w:rPr>
              <w:t xml:space="preserve"> still seems to be an issue</w:t>
            </w:r>
            <w:r w:rsidR="00A240D6">
              <w:rPr>
                <w:rFonts w:ascii="Arial" w:hAnsi="Arial" w:cs="Arial"/>
                <w:sz w:val="24"/>
              </w:rPr>
              <w:t xml:space="preserve">. </w:t>
            </w:r>
            <w:r>
              <w:rPr>
                <w:rFonts w:ascii="Arial" w:hAnsi="Arial" w:cs="Arial"/>
                <w:sz w:val="24"/>
              </w:rPr>
              <w:t xml:space="preserve">PPV </w:t>
            </w:r>
            <w:r w:rsidR="004E0F03">
              <w:rPr>
                <w:rFonts w:ascii="Arial" w:hAnsi="Arial" w:cs="Arial"/>
                <w:sz w:val="24"/>
              </w:rPr>
              <w:t>are organising</w:t>
            </w:r>
            <w:r>
              <w:rPr>
                <w:rFonts w:ascii="Arial" w:hAnsi="Arial" w:cs="Arial"/>
                <w:sz w:val="24"/>
              </w:rPr>
              <w:t xml:space="preserve"> a course in January/February specialised in </w:t>
            </w:r>
            <w:r w:rsidRPr="00441457">
              <w:rPr>
                <w:rFonts w:ascii="Arial" w:hAnsi="Arial" w:cs="Arial"/>
                <w:b/>
                <w:bCs/>
                <w:color w:val="2E74B5" w:themeColor="accent1" w:themeShade="BF"/>
                <w:sz w:val="24"/>
              </w:rPr>
              <w:t>SEND and sleep</w:t>
            </w:r>
            <w:r>
              <w:rPr>
                <w:rFonts w:ascii="Arial" w:hAnsi="Arial" w:cs="Arial"/>
                <w:sz w:val="24"/>
              </w:rPr>
              <w:t xml:space="preserve">. </w:t>
            </w:r>
            <w:r w:rsidR="00A240D6">
              <w:rPr>
                <w:rFonts w:ascii="Arial" w:hAnsi="Arial" w:cs="Arial"/>
                <w:sz w:val="24"/>
              </w:rPr>
              <w:t>It will be run during the day and in the evenings too to make it available for y</w:t>
            </w:r>
            <w:r w:rsidR="0052002F">
              <w:rPr>
                <w:rFonts w:ascii="Arial" w:hAnsi="Arial" w:cs="Arial"/>
                <w:sz w:val="24"/>
              </w:rPr>
              <w:t xml:space="preserve">oung </w:t>
            </w:r>
            <w:r w:rsidR="00A240D6">
              <w:rPr>
                <w:rFonts w:ascii="Arial" w:hAnsi="Arial" w:cs="Arial"/>
                <w:sz w:val="24"/>
              </w:rPr>
              <w:t>p</w:t>
            </w:r>
            <w:r w:rsidR="0052002F">
              <w:rPr>
                <w:rFonts w:ascii="Arial" w:hAnsi="Arial" w:cs="Arial"/>
                <w:sz w:val="24"/>
              </w:rPr>
              <w:t>eople</w:t>
            </w:r>
            <w:r w:rsidR="00A240D6">
              <w:rPr>
                <w:rFonts w:ascii="Arial" w:hAnsi="Arial" w:cs="Arial"/>
                <w:sz w:val="24"/>
              </w:rPr>
              <w:t xml:space="preserve"> and </w:t>
            </w:r>
            <w:proofErr w:type="gramStart"/>
            <w:r w:rsidR="00A240D6">
              <w:rPr>
                <w:rFonts w:ascii="Arial" w:hAnsi="Arial" w:cs="Arial"/>
                <w:sz w:val="24"/>
              </w:rPr>
              <w:t>parents</w:t>
            </w:r>
            <w:proofErr w:type="gramEnd"/>
            <w:r w:rsidR="00EA61E6">
              <w:rPr>
                <w:rFonts w:ascii="Arial" w:hAnsi="Arial" w:cs="Arial"/>
                <w:sz w:val="24"/>
              </w:rPr>
              <w:t xml:space="preserve"> </w:t>
            </w:r>
            <w:r w:rsidR="00A240D6">
              <w:rPr>
                <w:rFonts w:ascii="Arial" w:hAnsi="Arial" w:cs="Arial"/>
                <w:sz w:val="24"/>
              </w:rPr>
              <w:t xml:space="preserve">carers. </w:t>
            </w:r>
            <w:r w:rsidR="004D7AF4">
              <w:rPr>
                <w:rFonts w:ascii="Arial" w:hAnsi="Arial" w:cs="Arial"/>
                <w:sz w:val="24"/>
              </w:rPr>
              <w:t xml:space="preserve">If </w:t>
            </w:r>
            <w:r>
              <w:rPr>
                <w:rFonts w:ascii="Arial" w:hAnsi="Arial" w:cs="Arial"/>
                <w:sz w:val="24"/>
              </w:rPr>
              <w:t xml:space="preserve">both </w:t>
            </w:r>
            <w:r w:rsidR="004E0F03">
              <w:rPr>
                <w:rFonts w:ascii="Arial" w:hAnsi="Arial" w:cs="Arial"/>
                <w:sz w:val="24"/>
              </w:rPr>
              <w:t>the young person</w:t>
            </w:r>
            <w:r w:rsidR="004D7AF4">
              <w:rPr>
                <w:rFonts w:ascii="Arial" w:hAnsi="Arial" w:cs="Arial"/>
                <w:sz w:val="24"/>
              </w:rPr>
              <w:t xml:space="preserve"> and </w:t>
            </w:r>
            <w:r w:rsidR="004E0F03">
              <w:rPr>
                <w:rFonts w:ascii="Arial" w:hAnsi="Arial" w:cs="Arial"/>
                <w:sz w:val="24"/>
              </w:rPr>
              <w:t>the parent</w:t>
            </w:r>
            <w:r w:rsidR="004D7AF4">
              <w:rPr>
                <w:rFonts w:ascii="Arial" w:hAnsi="Arial" w:cs="Arial"/>
                <w:sz w:val="24"/>
              </w:rPr>
              <w:t xml:space="preserve"> attend</w:t>
            </w:r>
            <w:r>
              <w:rPr>
                <w:rFonts w:ascii="Arial" w:hAnsi="Arial" w:cs="Arial"/>
                <w:sz w:val="24"/>
              </w:rPr>
              <w:t>, PPV</w:t>
            </w:r>
            <w:r w:rsidR="004D7AF4">
              <w:rPr>
                <w:rFonts w:ascii="Arial" w:hAnsi="Arial" w:cs="Arial"/>
                <w:sz w:val="24"/>
              </w:rPr>
              <w:t xml:space="preserve"> will pay for a one</w:t>
            </w:r>
            <w:r>
              <w:rPr>
                <w:rFonts w:ascii="Arial" w:hAnsi="Arial" w:cs="Arial"/>
                <w:sz w:val="24"/>
              </w:rPr>
              <w:t>-</w:t>
            </w:r>
            <w:r w:rsidR="004D7AF4">
              <w:rPr>
                <w:rFonts w:ascii="Arial" w:hAnsi="Arial" w:cs="Arial"/>
                <w:sz w:val="24"/>
              </w:rPr>
              <w:t>to</w:t>
            </w:r>
            <w:r>
              <w:rPr>
                <w:rFonts w:ascii="Arial" w:hAnsi="Arial" w:cs="Arial"/>
                <w:sz w:val="24"/>
              </w:rPr>
              <w:t>-</w:t>
            </w:r>
            <w:r w:rsidR="004D7AF4">
              <w:rPr>
                <w:rFonts w:ascii="Arial" w:hAnsi="Arial" w:cs="Arial"/>
                <w:sz w:val="24"/>
              </w:rPr>
              <w:t xml:space="preserve">one session </w:t>
            </w:r>
            <w:r w:rsidR="00856B50">
              <w:rPr>
                <w:rFonts w:ascii="Arial" w:hAnsi="Arial" w:cs="Arial"/>
                <w:sz w:val="24"/>
              </w:rPr>
              <w:t>with a sleep specialist to come up with an individual plan to support them</w:t>
            </w:r>
            <w:r w:rsidR="004D7AF4">
              <w:rPr>
                <w:rFonts w:ascii="Arial" w:hAnsi="Arial" w:cs="Arial"/>
                <w:sz w:val="24"/>
              </w:rPr>
              <w:t>. It will b</w:t>
            </w:r>
            <w:r>
              <w:rPr>
                <w:rFonts w:ascii="Arial" w:hAnsi="Arial" w:cs="Arial"/>
                <w:sz w:val="24"/>
              </w:rPr>
              <w:t>e</w:t>
            </w:r>
            <w:r w:rsidR="004D7AF4">
              <w:rPr>
                <w:rFonts w:ascii="Arial" w:hAnsi="Arial" w:cs="Arial"/>
                <w:sz w:val="24"/>
              </w:rPr>
              <w:t xml:space="preserve"> advertised to y</w:t>
            </w:r>
            <w:r>
              <w:rPr>
                <w:rFonts w:ascii="Arial" w:hAnsi="Arial" w:cs="Arial"/>
                <w:sz w:val="24"/>
              </w:rPr>
              <w:t xml:space="preserve">oung </w:t>
            </w:r>
            <w:r w:rsidR="004D7AF4">
              <w:rPr>
                <w:rFonts w:ascii="Arial" w:hAnsi="Arial" w:cs="Arial"/>
                <w:sz w:val="24"/>
              </w:rPr>
              <w:t>p</w:t>
            </w:r>
            <w:r>
              <w:rPr>
                <w:rFonts w:ascii="Arial" w:hAnsi="Arial" w:cs="Arial"/>
                <w:sz w:val="24"/>
              </w:rPr>
              <w:t>eople</w:t>
            </w:r>
            <w:r w:rsidR="004D7AF4">
              <w:rPr>
                <w:rFonts w:ascii="Arial" w:hAnsi="Arial" w:cs="Arial"/>
                <w:sz w:val="24"/>
              </w:rPr>
              <w:t xml:space="preserve"> as well</w:t>
            </w:r>
            <w:r w:rsidR="00856B50">
              <w:rPr>
                <w:rFonts w:ascii="Arial" w:hAnsi="Arial" w:cs="Arial"/>
                <w:sz w:val="24"/>
              </w:rPr>
              <w:t xml:space="preserve"> </w:t>
            </w:r>
            <w:r>
              <w:rPr>
                <w:rFonts w:ascii="Arial" w:hAnsi="Arial" w:cs="Arial"/>
                <w:sz w:val="24"/>
              </w:rPr>
              <w:t>for those that do not want to attend with their parents</w:t>
            </w:r>
            <w:r w:rsidR="004D7AF4">
              <w:rPr>
                <w:rFonts w:ascii="Arial" w:hAnsi="Arial" w:cs="Arial"/>
                <w:sz w:val="24"/>
              </w:rPr>
              <w:t xml:space="preserve">, so they can </w:t>
            </w:r>
            <w:r>
              <w:rPr>
                <w:rFonts w:ascii="Arial" w:hAnsi="Arial" w:cs="Arial"/>
                <w:sz w:val="24"/>
              </w:rPr>
              <w:t xml:space="preserve">better </w:t>
            </w:r>
            <w:r w:rsidR="004D7AF4">
              <w:rPr>
                <w:rFonts w:ascii="Arial" w:hAnsi="Arial" w:cs="Arial"/>
                <w:sz w:val="24"/>
              </w:rPr>
              <w:t xml:space="preserve">understand their sleep. These sessions </w:t>
            </w:r>
            <w:r w:rsidR="0052002F">
              <w:rPr>
                <w:rFonts w:ascii="Arial" w:hAnsi="Arial" w:cs="Arial"/>
                <w:sz w:val="24"/>
              </w:rPr>
              <w:t>will be</w:t>
            </w:r>
            <w:r w:rsidR="004D7AF4">
              <w:rPr>
                <w:rFonts w:ascii="Arial" w:hAnsi="Arial" w:cs="Arial"/>
                <w:sz w:val="24"/>
              </w:rPr>
              <w:t xml:space="preserve"> virtual. </w:t>
            </w:r>
            <w:r w:rsidR="009D0DCE">
              <w:rPr>
                <w:rFonts w:ascii="Arial" w:hAnsi="Arial" w:cs="Arial"/>
                <w:sz w:val="24"/>
              </w:rPr>
              <w:t>They can have up to 15 parents per session.</w:t>
            </w:r>
          </w:p>
          <w:p w14:paraId="23E9ABB5" w14:textId="7AB202E4" w:rsidR="00BA5C89" w:rsidRDefault="00903694" w:rsidP="000F02C2">
            <w:pPr>
              <w:spacing w:before="120" w:after="200"/>
              <w:rPr>
                <w:rFonts w:ascii="Arial" w:hAnsi="Arial" w:cs="Arial"/>
                <w:sz w:val="24"/>
              </w:rPr>
            </w:pPr>
            <w:r>
              <w:rPr>
                <w:rFonts w:ascii="Arial" w:hAnsi="Arial" w:cs="Arial"/>
                <w:sz w:val="24"/>
              </w:rPr>
              <w:t>A</w:t>
            </w:r>
            <w:r w:rsidR="00C74222">
              <w:rPr>
                <w:rFonts w:ascii="Arial" w:hAnsi="Arial" w:cs="Arial"/>
                <w:sz w:val="24"/>
              </w:rPr>
              <w:t xml:space="preserve"> </w:t>
            </w:r>
            <w:r w:rsidR="00C74222" w:rsidRPr="002A64CB">
              <w:rPr>
                <w:rFonts w:ascii="Arial" w:hAnsi="Arial" w:cs="Arial"/>
                <w:b/>
                <w:bCs/>
                <w:color w:val="2E74B5" w:themeColor="accent1" w:themeShade="BF"/>
                <w:sz w:val="24"/>
              </w:rPr>
              <w:t>free</w:t>
            </w:r>
            <w:r w:rsidRPr="002A64CB">
              <w:rPr>
                <w:rFonts w:ascii="Arial" w:hAnsi="Arial" w:cs="Arial"/>
                <w:b/>
                <w:bCs/>
                <w:color w:val="2E74B5" w:themeColor="accent1" w:themeShade="BF"/>
                <w:sz w:val="24"/>
              </w:rPr>
              <w:t xml:space="preserve"> event</w:t>
            </w:r>
            <w:r w:rsidRPr="002A64CB">
              <w:rPr>
                <w:rFonts w:ascii="Arial" w:hAnsi="Arial" w:cs="Arial"/>
                <w:color w:val="2E74B5" w:themeColor="accent1" w:themeShade="BF"/>
                <w:sz w:val="24"/>
              </w:rPr>
              <w:t xml:space="preserve"> </w:t>
            </w:r>
            <w:r>
              <w:rPr>
                <w:rFonts w:ascii="Arial" w:hAnsi="Arial" w:cs="Arial"/>
                <w:sz w:val="24"/>
              </w:rPr>
              <w:t>will be run</w:t>
            </w:r>
            <w:r w:rsidR="00157613">
              <w:rPr>
                <w:rFonts w:ascii="Arial" w:hAnsi="Arial" w:cs="Arial"/>
                <w:sz w:val="24"/>
              </w:rPr>
              <w:t xml:space="preserve"> in the new year</w:t>
            </w:r>
            <w:r>
              <w:rPr>
                <w:rFonts w:ascii="Arial" w:hAnsi="Arial" w:cs="Arial"/>
                <w:sz w:val="24"/>
              </w:rPr>
              <w:t xml:space="preserve"> at the Pyramids centre for </w:t>
            </w:r>
            <w:proofErr w:type="gramStart"/>
            <w:r>
              <w:rPr>
                <w:rFonts w:ascii="Arial" w:hAnsi="Arial" w:cs="Arial"/>
                <w:sz w:val="24"/>
              </w:rPr>
              <w:t>parents</w:t>
            </w:r>
            <w:proofErr w:type="gramEnd"/>
            <w:r>
              <w:rPr>
                <w:rFonts w:ascii="Arial" w:hAnsi="Arial" w:cs="Arial"/>
                <w:sz w:val="24"/>
              </w:rPr>
              <w:t xml:space="preserve"> carers and their </w:t>
            </w:r>
            <w:r w:rsidR="00157613">
              <w:rPr>
                <w:rFonts w:ascii="Arial" w:hAnsi="Arial" w:cs="Arial"/>
                <w:sz w:val="24"/>
              </w:rPr>
              <w:t xml:space="preserve">young </w:t>
            </w:r>
            <w:r>
              <w:rPr>
                <w:rFonts w:ascii="Arial" w:hAnsi="Arial" w:cs="Arial"/>
                <w:sz w:val="24"/>
              </w:rPr>
              <w:t>children</w:t>
            </w:r>
            <w:r w:rsidR="00721000">
              <w:rPr>
                <w:rFonts w:ascii="Arial" w:hAnsi="Arial" w:cs="Arial"/>
                <w:sz w:val="24"/>
              </w:rPr>
              <w:t xml:space="preserve"> </w:t>
            </w:r>
            <w:r w:rsidR="00157613" w:rsidRPr="002A64CB">
              <w:rPr>
                <w:rFonts w:ascii="Arial" w:hAnsi="Arial" w:cs="Arial"/>
                <w:b/>
                <w:bCs/>
                <w:color w:val="2E74B5" w:themeColor="accent1" w:themeShade="BF"/>
                <w:sz w:val="24"/>
              </w:rPr>
              <w:t>to beat the January blues after Christmas</w:t>
            </w:r>
            <w:r w:rsidR="00C74222">
              <w:rPr>
                <w:rFonts w:ascii="Arial" w:hAnsi="Arial" w:cs="Arial"/>
                <w:sz w:val="24"/>
              </w:rPr>
              <w:t>.</w:t>
            </w:r>
          </w:p>
          <w:p w14:paraId="5EA611E7" w14:textId="6E779AF6" w:rsidR="00CA6B26" w:rsidRDefault="001B5E35" w:rsidP="000F02C2">
            <w:pPr>
              <w:spacing w:before="120" w:after="200"/>
              <w:rPr>
                <w:rFonts w:ascii="Arial" w:hAnsi="Arial" w:cs="Arial"/>
                <w:sz w:val="24"/>
              </w:rPr>
            </w:pPr>
            <w:r>
              <w:rPr>
                <w:rFonts w:ascii="Arial" w:hAnsi="Arial" w:cs="Arial"/>
                <w:sz w:val="24"/>
              </w:rPr>
              <w:t xml:space="preserve">More details on the above training and event </w:t>
            </w:r>
            <w:r w:rsidR="004613FD">
              <w:rPr>
                <w:rFonts w:ascii="Arial" w:hAnsi="Arial" w:cs="Arial"/>
                <w:sz w:val="24"/>
              </w:rPr>
              <w:t>to</w:t>
            </w:r>
            <w:r>
              <w:rPr>
                <w:rFonts w:ascii="Arial" w:hAnsi="Arial" w:cs="Arial"/>
                <w:sz w:val="24"/>
              </w:rPr>
              <w:t xml:space="preserve"> follow.</w:t>
            </w:r>
            <w:r w:rsidR="00CA6B26">
              <w:rPr>
                <w:rFonts w:ascii="Arial" w:hAnsi="Arial" w:cs="Arial"/>
                <w:sz w:val="24"/>
              </w:rPr>
              <w:t xml:space="preserve"> </w:t>
            </w:r>
          </w:p>
          <w:p w14:paraId="5656969D" w14:textId="3BBB3B78" w:rsidR="002A64CB" w:rsidRDefault="002A64CB" w:rsidP="000F02C2">
            <w:pPr>
              <w:spacing w:before="120" w:after="200"/>
              <w:rPr>
                <w:rFonts w:ascii="Arial" w:hAnsi="Arial" w:cs="Arial"/>
                <w:sz w:val="24"/>
              </w:rPr>
            </w:pPr>
            <w:r>
              <w:rPr>
                <w:rFonts w:ascii="Arial" w:hAnsi="Arial" w:cs="Arial"/>
                <w:sz w:val="24"/>
              </w:rPr>
              <w:t xml:space="preserve">Please send invites to PPV </w:t>
            </w:r>
            <w:r w:rsidR="004E0F03">
              <w:rPr>
                <w:rFonts w:ascii="Arial" w:hAnsi="Arial" w:cs="Arial"/>
                <w:sz w:val="24"/>
              </w:rPr>
              <w:t>for</w:t>
            </w:r>
            <w:r>
              <w:rPr>
                <w:rFonts w:ascii="Arial" w:hAnsi="Arial" w:cs="Arial"/>
                <w:sz w:val="24"/>
              </w:rPr>
              <w:t xml:space="preserve"> event</w:t>
            </w:r>
            <w:r w:rsidR="004E0F03">
              <w:rPr>
                <w:rFonts w:ascii="Arial" w:hAnsi="Arial" w:cs="Arial"/>
                <w:sz w:val="24"/>
              </w:rPr>
              <w:t>s</w:t>
            </w:r>
            <w:r>
              <w:rPr>
                <w:rFonts w:ascii="Arial" w:hAnsi="Arial" w:cs="Arial"/>
                <w:sz w:val="24"/>
              </w:rPr>
              <w:t xml:space="preserve"> and coffee mornings. </w:t>
            </w:r>
            <w:r w:rsidR="001B5E35">
              <w:rPr>
                <w:rFonts w:ascii="Arial" w:hAnsi="Arial" w:cs="Arial"/>
                <w:sz w:val="24"/>
              </w:rPr>
              <w:t>PPV</w:t>
            </w:r>
            <w:r>
              <w:rPr>
                <w:rFonts w:ascii="Arial" w:hAnsi="Arial" w:cs="Arial"/>
                <w:sz w:val="24"/>
              </w:rPr>
              <w:t xml:space="preserve"> are happy to attend </w:t>
            </w:r>
            <w:r w:rsidR="004E0F03">
              <w:rPr>
                <w:rFonts w:ascii="Arial" w:hAnsi="Arial" w:cs="Arial"/>
                <w:sz w:val="24"/>
              </w:rPr>
              <w:t>to</w:t>
            </w:r>
            <w:r>
              <w:rPr>
                <w:rFonts w:ascii="Arial" w:hAnsi="Arial" w:cs="Arial"/>
                <w:sz w:val="24"/>
              </w:rPr>
              <w:t xml:space="preserve"> offer </w:t>
            </w:r>
            <w:r w:rsidR="004E0F03">
              <w:rPr>
                <w:rFonts w:ascii="Arial" w:hAnsi="Arial" w:cs="Arial"/>
                <w:sz w:val="24"/>
              </w:rPr>
              <w:t>support</w:t>
            </w:r>
            <w:r>
              <w:rPr>
                <w:rFonts w:ascii="Arial" w:hAnsi="Arial" w:cs="Arial"/>
                <w:sz w:val="24"/>
              </w:rPr>
              <w:t>.</w:t>
            </w:r>
          </w:p>
          <w:p w14:paraId="77D523DA" w14:textId="766E04ED" w:rsidR="0061051B" w:rsidRPr="009742E5" w:rsidRDefault="0061051B" w:rsidP="00F848C7">
            <w:pPr>
              <w:spacing w:before="120" w:after="200"/>
              <w:rPr>
                <w:rFonts w:ascii="Arial" w:hAnsi="Arial" w:cs="Arial"/>
                <w:sz w:val="24"/>
              </w:rPr>
            </w:pPr>
          </w:p>
        </w:tc>
      </w:tr>
      <w:tr w:rsidR="00062E9C" w:rsidRPr="006C2125" w14:paraId="2AB8F0E8" w14:textId="77777777" w:rsidTr="00A73190">
        <w:tc>
          <w:tcPr>
            <w:tcW w:w="10773" w:type="dxa"/>
            <w:tcBorders>
              <w:top w:val="nil"/>
              <w:left w:val="nil"/>
              <w:bottom w:val="nil"/>
              <w:right w:val="nil"/>
            </w:tcBorders>
            <w:shd w:val="clear" w:color="auto" w:fill="2E74B5" w:themeFill="accent1" w:themeFillShade="BF"/>
          </w:tcPr>
          <w:p w14:paraId="10C683BF" w14:textId="4FD7376F" w:rsidR="00062E9C" w:rsidRPr="00062E9C" w:rsidRDefault="0071064F" w:rsidP="00A73190">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t>CAMHS</w:t>
            </w:r>
          </w:p>
        </w:tc>
      </w:tr>
      <w:tr w:rsidR="00CE1135" w:rsidRPr="006C2125" w14:paraId="5D0D53E2" w14:textId="77777777" w:rsidTr="00A73190">
        <w:tc>
          <w:tcPr>
            <w:tcW w:w="10773" w:type="dxa"/>
            <w:tcBorders>
              <w:top w:val="nil"/>
              <w:left w:val="nil"/>
              <w:bottom w:val="nil"/>
              <w:right w:val="nil"/>
            </w:tcBorders>
            <w:shd w:val="clear" w:color="auto" w:fill="auto"/>
          </w:tcPr>
          <w:p w14:paraId="43860425" w14:textId="2CA7CCDF" w:rsidR="003C3604" w:rsidRDefault="0071064F" w:rsidP="008452CA">
            <w:pPr>
              <w:spacing w:before="200" w:after="200"/>
              <w:rPr>
                <w:rFonts w:ascii="Arial" w:hAnsi="Arial" w:cs="Arial"/>
                <w:sz w:val="24"/>
                <w:szCs w:val="24"/>
              </w:rPr>
            </w:pPr>
            <w:r>
              <w:rPr>
                <w:rFonts w:ascii="Arial" w:hAnsi="Arial" w:cs="Arial"/>
                <w:sz w:val="24"/>
                <w:szCs w:val="24"/>
              </w:rPr>
              <w:t xml:space="preserve">Sarah </w:t>
            </w:r>
            <w:proofErr w:type="spellStart"/>
            <w:r>
              <w:rPr>
                <w:rFonts w:ascii="Arial" w:hAnsi="Arial" w:cs="Arial"/>
                <w:sz w:val="24"/>
                <w:szCs w:val="24"/>
              </w:rPr>
              <w:t>Glanister</w:t>
            </w:r>
            <w:proofErr w:type="spellEnd"/>
            <w:r>
              <w:rPr>
                <w:rFonts w:ascii="Arial" w:hAnsi="Arial" w:cs="Arial"/>
                <w:sz w:val="24"/>
                <w:szCs w:val="24"/>
              </w:rPr>
              <w:t>,</w:t>
            </w:r>
            <w:r w:rsidR="00295939">
              <w:rPr>
                <w:rFonts w:ascii="Arial" w:hAnsi="Arial" w:cs="Arial"/>
                <w:sz w:val="24"/>
                <w:szCs w:val="24"/>
              </w:rPr>
              <w:t xml:space="preserve"> </w:t>
            </w:r>
            <w:r w:rsidR="003C3604">
              <w:rPr>
                <w:rFonts w:ascii="Arial" w:hAnsi="Arial" w:cs="Arial"/>
                <w:sz w:val="24"/>
                <w:szCs w:val="24"/>
              </w:rPr>
              <w:t xml:space="preserve">CAMHS </w:t>
            </w:r>
            <w:r w:rsidR="005D3BBB">
              <w:rPr>
                <w:rFonts w:ascii="Arial" w:hAnsi="Arial" w:cs="Arial"/>
                <w:sz w:val="24"/>
                <w:szCs w:val="24"/>
              </w:rPr>
              <w:t>Clinical Team Lead,</w:t>
            </w:r>
            <w:r w:rsidR="003C3604">
              <w:rPr>
                <w:rFonts w:ascii="Arial" w:hAnsi="Arial" w:cs="Arial"/>
                <w:sz w:val="24"/>
                <w:szCs w:val="24"/>
              </w:rPr>
              <w:t xml:space="preserve"> provided an </w:t>
            </w:r>
            <w:r w:rsidR="00295939">
              <w:rPr>
                <w:rFonts w:ascii="Arial" w:hAnsi="Arial" w:cs="Arial"/>
                <w:sz w:val="24"/>
                <w:szCs w:val="24"/>
              </w:rPr>
              <w:t xml:space="preserve">update on </w:t>
            </w:r>
            <w:r w:rsidR="003C3604">
              <w:rPr>
                <w:rFonts w:ascii="Arial" w:hAnsi="Arial" w:cs="Arial"/>
                <w:sz w:val="24"/>
                <w:szCs w:val="24"/>
              </w:rPr>
              <w:t xml:space="preserve">CAMHS </w:t>
            </w:r>
            <w:r w:rsidR="00295939" w:rsidRPr="00A0651E">
              <w:rPr>
                <w:rFonts w:ascii="Arial" w:hAnsi="Arial" w:cs="Arial"/>
                <w:b/>
                <w:bCs/>
                <w:color w:val="2E74B5" w:themeColor="accent1" w:themeShade="BF"/>
                <w:sz w:val="24"/>
                <w:szCs w:val="24"/>
              </w:rPr>
              <w:t>waiting times</w:t>
            </w:r>
            <w:r w:rsidR="00933178">
              <w:rPr>
                <w:rFonts w:ascii="Arial" w:hAnsi="Arial" w:cs="Arial"/>
                <w:sz w:val="24"/>
                <w:szCs w:val="24"/>
              </w:rPr>
              <w:t>.</w:t>
            </w:r>
          </w:p>
          <w:p w14:paraId="3F01F403" w14:textId="4C50E66A" w:rsidR="00295939" w:rsidRPr="00A0651E" w:rsidRDefault="006E703B" w:rsidP="00A0651E">
            <w:pPr>
              <w:pStyle w:val="ListParagraph"/>
              <w:numPr>
                <w:ilvl w:val="0"/>
                <w:numId w:val="27"/>
              </w:numPr>
              <w:spacing w:after="120"/>
              <w:ind w:left="714" w:hanging="357"/>
              <w:contextualSpacing w:val="0"/>
              <w:rPr>
                <w:rFonts w:ascii="Arial" w:hAnsi="Arial" w:cs="Arial"/>
                <w:sz w:val="24"/>
                <w:szCs w:val="24"/>
              </w:rPr>
            </w:pPr>
            <w:r w:rsidRPr="00A0651E">
              <w:rPr>
                <w:rFonts w:ascii="Arial" w:hAnsi="Arial" w:cs="Arial"/>
                <w:sz w:val="24"/>
                <w:szCs w:val="24"/>
              </w:rPr>
              <w:t>I</w:t>
            </w:r>
            <w:r w:rsidR="00295939" w:rsidRPr="00A0651E">
              <w:rPr>
                <w:rFonts w:ascii="Arial" w:hAnsi="Arial" w:cs="Arial"/>
                <w:sz w:val="24"/>
                <w:szCs w:val="24"/>
              </w:rPr>
              <w:t xml:space="preserve">nitial assessment </w:t>
            </w:r>
            <w:r w:rsidR="00A74B16" w:rsidRPr="00A0651E">
              <w:rPr>
                <w:rFonts w:ascii="Arial" w:hAnsi="Arial" w:cs="Arial"/>
                <w:sz w:val="24"/>
                <w:szCs w:val="24"/>
              </w:rPr>
              <w:t>around</w:t>
            </w:r>
            <w:r w:rsidR="00295939" w:rsidRPr="00A0651E">
              <w:rPr>
                <w:rFonts w:ascii="Arial" w:hAnsi="Arial" w:cs="Arial"/>
                <w:sz w:val="24"/>
                <w:szCs w:val="24"/>
              </w:rPr>
              <w:t xml:space="preserve"> 16 weeks</w:t>
            </w:r>
          </w:p>
          <w:p w14:paraId="40354A87" w14:textId="2ADE6622" w:rsidR="00295939" w:rsidRPr="00A0651E" w:rsidRDefault="00295939" w:rsidP="00A0651E">
            <w:pPr>
              <w:pStyle w:val="ListParagraph"/>
              <w:numPr>
                <w:ilvl w:val="0"/>
                <w:numId w:val="27"/>
              </w:numPr>
              <w:spacing w:after="120"/>
              <w:ind w:left="714" w:hanging="357"/>
              <w:contextualSpacing w:val="0"/>
              <w:rPr>
                <w:rFonts w:ascii="Arial" w:hAnsi="Arial" w:cs="Arial"/>
                <w:sz w:val="24"/>
                <w:szCs w:val="24"/>
              </w:rPr>
            </w:pPr>
            <w:r w:rsidRPr="00A0651E">
              <w:rPr>
                <w:rFonts w:ascii="Arial" w:hAnsi="Arial" w:cs="Arial"/>
                <w:sz w:val="24"/>
                <w:szCs w:val="24"/>
              </w:rPr>
              <w:lastRenderedPageBreak/>
              <w:t>E</w:t>
            </w:r>
            <w:r w:rsidR="006E703B" w:rsidRPr="00A0651E">
              <w:rPr>
                <w:rFonts w:ascii="Arial" w:hAnsi="Arial" w:cs="Arial"/>
                <w:sz w:val="24"/>
                <w:szCs w:val="24"/>
              </w:rPr>
              <w:t>x</w:t>
            </w:r>
            <w:r w:rsidRPr="00A0651E">
              <w:rPr>
                <w:rFonts w:ascii="Arial" w:hAnsi="Arial" w:cs="Arial"/>
                <w:sz w:val="24"/>
                <w:szCs w:val="24"/>
              </w:rPr>
              <w:t xml:space="preserve">tended </w:t>
            </w:r>
            <w:r w:rsidR="00A0651E" w:rsidRPr="00A0651E">
              <w:rPr>
                <w:rFonts w:ascii="Arial" w:hAnsi="Arial" w:cs="Arial"/>
                <w:sz w:val="24"/>
                <w:szCs w:val="24"/>
              </w:rPr>
              <w:t>long-term</w:t>
            </w:r>
            <w:r w:rsidRPr="00A0651E">
              <w:rPr>
                <w:rFonts w:ascii="Arial" w:hAnsi="Arial" w:cs="Arial"/>
                <w:sz w:val="24"/>
                <w:szCs w:val="24"/>
              </w:rPr>
              <w:t xml:space="preserve"> inte</w:t>
            </w:r>
            <w:r w:rsidR="006E703B" w:rsidRPr="00A0651E">
              <w:rPr>
                <w:rFonts w:ascii="Arial" w:hAnsi="Arial" w:cs="Arial"/>
                <w:sz w:val="24"/>
                <w:szCs w:val="24"/>
              </w:rPr>
              <w:t>r</w:t>
            </w:r>
            <w:r w:rsidRPr="00A0651E">
              <w:rPr>
                <w:rFonts w:ascii="Arial" w:hAnsi="Arial" w:cs="Arial"/>
                <w:sz w:val="24"/>
                <w:szCs w:val="24"/>
              </w:rPr>
              <w:t xml:space="preserve">vention </w:t>
            </w:r>
            <w:r w:rsidR="00A74B16" w:rsidRPr="00A0651E">
              <w:rPr>
                <w:rFonts w:ascii="Arial" w:hAnsi="Arial" w:cs="Arial"/>
                <w:sz w:val="24"/>
                <w:szCs w:val="24"/>
              </w:rPr>
              <w:t>around</w:t>
            </w:r>
            <w:r w:rsidRPr="00A0651E">
              <w:rPr>
                <w:rFonts w:ascii="Arial" w:hAnsi="Arial" w:cs="Arial"/>
                <w:sz w:val="24"/>
                <w:szCs w:val="24"/>
              </w:rPr>
              <w:t xml:space="preserve"> 35</w:t>
            </w:r>
            <w:r w:rsidR="004E0F03">
              <w:rPr>
                <w:rFonts w:ascii="Arial" w:hAnsi="Arial" w:cs="Arial"/>
                <w:sz w:val="24"/>
                <w:szCs w:val="24"/>
              </w:rPr>
              <w:t xml:space="preserve"> weeks</w:t>
            </w:r>
          </w:p>
          <w:p w14:paraId="17666BB5" w14:textId="3445FE16" w:rsidR="00295939" w:rsidRPr="00A0651E" w:rsidRDefault="006E703B" w:rsidP="00A0651E">
            <w:pPr>
              <w:pStyle w:val="ListParagraph"/>
              <w:numPr>
                <w:ilvl w:val="0"/>
                <w:numId w:val="27"/>
              </w:numPr>
              <w:spacing w:after="120"/>
              <w:ind w:left="714" w:hanging="357"/>
              <w:contextualSpacing w:val="0"/>
              <w:rPr>
                <w:rFonts w:ascii="Arial" w:hAnsi="Arial" w:cs="Arial"/>
                <w:sz w:val="24"/>
                <w:szCs w:val="24"/>
              </w:rPr>
            </w:pPr>
            <w:r w:rsidRPr="00A0651E">
              <w:rPr>
                <w:rFonts w:ascii="Arial" w:hAnsi="Arial" w:cs="Arial"/>
                <w:sz w:val="24"/>
                <w:szCs w:val="24"/>
              </w:rPr>
              <w:t>ND</w:t>
            </w:r>
            <w:r w:rsidR="00295939" w:rsidRPr="00A0651E">
              <w:rPr>
                <w:rFonts w:ascii="Arial" w:hAnsi="Arial" w:cs="Arial"/>
                <w:sz w:val="24"/>
                <w:szCs w:val="24"/>
              </w:rPr>
              <w:t xml:space="preserve"> </w:t>
            </w:r>
            <w:r w:rsidR="00A74B16" w:rsidRPr="00A0651E">
              <w:rPr>
                <w:rFonts w:ascii="Arial" w:hAnsi="Arial" w:cs="Arial"/>
                <w:sz w:val="24"/>
                <w:szCs w:val="24"/>
              </w:rPr>
              <w:t>assessment around</w:t>
            </w:r>
            <w:r w:rsidR="00295939" w:rsidRPr="00A0651E">
              <w:rPr>
                <w:rFonts w:ascii="Arial" w:hAnsi="Arial" w:cs="Arial"/>
                <w:sz w:val="24"/>
                <w:szCs w:val="24"/>
              </w:rPr>
              <w:t xml:space="preserve"> 67 weeks</w:t>
            </w:r>
          </w:p>
          <w:p w14:paraId="0934D816" w14:textId="55CE542C" w:rsidR="00295939" w:rsidRDefault="006E703B" w:rsidP="008452CA">
            <w:pPr>
              <w:spacing w:before="200" w:after="200"/>
              <w:rPr>
                <w:rFonts w:ascii="Arial" w:hAnsi="Arial" w:cs="Arial"/>
                <w:sz w:val="24"/>
                <w:szCs w:val="24"/>
              </w:rPr>
            </w:pPr>
            <w:r>
              <w:rPr>
                <w:rFonts w:ascii="Arial" w:hAnsi="Arial" w:cs="Arial"/>
                <w:sz w:val="24"/>
                <w:szCs w:val="24"/>
              </w:rPr>
              <w:t>They are</w:t>
            </w:r>
            <w:r w:rsidR="00295939">
              <w:rPr>
                <w:rFonts w:ascii="Arial" w:hAnsi="Arial" w:cs="Arial"/>
                <w:sz w:val="24"/>
                <w:szCs w:val="24"/>
              </w:rPr>
              <w:t xml:space="preserve"> </w:t>
            </w:r>
            <w:r w:rsidR="00A74B16">
              <w:rPr>
                <w:rFonts w:ascii="Arial" w:hAnsi="Arial" w:cs="Arial"/>
                <w:sz w:val="24"/>
                <w:szCs w:val="24"/>
              </w:rPr>
              <w:t>highly</w:t>
            </w:r>
            <w:r w:rsidR="00295939">
              <w:rPr>
                <w:rFonts w:ascii="Arial" w:hAnsi="Arial" w:cs="Arial"/>
                <w:sz w:val="24"/>
                <w:szCs w:val="24"/>
              </w:rPr>
              <w:t xml:space="preserve"> monitored around that and there are innovative ideas </w:t>
            </w:r>
            <w:r w:rsidR="00A74B16">
              <w:rPr>
                <w:rFonts w:ascii="Arial" w:hAnsi="Arial" w:cs="Arial"/>
                <w:sz w:val="24"/>
                <w:szCs w:val="24"/>
              </w:rPr>
              <w:t>to support that</w:t>
            </w:r>
            <w:r>
              <w:rPr>
                <w:rFonts w:ascii="Arial" w:hAnsi="Arial" w:cs="Arial"/>
                <w:sz w:val="24"/>
                <w:szCs w:val="24"/>
              </w:rPr>
              <w:t>,</w:t>
            </w:r>
            <w:r w:rsidR="00A74B16">
              <w:rPr>
                <w:rFonts w:ascii="Arial" w:hAnsi="Arial" w:cs="Arial"/>
                <w:sz w:val="24"/>
                <w:szCs w:val="24"/>
              </w:rPr>
              <w:t xml:space="preserve"> </w:t>
            </w:r>
            <w:proofErr w:type="spellStart"/>
            <w:r>
              <w:rPr>
                <w:rFonts w:ascii="Arial" w:hAnsi="Arial" w:cs="Arial"/>
                <w:sz w:val="24"/>
                <w:szCs w:val="24"/>
              </w:rPr>
              <w:t>specially</w:t>
            </w:r>
            <w:proofErr w:type="spellEnd"/>
            <w:r w:rsidR="00295939">
              <w:rPr>
                <w:rFonts w:ascii="Arial" w:hAnsi="Arial" w:cs="Arial"/>
                <w:sz w:val="24"/>
                <w:szCs w:val="24"/>
              </w:rPr>
              <w:t xml:space="preserve"> for </w:t>
            </w:r>
            <w:r>
              <w:rPr>
                <w:rFonts w:ascii="Arial" w:hAnsi="Arial" w:cs="Arial"/>
                <w:sz w:val="24"/>
                <w:szCs w:val="24"/>
              </w:rPr>
              <w:t>ND.</w:t>
            </w:r>
            <w:r w:rsidR="00295939">
              <w:rPr>
                <w:rFonts w:ascii="Arial" w:hAnsi="Arial" w:cs="Arial"/>
                <w:sz w:val="24"/>
                <w:szCs w:val="24"/>
              </w:rPr>
              <w:t xml:space="preserve"> </w:t>
            </w:r>
          </w:p>
          <w:p w14:paraId="2378CC7F" w14:textId="16C4200D" w:rsidR="00295939" w:rsidRDefault="006E703B" w:rsidP="008452CA">
            <w:pPr>
              <w:spacing w:before="200" w:after="200"/>
              <w:rPr>
                <w:rFonts w:ascii="Arial" w:hAnsi="Arial" w:cs="Arial"/>
                <w:sz w:val="24"/>
                <w:szCs w:val="24"/>
              </w:rPr>
            </w:pPr>
            <w:r>
              <w:rPr>
                <w:rFonts w:ascii="Arial" w:hAnsi="Arial" w:cs="Arial"/>
                <w:sz w:val="24"/>
                <w:szCs w:val="24"/>
              </w:rPr>
              <w:t>The m</w:t>
            </w:r>
            <w:r w:rsidR="00A74B16">
              <w:rPr>
                <w:rFonts w:ascii="Arial" w:hAnsi="Arial" w:cs="Arial"/>
                <w:sz w:val="24"/>
                <w:szCs w:val="24"/>
              </w:rPr>
              <w:t xml:space="preserve">ain </w:t>
            </w:r>
            <w:r>
              <w:rPr>
                <w:rFonts w:ascii="Arial" w:hAnsi="Arial" w:cs="Arial"/>
                <w:sz w:val="24"/>
                <w:szCs w:val="24"/>
              </w:rPr>
              <w:t>i</w:t>
            </w:r>
            <w:r w:rsidR="00295939">
              <w:rPr>
                <w:rFonts w:ascii="Arial" w:hAnsi="Arial" w:cs="Arial"/>
                <w:sz w:val="24"/>
                <w:szCs w:val="24"/>
              </w:rPr>
              <w:t xml:space="preserve">ssue </w:t>
            </w:r>
            <w:proofErr w:type="gramStart"/>
            <w:r w:rsidR="00295939">
              <w:rPr>
                <w:rFonts w:ascii="Arial" w:hAnsi="Arial" w:cs="Arial"/>
                <w:sz w:val="24"/>
                <w:szCs w:val="24"/>
              </w:rPr>
              <w:t>why</w:t>
            </w:r>
            <w:proofErr w:type="gramEnd"/>
            <w:r w:rsidR="00295939">
              <w:rPr>
                <w:rFonts w:ascii="Arial" w:hAnsi="Arial" w:cs="Arial"/>
                <w:sz w:val="24"/>
                <w:szCs w:val="24"/>
              </w:rPr>
              <w:t xml:space="preserve"> the wait</w:t>
            </w:r>
            <w:r>
              <w:rPr>
                <w:rFonts w:ascii="Arial" w:hAnsi="Arial" w:cs="Arial"/>
                <w:sz w:val="24"/>
                <w:szCs w:val="24"/>
              </w:rPr>
              <w:t>ing times</w:t>
            </w:r>
            <w:r w:rsidR="00295939">
              <w:rPr>
                <w:rFonts w:ascii="Arial" w:hAnsi="Arial" w:cs="Arial"/>
                <w:sz w:val="24"/>
                <w:szCs w:val="24"/>
              </w:rPr>
              <w:t xml:space="preserve"> have crept up is about staffing</w:t>
            </w:r>
            <w:r w:rsidR="00A74B16">
              <w:rPr>
                <w:rFonts w:ascii="Arial" w:hAnsi="Arial" w:cs="Arial"/>
                <w:sz w:val="24"/>
                <w:szCs w:val="24"/>
              </w:rPr>
              <w:t>, illness</w:t>
            </w:r>
            <w:r w:rsidR="00295939">
              <w:rPr>
                <w:rFonts w:ascii="Arial" w:hAnsi="Arial" w:cs="Arial"/>
                <w:sz w:val="24"/>
                <w:szCs w:val="24"/>
              </w:rPr>
              <w:t xml:space="preserve"> and recruitment. There are 8 vacancies across </w:t>
            </w:r>
            <w:r>
              <w:rPr>
                <w:rFonts w:ascii="Arial" w:hAnsi="Arial" w:cs="Arial"/>
                <w:sz w:val="24"/>
                <w:szCs w:val="24"/>
              </w:rPr>
              <w:t>CAMHS and MHST</w:t>
            </w:r>
            <w:r w:rsidR="00295939">
              <w:rPr>
                <w:rFonts w:ascii="Arial" w:hAnsi="Arial" w:cs="Arial"/>
                <w:sz w:val="24"/>
                <w:szCs w:val="24"/>
              </w:rPr>
              <w:t xml:space="preserve"> </w:t>
            </w:r>
            <w:proofErr w:type="gramStart"/>
            <w:r w:rsidR="00295939">
              <w:rPr>
                <w:rFonts w:ascii="Arial" w:hAnsi="Arial" w:cs="Arial"/>
                <w:sz w:val="24"/>
                <w:szCs w:val="24"/>
              </w:rPr>
              <w:t>at the moment</w:t>
            </w:r>
            <w:proofErr w:type="gramEnd"/>
            <w:r w:rsidR="00295939">
              <w:rPr>
                <w:rFonts w:ascii="Arial" w:hAnsi="Arial" w:cs="Arial"/>
                <w:sz w:val="24"/>
                <w:szCs w:val="24"/>
              </w:rPr>
              <w:t>.</w:t>
            </w:r>
          </w:p>
          <w:p w14:paraId="004518CC" w14:textId="17BB21AC" w:rsidR="00295939" w:rsidRDefault="00A74B16" w:rsidP="008452CA">
            <w:pPr>
              <w:spacing w:before="200" w:after="200"/>
              <w:rPr>
                <w:rFonts w:ascii="Arial" w:hAnsi="Arial" w:cs="Arial"/>
                <w:sz w:val="24"/>
                <w:szCs w:val="24"/>
              </w:rPr>
            </w:pPr>
            <w:r>
              <w:rPr>
                <w:rFonts w:ascii="Arial" w:hAnsi="Arial" w:cs="Arial"/>
                <w:sz w:val="24"/>
                <w:szCs w:val="24"/>
              </w:rPr>
              <w:t>There is a s</w:t>
            </w:r>
            <w:r w:rsidR="00295939">
              <w:rPr>
                <w:rFonts w:ascii="Arial" w:hAnsi="Arial" w:cs="Arial"/>
                <w:sz w:val="24"/>
                <w:szCs w:val="24"/>
              </w:rPr>
              <w:t>ignificant volume of cancellat</w:t>
            </w:r>
            <w:r w:rsidR="006E703B">
              <w:rPr>
                <w:rFonts w:ascii="Arial" w:hAnsi="Arial" w:cs="Arial"/>
                <w:sz w:val="24"/>
                <w:szCs w:val="24"/>
              </w:rPr>
              <w:t>i</w:t>
            </w:r>
            <w:r w:rsidR="00295939">
              <w:rPr>
                <w:rFonts w:ascii="Arial" w:hAnsi="Arial" w:cs="Arial"/>
                <w:sz w:val="24"/>
                <w:szCs w:val="24"/>
              </w:rPr>
              <w:t>ons to appointments due to illness</w:t>
            </w:r>
            <w:r>
              <w:rPr>
                <w:rFonts w:ascii="Arial" w:hAnsi="Arial" w:cs="Arial"/>
                <w:sz w:val="24"/>
                <w:szCs w:val="24"/>
              </w:rPr>
              <w:t xml:space="preserve"> and those people </w:t>
            </w:r>
            <w:r w:rsidR="004E0F03">
              <w:rPr>
                <w:rFonts w:ascii="Arial" w:hAnsi="Arial" w:cs="Arial"/>
                <w:sz w:val="24"/>
                <w:szCs w:val="24"/>
              </w:rPr>
              <w:t xml:space="preserve">still </w:t>
            </w:r>
            <w:r>
              <w:rPr>
                <w:rFonts w:ascii="Arial" w:hAnsi="Arial" w:cs="Arial"/>
                <w:sz w:val="24"/>
                <w:szCs w:val="24"/>
              </w:rPr>
              <w:t>need to be seen</w:t>
            </w:r>
            <w:r w:rsidR="004E0F03">
              <w:rPr>
                <w:rFonts w:ascii="Arial" w:hAnsi="Arial" w:cs="Arial"/>
                <w:sz w:val="24"/>
                <w:szCs w:val="24"/>
              </w:rPr>
              <w:t>,</w:t>
            </w:r>
            <w:r>
              <w:rPr>
                <w:rFonts w:ascii="Arial" w:hAnsi="Arial" w:cs="Arial"/>
                <w:sz w:val="24"/>
                <w:szCs w:val="24"/>
              </w:rPr>
              <w:t xml:space="preserve"> </w:t>
            </w:r>
            <w:r w:rsidR="004E0F03">
              <w:rPr>
                <w:rFonts w:ascii="Arial" w:hAnsi="Arial" w:cs="Arial"/>
                <w:sz w:val="24"/>
                <w:szCs w:val="24"/>
              </w:rPr>
              <w:t>which</w:t>
            </w:r>
            <w:r>
              <w:rPr>
                <w:rFonts w:ascii="Arial" w:hAnsi="Arial" w:cs="Arial"/>
                <w:sz w:val="24"/>
                <w:szCs w:val="24"/>
              </w:rPr>
              <w:t xml:space="preserve"> contributes to the increase</w:t>
            </w:r>
            <w:r w:rsidR="00295939">
              <w:rPr>
                <w:rFonts w:ascii="Arial" w:hAnsi="Arial" w:cs="Arial"/>
                <w:sz w:val="24"/>
                <w:szCs w:val="24"/>
              </w:rPr>
              <w:t>.</w:t>
            </w:r>
          </w:p>
          <w:p w14:paraId="72AFE2ED" w14:textId="350FE9AE" w:rsidR="00295939" w:rsidRDefault="006E703B" w:rsidP="008452CA">
            <w:pPr>
              <w:spacing w:before="200" w:after="200"/>
              <w:rPr>
                <w:rFonts w:ascii="Arial" w:hAnsi="Arial" w:cs="Arial"/>
                <w:sz w:val="24"/>
                <w:szCs w:val="24"/>
              </w:rPr>
            </w:pPr>
            <w:r>
              <w:rPr>
                <w:rFonts w:ascii="Arial" w:hAnsi="Arial" w:cs="Arial"/>
                <w:sz w:val="24"/>
                <w:szCs w:val="24"/>
              </w:rPr>
              <w:t xml:space="preserve">Reminder </w:t>
            </w:r>
            <w:r w:rsidR="004E0F03">
              <w:rPr>
                <w:rFonts w:ascii="Arial" w:hAnsi="Arial" w:cs="Arial"/>
                <w:sz w:val="24"/>
                <w:szCs w:val="24"/>
              </w:rPr>
              <w:t xml:space="preserve">- </w:t>
            </w:r>
            <w:r>
              <w:rPr>
                <w:rFonts w:ascii="Arial" w:hAnsi="Arial" w:cs="Arial"/>
                <w:sz w:val="24"/>
                <w:szCs w:val="24"/>
              </w:rPr>
              <w:t xml:space="preserve">get in touch with the </w:t>
            </w:r>
            <w:r w:rsidR="00A0651E" w:rsidRPr="00A0651E">
              <w:rPr>
                <w:rFonts w:ascii="Arial" w:hAnsi="Arial" w:cs="Arial"/>
                <w:b/>
                <w:bCs/>
                <w:color w:val="2E74B5" w:themeColor="accent1" w:themeShade="BF"/>
                <w:sz w:val="24"/>
                <w:szCs w:val="24"/>
              </w:rPr>
              <w:t>CAMHS D</w:t>
            </w:r>
            <w:r w:rsidRPr="00A0651E">
              <w:rPr>
                <w:rFonts w:ascii="Arial" w:hAnsi="Arial" w:cs="Arial"/>
                <w:b/>
                <w:bCs/>
                <w:color w:val="2E74B5" w:themeColor="accent1" w:themeShade="BF"/>
                <w:sz w:val="24"/>
                <w:szCs w:val="24"/>
              </w:rPr>
              <w:t>uty team</w:t>
            </w:r>
            <w:r>
              <w:rPr>
                <w:rFonts w:ascii="Arial" w:hAnsi="Arial" w:cs="Arial"/>
                <w:sz w:val="24"/>
                <w:szCs w:val="24"/>
              </w:rPr>
              <w:t xml:space="preserve"> i</w:t>
            </w:r>
            <w:r w:rsidR="00295939">
              <w:rPr>
                <w:rFonts w:ascii="Arial" w:hAnsi="Arial" w:cs="Arial"/>
                <w:sz w:val="24"/>
                <w:szCs w:val="24"/>
              </w:rPr>
              <w:t xml:space="preserve">f </w:t>
            </w:r>
            <w:r>
              <w:rPr>
                <w:rFonts w:ascii="Arial" w:hAnsi="Arial" w:cs="Arial"/>
                <w:sz w:val="24"/>
                <w:szCs w:val="24"/>
              </w:rPr>
              <w:t>it is a priority</w:t>
            </w:r>
            <w:r w:rsidR="00A0651E">
              <w:rPr>
                <w:rFonts w:ascii="Arial" w:hAnsi="Arial" w:cs="Arial"/>
                <w:sz w:val="24"/>
                <w:szCs w:val="24"/>
              </w:rPr>
              <w:t>,</w:t>
            </w:r>
            <w:r w:rsidR="00E10B67">
              <w:rPr>
                <w:rFonts w:ascii="Arial" w:hAnsi="Arial" w:cs="Arial"/>
                <w:sz w:val="24"/>
                <w:szCs w:val="24"/>
              </w:rPr>
              <w:t xml:space="preserve"> such as</w:t>
            </w:r>
            <w:r w:rsidR="00A0651E">
              <w:rPr>
                <w:rFonts w:ascii="Arial" w:hAnsi="Arial" w:cs="Arial"/>
                <w:sz w:val="24"/>
                <w:szCs w:val="24"/>
              </w:rPr>
              <w:t xml:space="preserve"> </w:t>
            </w:r>
            <w:r w:rsidR="00295939">
              <w:rPr>
                <w:rFonts w:ascii="Arial" w:hAnsi="Arial" w:cs="Arial"/>
                <w:sz w:val="24"/>
                <w:szCs w:val="24"/>
              </w:rPr>
              <w:t>increase</w:t>
            </w:r>
            <w:r w:rsidR="0087319A">
              <w:rPr>
                <w:rFonts w:ascii="Arial" w:hAnsi="Arial" w:cs="Arial"/>
                <w:sz w:val="24"/>
                <w:szCs w:val="24"/>
              </w:rPr>
              <w:t xml:space="preserve"> in terms of</w:t>
            </w:r>
            <w:r w:rsidR="00295939">
              <w:rPr>
                <w:rFonts w:ascii="Arial" w:hAnsi="Arial" w:cs="Arial"/>
                <w:sz w:val="24"/>
                <w:szCs w:val="24"/>
              </w:rPr>
              <w:t xml:space="preserve"> mental health </w:t>
            </w:r>
            <w:r>
              <w:rPr>
                <w:rFonts w:ascii="Arial" w:hAnsi="Arial" w:cs="Arial"/>
                <w:sz w:val="24"/>
                <w:szCs w:val="24"/>
              </w:rPr>
              <w:t>presentation</w:t>
            </w:r>
            <w:r w:rsidR="00451CA3">
              <w:rPr>
                <w:rFonts w:ascii="Arial" w:hAnsi="Arial" w:cs="Arial"/>
                <w:sz w:val="24"/>
                <w:szCs w:val="24"/>
              </w:rPr>
              <w:t>, in terms of risk</w:t>
            </w:r>
            <w:r w:rsidR="00295939">
              <w:rPr>
                <w:rFonts w:ascii="Arial" w:hAnsi="Arial" w:cs="Arial"/>
                <w:sz w:val="24"/>
                <w:szCs w:val="24"/>
              </w:rPr>
              <w:t xml:space="preserve"> or</w:t>
            </w:r>
            <w:r w:rsidR="00933178">
              <w:rPr>
                <w:rFonts w:ascii="Arial" w:hAnsi="Arial" w:cs="Arial"/>
                <w:sz w:val="24"/>
                <w:szCs w:val="24"/>
              </w:rPr>
              <w:t xml:space="preserve"> young people</w:t>
            </w:r>
            <w:r w:rsidR="00295939">
              <w:rPr>
                <w:rFonts w:ascii="Arial" w:hAnsi="Arial" w:cs="Arial"/>
                <w:sz w:val="24"/>
                <w:szCs w:val="24"/>
              </w:rPr>
              <w:t xml:space="preserve"> into crisis.</w:t>
            </w:r>
          </w:p>
          <w:p w14:paraId="38923BCF" w14:textId="18C5ADF9" w:rsidR="00697DB9" w:rsidRPr="009742E5" w:rsidRDefault="00697DB9" w:rsidP="008452CA">
            <w:pPr>
              <w:spacing w:before="200" w:after="200"/>
              <w:rPr>
                <w:rFonts w:ascii="Arial" w:hAnsi="Arial" w:cs="Arial"/>
                <w:sz w:val="24"/>
                <w:szCs w:val="24"/>
              </w:rPr>
            </w:pPr>
          </w:p>
        </w:tc>
      </w:tr>
      <w:tr w:rsidR="00CE1135" w:rsidRPr="006C2125" w14:paraId="354E0D9F" w14:textId="77777777" w:rsidTr="00A96A55">
        <w:tc>
          <w:tcPr>
            <w:tcW w:w="10773" w:type="dxa"/>
            <w:tcBorders>
              <w:top w:val="nil"/>
              <w:left w:val="nil"/>
              <w:bottom w:val="nil"/>
              <w:right w:val="nil"/>
            </w:tcBorders>
            <w:shd w:val="clear" w:color="auto" w:fill="2E74B5" w:themeFill="accent1" w:themeFillShade="BF"/>
            <w:vAlign w:val="center"/>
          </w:tcPr>
          <w:p w14:paraId="3851CDB9" w14:textId="05C9A79D" w:rsidR="00CE1135" w:rsidRPr="00CE1135" w:rsidRDefault="00921467" w:rsidP="00A96A55">
            <w:pPr>
              <w:spacing w:after="240"/>
              <w:jc w:val="center"/>
              <w:rPr>
                <w:rFonts w:ascii="Arial" w:hAnsi="Arial" w:cs="Arial"/>
                <w:b/>
                <w:bCs/>
                <w:color w:val="FFFFFF" w:themeColor="background1"/>
                <w:sz w:val="32"/>
                <w:szCs w:val="32"/>
              </w:rPr>
            </w:pPr>
            <w:r>
              <w:rPr>
                <w:rFonts w:ascii="Arial" w:hAnsi="Arial" w:cs="Arial"/>
                <w:b/>
                <w:bCs/>
                <w:color w:val="FFFFFF" w:themeColor="background1"/>
                <w:sz w:val="32"/>
                <w:szCs w:val="32"/>
              </w:rPr>
              <w:lastRenderedPageBreak/>
              <w:t>Portsmouth SENDIASS</w:t>
            </w:r>
          </w:p>
        </w:tc>
      </w:tr>
      <w:tr w:rsidR="00CE1135" w:rsidRPr="006C2125" w14:paraId="0E76F3DB" w14:textId="77777777" w:rsidTr="00A73190">
        <w:tc>
          <w:tcPr>
            <w:tcW w:w="10773" w:type="dxa"/>
            <w:tcBorders>
              <w:top w:val="nil"/>
              <w:left w:val="nil"/>
              <w:bottom w:val="nil"/>
              <w:right w:val="nil"/>
            </w:tcBorders>
            <w:shd w:val="clear" w:color="auto" w:fill="auto"/>
          </w:tcPr>
          <w:p w14:paraId="0C920F36" w14:textId="244B8F49" w:rsidR="0096267B" w:rsidRDefault="00560E2D" w:rsidP="00E10B67">
            <w:pPr>
              <w:spacing w:before="240" w:after="240"/>
              <w:rPr>
                <w:rFonts w:ascii="Arial" w:hAnsi="Arial" w:cs="Arial"/>
                <w:sz w:val="24"/>
              </w:rPr>
            </w:pPr>
            <w:r>
              <w:rPr>
                <w:noProof/>
              </w:rPr>
              <w:drawing>
                <wp:inline distT="0" distB="0" distL="0" distR="0" wp14:anchorId="0D7B9B46" wp14:editId="61CD56C6">
                  <wp:extent cx="1143000" cy="1013460"/>
                  <wp:effectExtent l="0" t="0" r="0" b="0"/>
                  <wp:docPr id="4" name="Picture 4" descr="Portsmouth SENDI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rtsmouth SENDIA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0533" cy="1020139"/>
                          </a:xfrm>
                          <a:prstGeom prst="rect">
                            <a:avLst/>
                          </a:prstGeom>
                          <a:noFill/>
                          <a:ln>
                            <a:noFill/>
                          </a:ln>
                        </pic:spPr>
                      </pic:pic>
                    </a:graphicData>
                  </a:graphic>
                </wp:inline>
              </w:drawing>
            </w:r>
            <w:r w:rsidR="00921467">
              <w:rPr>
                <w:rFonts w:ascii="Arial" w:hAnsi="Arial" w:cs="Arial"/>
                <w:sz w:val="24"/>
              </w:rPr>
              <w:t>Ashley Raynor,</w:t>
            </w:r>
            <w:r w:rsidR="0075268B">
              <w:rPr>
                <w:rFonts w:ascii="Arial" w:hAnsi="Arial" w:cs="Arial"/>
                <w:sz w:val="24"/>
              </w:rPr>
              <w:t xml:space="preserve"> Programme Manager,</w:t>
            </w:r>
            <w:r w:rsidR="00921467">
              <w:rPr>
                <w:rFonts w:ascii="Arial" w:hAnsi="Arial" w:cs="Arial"/>
                <w:sz w:val="24"/>
              </w:rPr>
              <w:t xml:space="preserve"> </w:t>
            </w:r>
            <w:r w:rsidR="0096267B">
              <w:rPr>
                <w:rFonts w:ascii="Arial" w:hAnsi="Arial" w:cs="Arial"/>
                <w:sz w:val="24"/>
              </w:rPr>
              <w:t>said that they are</w:t>
            </w:r>
            <w:r w:rsidR="00312792">
              <w:rPr>
                <w:rFonts w:ascii="Arial" w:hAnsi="Arial" w:cs="Arial"/>
                <w:sz w:val="24"/>
              </w:rPr>
              <w:t xml:space="preserve"> receiving</w:t>
            </w:r>
            <w:r w:rsidR="0096267B">
              <w:rPr>
                <w:rFonts w:ascii="Arial" w:hAnsi="Arial" w:cs="Arial"/>
                <w:sz w:val="24"/>
              </w:rPr>
              <w:t xml:space="preserve"> </w:t>
            </w:r>
            <w:r w:rsidR="00916F48">
              <w:rPr>
                <w:rFonts w:ascii="Arial" w:hAnsi="Arial" w:cs="Arial"/>
                <w:sz w:val="24"/>
              </w:rPr>
              <w:t xml:space="preserve">lots of enquiries </w:t>
            </w:r>
            <w:proofErr w:type="gramStart"/>
            <w:r w:rsidR="00916F48">
              <w:rPr>
                <w:rFonts w:ascii="Arial" w:hAnsi="Arial" w:cs="Arial"/>
                <w:sz w:val="24"/>
              </w:rPr>
              <w:t>at the moment</w:t>
            </w:r>
            <w:proofErr w:type="gramEnd"/>
            <w:r w:rsidR="00916F48">
              <w:rPr>
                <w:rFonts w:ascii="Arial" w:hAnsi="Arial" w:cs="Arial"/>
                <w:sz w:val="24"/>
              </w:rPr>
              <w:t xml:space="preserve">. </w:t>
            </w:r>
            <w:r w:rsidR="00312792">
              <w:rPr>
                <w:rFonts w:ascii="Arial" w:hAnsi="Arial" w:cs="Arial"/>
                <w:sz w:val="24"/>
              </w:rPr>
              <w:t>The m</w:t>
            </w:r>
            <w:r w:rsidR="00916F48">
              <w:rPr>
                <w:rFonts w:ascii="Arial" w:hAnsi="Arial" w:cs="Arial"/>
                <w:sz w:val="24"/>
              </w:rPr>
              <w:t>ain thing</w:t>
            </w:r>
            <w:r w:rsidR="0096267B">
              <w:rPr>
                <w:rFonts w:ascii="Arial" w:hAnsi="Arial" w:cs="Arial"/>
                <w:sz w:val="24"/>
              </w:rPr>
              <w:t>s</w:t>
            </w:r>
            <w:r w:rsidR="00916F48">
              <w:rPr>
                <w:rFonts w:ascii="Arial" w:hAnsi="Arial" w:cs="Arial"/>
                <w:sz w:val="24"/>
              </w:rPr>
              <w:t xml:space="preserve"> they are seeing are </w:t>
            </w:r>
            <w:r w:rsidR="00312792">
              <w:rPr>
                <w:rFonts w:ascii="Arial" w:hAnsi="Arial" w:cs="Arial"/>
                <w:sz w:val="24"/>
              </w:rPr>
              <w:t>emotionally</w:t>
            </w:r>
            <w:r w:rsidR="00916F48">
              <w:rPr>
                <w:rFonts w:ascii="Arial" w:hAnsi="Arial" w:cs="Arial"/>
                <w:sz w:val="24"/>
              </w:rPr>
              <w:t xml:space="preserve"> based</w:t>
            </w:r>
            <w:r w:rsidR="0096267B">
              <w:rPr>
                <w:rFonts w:ascii="Arial" w:hAnsi="Arial" w:cs="Arial"/>
                <w:sz w:val="24"/>
              </w:rPr>
              <w:t>, school refusal</w:t>
            </w:r>
            <w:r w:rsidR="00312792">
              <w:rPr>
                <w:rFonts w:ascii="Arial" w:hAnsi="Arial" w:cs="Arial"/>
                <w:sz w:val="24"/>
              </w:rPr>
              <w:t>,</w:t>
            </w:r>
            <w:r w:rsidR="005E3030">
              <w:rPr>
                <w:rFonts w:ascii="Arial" w:hAnsi="Arial" w:cs="Arial"/>
                <w:sz w:val="24"/>
              </w:rPr>
              <w:t xml:space="preserve"> requests for support t</w:t>
            </w:r>
            <w:r w:rsidR="00916F48">
              <w:rPr>
                <w:rFonts w:ascii="Arial" w:hAnsi="Arial" w:cs="Arial"/>
                <w:sz w:val="24"/>
              </w:rPr>
              <w:t xml:space="preserve">o phase transfer deadlines. </w:t>
            </w:r>
          </w:p>
          <w:p w14:paraId="7FA26176" w14:textId="3F4BCAC0" w:rsidR="00A96A55" w:rsidRDefault="00916F48" w:rsidP="00E10B67">
            <w:pPr>
              <w:spacing w:before="240" w:after="240"/>
              <w:rPr>
                <w:rFonts w:ascii="Arial" w:hAnsi="Arial" w:cs="Arial"/>
                <w:sz w:val="24"/>
              </w:rPr>
            </w:pPr>
            <w:r>
              <w:rPr>
                <w:rFonts w:ascii="Arial" w:hAnsi="Arial" w:cs="Arial"/>
                <w:sz w:val="24"/>
              </w:rPr>
              <w:t>They are an impartial service to support in all aspects</w:t>
            </w:r>
            <w:r w:rsidR="00B6578A">
              <w:rPr>
                <w:rFonts w:ascii="Arial" w:hAnsi="Arial" w:cs="Arial"/>
                <w:sz w:val="24"/>
              </w:rPr>
              <w:t xml:space="preserve">, not only </w:t>
            </w:r>
            <w:r w:rsidR="005E3030">
              <w:rPr>
                <w:rFonts w:ascii="Arial" w:hAnsi="Arial" w:cs="Arial"/>
                <w:sz w:val="24"/>
              </w:rPr>
              <w:t xml:space="preserve">to </w:t>
            </w:r>
            <w:r w:rsidR="00B6578A">
              <w:rPr>
                <w:rFonts w:ascii="Arial" w:hAnsi="Arial" w:cs="Arial"/>
                <w:sz w:val="24"/>
              </w:rPr>
              <w:t>parents and young people but also professionals</w:t>
            </w:r>
            <w:r>
              <w:rPr>
                <w:rFonts w:ascii="Arial" w:hAnsi="Arial" w:cs="Arial"/>
                <w:sz w:val="24"/>
              </w:rPr>
              <w:t xml:space="preserve">. </w:t>
            </w:r>
            <w:r w:rsidR="005E3030">
              <w:rPr>
                <w:rFonts w:ascii="Arial" w:hAnsi="Arial" w:cs="Arial"/>
                <w:sz w:val="24"/>
              </w:rPr>
              <w:t>They would love to increase their direct contact with schools</w:t>
            </w:r>
            <w:r w:rsidR="00F62258">
              <w:rPr>
                <w:rFonts w:ascii="Arial" w:hAnsi="Arial" w:cs="Arial"/>
                <w:sz w:val="24"/>
              </w:rPr>
              <w:t xml:space="preserve">. Please get in touch </w:t>
            </w:r>
            <w:r w:rsidR="00680C66">
              <w:rPr>
                <w:rFonts w:ascii="Arial" w:hAnsi="Arial" w:cs="Arial"/>
                <w:sz w:val="24"/>
              </w:rPr>
              <w:t>if you need support.</w:t>
            </w:r>
          </w:p>
          <w:p w14:paraId="70EC120F" w14:textId="5FCECE7B" w:rsidR="00916F48" w:rsidRDefault="00916F48" w:rsidP="00921467">
            <w:pPr>
              <w:spacing w:before="60" w:after="240"/>
              <w:rPr>
                <w:rFonts w:ascii="Arial" w:hAnsi="Arial" w:cs="Arial"/>
                <w:sz w:val="24"/>
              </w:rPr>
            </w:pPr>
            <w:r>
              <w:rPr>
                <w:rFonts w:ascii="Arial" w:hAnsi="Arial" w:cs="Arial"/>
                <w:sz w:val="24"/>
              </w:rPr>
              <w:t xml:space="preserve">If you are dealing with families that could </w:t>
            </w:r>
            <w:r w:rsidR="00F62258">
              <w:rPr>
                <w:rFonts w:ascii="Arial" w:hAnsi="Arial" w:cs="Arial"/>
                <w:sz w:val="24"/>
              </w:rPr>
              <w:t>benefit from</w:t>
            </w:r>
            <w:r>
              <w:rPr>
                <w:rFonts w:ascii="Arial" w:hAnsi="Arial" w:cs="Arial"/>
                <w:sz w:val="24"/>
              </w:rPr>
              <w:t xml:space="preserve"> help from </w:t>
            </w:r>
            <w:r w:rsidR="00F62258">
              <w:rPr>
                <w:rFonts w:ascii="Arial" w:hAnsi="Arial" w:cs="Arial"/>
                <w:sz w:val="24"/>
              </w:rPr>
              <w:t>SENDIASS</w:t>
            </w:r>
            <w:r>
              <w:rPr>
                <w:rFonts w:ascii="Arial" w:hAnsi="Arial" w:cs="Arial"/>
                <w:sz w:val="24"/>
              </w:rPr>
              <w:t>, they are happy to help with those meetings.</w:t>
            </w:r>
          </w:p>
          <w:p w14:paraId="30D5D6AC" w14:textId="28E9A7EB" w:rsidR="00916F48" w:rsidRDefault="00680C66" w:rsidP="00921467">
            <w:pPr>
              <w:spacing w:before="60" w:after="240"/>
              <w:rPr>
                <w:rFonts w:ascii="Arial" w:hAnsi="Arial" w:cs="Arial"/>
                <w:sz w:val="24"/>
              </w:rPr>
            </w:pPr>
            <w:r w:rsidRPr="00057011">
              <w:rPr>
                <w:rFonts w:ascii="Arial" w:hAnsi="Arial" w:cs="Arial"/>
                <w:b/>
                <w:bCs/>
                <w:color w:val="2E74B5" w:themeColor="accent1" w:themeShade="BF"/>
                <w:sz w:val="24"/>
              </w:rPr>
              <w:t xml:space="preserve">Virtual </w:t>
            </w:r>
            <w:r w:rsidR="004F76AF" w:rsidRPr="00057011">
              <w:rPr>
                <w:rFonts w:ascii="Arial" w:hAnsi="Arial" w:cs="Arial"/>
                <w:b/>
                <w:bCs/>
                <w:color w:val="2E74B5" w:themeColor="accent1" w:themeShade="BF"/>
                <w:sz w:val="24"/>
              </w:rPr>
              <w:t>d</w:t>
            </w:r>
            <w:r w:rsidR="00916F48" w:rsidRPr="00057011">
              <w:rPr>
                <w:rFonts w:ascii="Arial" w:hAnsi="Arial" w:cs="Arial"/>
                <w:b/>
                <w:bCs/>
                <w:color w:val="2E74B5" w:themeColor="accent1" w:themeShade="BF"/>
                <w:sz w:val="24"/>
              </w:rPr>
              <w:t>rop</w:t>
            </w:r>
            <w:r w:rsidR="004F76AF" w:rsidRPr="00057011">
              <w:rPr>
                <w:rFonts w:ascii="Arial" w:hAnsi="Arial" w:cs="Arial"/>
                <w:b/>
                <w:bCs/>
                <w:color w:val="2E74B5" w:themeColor="accent1" w:themeShade="BF"/>
                <w:sz w:val="24"/>
              </w:rPr>
              <w:t xml:space="preserve"> </w:t>
            </w:r>
            <w:r w:rsidR="00916F48" w:rsidRPr="00057011">
              <w:rPr>
                <w:rFonts w:ascii="Arial" w:hAnsi="Arial" w:cs="Arial"/>
                <w:b/>
                <w:bCs/>
                <w:color w:val="2E74B5" w:themeColor="accent1" w:themeShade="BF"/>
                <w:sz w:val="24"/>
              </w:rPr>
              <w:t>ins</w:t>
            </w:r>
            <w:r w:rsidR="00916F48">
              <w:rPr>
                <w:rFonts w:ascii="Arial" w:hAnsi="Arial" w:cs="Arial"/>
                <w:sz w:val="24"/>
              </w:rPr>
              <w:t xml:space="preserve"> are sti</w:t>
            </w:r>
            <w:r w:rsidR="004F76AF">
              <w:rPr>
                <w:rFonts w:ascii="Arial" w:hAnsi="Arial" w:cs="Arial"/>
                <w:sz w:val="24"/>
              </w:rPr>
              <w:t>l</w:t>
            </w:r>
            <w:r w:rsidR="00916F48">
              <w:rPr>
                <w:rFonts w:ascii="Arial" w:hAnsi="Arial" w:cs="Arial"/>
                <w:sz w:val="24"/>
              </w:rPr>
              <w:t xml:space="preserve">l running </w:t>
            </w:r>
            <w:r w:rsidR="004F76AF">
              <w:rPr>
                <w:rFonts w:ascii="Arial" w:hAnsi="Arial" w:cs="Arial"/>
                <w:sz w:val="24"/>
              </w:rPr>
              <w:t>on</w:t>
            </w:r>
            <w:r w:rsidR="00916F48">
              <w:rPr>
                <w:rFonts w:ascii="Arial" w:hAnsi="Arial" w:cs="Arial"/>
                <w:sz w:val="24"/>
              </w:rPr>
              <w:t xml:space="preserve"> Tuesday </w:t>
            </w:r>
            <w:r w:rsidR="004F76AF">
              <w:rPr>
                <w:rFonts w:ascii="Arial" w:hAnsi="Arial" w:cs="Arial"/>
                <w:sz w:val="24"/>
              </w:rPr>
              <w:t>m</w:t>
            </w:r>
            <w:r w:rsidR="00916F48">
              <w:rPr>
                <w:rFonts w:ascii="Arial" w:hAnsi="Arial" w:cs="Arial"/>
                <w:sz w:val="24"/>
              </w:rPr>
              <w:t>ornings</w:t>
            </w:r>
            <w:r w:rsidR="004F76AF">
              <w:rPr>
                <w:rFonts w:ascii="Arial" w:hAnsi="Arial" w:cs="Arial"/>
                <w:sz w:val="24"/>
              </w:rPr>
              <w:t xml:space="preserve"> from</w:t>
            </w:r>
            <w:r w:rsidR="00916F48">
              <w:rPr>
                <w:rFonts w:ascii="Arial" w:hAnsi="Arial" w:cs="Arial"/>
                <w:sz w:val="24"/>
              </w:rPr>
              <w:t xml:space="preserve"> 10 to 11</w:t>
            </w:r>
            <w:r w:rsidR="00645CC2">
              <w:rPr>
                <w:rFonts w:ascii="Arial" w:hAnsi="Arial" w:cs="Arial"/>
                <w:sz w:val="24"/>
              </w:rPr>
              <w:t xml:space="preserve"> in term time</w:t>
            </w:r>
            <w:r w:rsidR="00737ABB">
              <w:rPr>
                <w:rFonts w:ascii="Arial" w:hAnsi="Arial" w:cs="Arial"/>
                <w:sz w:val="24"/>
              </w:rPr>
              <w:t xml:space="preserve"> via Zoom,</w:t>
            </w:r>
            <w:r w:rsidR="00916F48">
              <w:rPr>
                <w:rFonts w:ascii="Arial" w:hAnsi="Arial" w:cs="Arial"/>
                <w:sz w:val="24"/>
              </w:rPr>
              <w:t xml:space="preserve"> where people can drop</w:t>
            </w:r>
            <w:r w:rsidR="004F76AF">
              <w:rPr>
                <w:rFonts w:ascii="Arial" w:hAnsi="Arial" w:cs="Arial"/>
                <w:sz w:val="24"/>
              </w:rPr>
              <w:t xml:space="preserve"> in</w:t>
            </w:r>
            <w:r w:rsidR="00916F48">
              <w:rPr>
                <w:rFonts w:ascii="Arial" w:hAnsi="Arial" w:cs="Arial"/>
                <w:sz w:val="24"/>
              </w:rPr>
              <w:t xml:space="preserve"> to</w:t>
            </w:r>
            <w:r>
              <w:rPr>
                <w:rFonts w:ascii="Arial" w:hAnsi="Arial" w:cs="Arial"/>
                <w:sz w:val="24"/>
              </w:rPr>
              <w:t xml:space="preserve"> ask questions to the team</w:t>
            </w:r>
            <w:r w:rsidR="004F76AF">
              <w:rPr>
                <w:rFonts w:ascii="Arial" w:hAnsi="Arial" w:cs="Arial"/>
                <w:sz w:val="24"/>
              </w:rPr>
              <w:t>.</w:t>
            </w:r>
            <w:r w:rsidR="00737ABB">
              <w:rPr>
                <w:rFonts w:ascii="Arial" w:hAnsi="Arial" w:cs="Arial"/>
                <w:sz w:val="24"/>
              </w:rPr>
              <w:t xml:space="preserve"> Find more information about the virtual drop ins here: </w:t>
            </w:r>
            <w:hyperlink r:id="rId24" w:history="1">
              <w:r w:rsidR="00737ABB" w:rsidRPr="00737ABB">
                <w:rPr>
                  <w:rStyle w:val="Hyperlink"/>
                  <w:rFonts w:ascii="Arial" w:hAnsi="Arial" w:cs="Arial"/>
                  <w:sz w:val="24"/>
                  <w:szCs w:val="24"/>
                </w:rPr>
                <w:t>Virtual Drop-ins – Portsmouth SENDIASS</w:t>
              </w:r>
            </w:hyperlink>
          </w:p>
          <w:p w14:paraId="3BA33165" w14:textId="77777777" w:rsidR="000D3425" w:rsidRDefault="000D3425" w:rsidP="00DB58EA">
            <w:pPr>
              <w:spacing w:after="240"/>
              <w:rPr>
                <w:rFonts w:ascii="Arial" w:hAnsi="Arial" w:cs="Arial"/>
                <w:sz w:val="24"/>
              </w:rPr>
            </w:pPr>
            <w:r>
              <w:rPr>
                <w:rFonts w:ascii="Arial" w:hAnsi="Arial" w:cs="Arial"/>
                <w:sz w:val="24"/>
              </w:rPr>
              <w:t xml:space="preserve">You can find all the information on </w:t>
            </w:r>
            <w:r w:rsidR="00DB58EA" w:rsidRPr="00DB58EA">
              <w:rPr>
                <w:rFonts w:ascii="Arial" w:hAnsi="Arial" w:cs="Arial"/>
                <w:sz w:val="24"/>
              </w:rPr>
              <w:t xml:space="preserve">all the ways parents/carers, children and young people, and professionals can </w:t>
            </w:r>
            <w:r w:rsidR="00DB58EA" w:rsidRPr="00DB58EA">
              <w:rPr>
                <w:rFonts w:ascii="Arial" w:hAnsi="Arial" w:cs="Arial"/>
                <w:b/>
                <w:bCs/>
                <w:color w:val="2E74B5" w:themeColor="accent1" w:themeShade="BF"/>
                <w:sz w:val="24"/>
              </w:rPr>
              <w:t>get in touch</w:t>
            </w:r>
            <w:r w:rsidR="00DB58EA" w:rsidRPr="00DB58EA">
              <w:rPr>
                <w:rFonts w:ascii="Arial" w:hAnsi="Arial" w:cs="Arial"/>
                <w:color w:val="2E74B5" w:themeColor="accent1" w:themeShade="BF"/>
                <w:sz w:val="24"/>
              </w:rPr>
              <w:t xml:space="preserve"> </w:t>
            </w:r>
            <w:r w:rsidR="00DB58EA" w:rsidRPr="00DB58EA">
              <w:rPr>
                <w:rFonts w:ascii="Arial" w:hAnsi="Arial" w:cs="Arial"/>
                <w:sz w:val="24"/>
              </w:rPr>
              <w:t>with</w:t>
            </w:r>
            <w:r>
              <w:rPr>
                <w:rFonts w:ascii="Arial" w:hAnsi="Arial" w:cs="Arial"/>
                <w:sz w:val="24"/>
              </w:rPr>
              <w:t xml:space="preserve"> Portsmouth</w:t>
            </w:r>
            <w:r w:rsidR="00DB58EA" w:rsidRPr="00DB58EA">
              <w:rPr>
                <w:rFonts w:ascii="Arial" w:hAnsi="Arial" w:cs="Arial"/>
                <w:sz w:val="24"/>
              </w:rPr>
              <w:t xml:space="preserve"> </w:t>
            </w:r>
            <w:r>
              <w:rPr>
                <w:rFonts w:ascii="Arial" w:hAnsi="Arial" w:cs="Arial"/>
                <w:sz w:val="24"/>
              </w:rPr>
              <w:t>SENDIASS</w:t>
            </w:r>
            <w:r w:rsidR="00DB58EA" w:rsidRPr="00DB58EA">
              <w:rPr>
                <w:rFonts w:ascii="Arial" w:hAnsi="Arial" w:cs="Arial"/>
                <w:sz w:val="24"/>
              </w:rPr>
              <w:t xml:space="preserve"> </w:t>
            </w:r>
            <w:r>
              <w:rPr>
                <w:rFonts w:ascii="Arial" w:hAnsi="Arial" w:cs="Arial"/>
                <w:sz w:val="24"/>
              </w:rPr>
              <w:t xml:space="preserve">in this link: </w:t>
            </w:r>
            <w:hyperlink r:id="rId25" w:history="1">
              <w:r w:rsidRPr="00DB58EA">
                <w:rPr>
                  <w:rStyle w:val="Hyperlink"/>
                  <w:rFonts w:ascii="Arial" w:hAnsi="Arial" w:cs="Arial"/>
                  <w:sz w:val="24"/>
                </w:rPr>
                <w:t>https://portsmouthsendiass.info/home/contact-us/</w:t>
              </w:r>
            </w:hyperlink>
            <w:r w:rsidR="00DB58EA" w:rsidRPr="00DB58EA">
              <w:rPr>
                <w:rFonts w:ascii="Arial" w:hAnsi="Arial" w:cs="Arial"/>
                <w:sz w:val="24"/>
              </w:rPr>
              <w:t xml:space="preserve">. </w:t>
            </w:r>
          </w:p>
          <w:p w14:paraId="38DB6F9B" w14:textId="1EAEF367" w:rsidR="00DB58EA" w:rsidRPr="00DB58EA" w:rsidRDefault="00DB58EA" w:rsidP="00DB58EA">
            <w:pPr>
              <w:spacing w:after="240"/>
              <w:rPr>
                <w:rFonts w:ascii="Arial" w:hAnsi="Arial" w:cs="Arial"/>
                <w:sz w:val="24"/>
              </w:rPr>
            </w:pPr>
            <w:r w:rsidRPr="00DB58EA">
              <w:rPr>
                <w:rFonts w:ascii="Arial" w:hAnsi="Arial" w:cs="Arial"/>
                <w:sz w:val="24"/>
              </w:rPr>
              <w:t xml:space="preserve">All </w:t>
            </w:r>
            <w:r w:rsidR="00057011">
              <w:rPr>
                <w:rFonts w:ascii="Arial" w:hAnsi="Arial" w:cs="Arial"/>
                <w:sz w:val="24"/>
              </w:rPr>
              <w:t>their</w:t>
            </w:r>
            <w:r w:rsidRPr="00DB58EA">
              <w:rPr>
                <w:rFonts w:ascii="Arial" w:hAnsi="Arial" w:cs="Arial"/>
                <w:sz w:val="24"/>
              </w:rPr>
              <w:t xml:space="preserve"> factsheets and webinars can also be accessed via the </w:t>
            </w:r>
            <w:hyperlink r:id="rId26" w:history="1">
              <w:r w:rsidRPr="00ED08F8">
                <w:rPr>
                  <w:rStyle w:val="Hyperlink"/>
                  <w:rFonts w:ascii="Arial" w:hAnsi="Arial" w:cs="Arial"/>
                  <w:color w:val="0070C0"/>
                  <w:sz w:val="24"/>
                </w:rPr>
                <w:t>website</w:t>
              </w:r>
            </w:hyperlink>
            <w:r w:rsidRPr="00DB58EA">
              <w:rPr>
                <w:rFonts w:ascii="Arial" w:hAnsi="Arial" w:cs="Arial"/>
                <w:sz w:val="24"/>
              </w:rPr>
              <w:t xml:space="preserve"> so it is a good source of information for families and professionals. </w:t>
            </w:r>
          </w:p>
          <w:p w14:paraId="247097A9" w14:textId="60B4ECA6" w:rsidR="00A96A55" w:rsidRDefault="00A96A55" w:rsidP="00CE1135">
            <w:pPr>
              <w:spacing w:after="240"/>
              <w:rPr>
                <w:rFonts w:ascii="Arial" w:hAnsi="Arial" w:cs="Arial"/>
                <w:sz w:val="24"/>
              </w:rPr>
            </w:pPr>
          </w:p>
        </w:tc>
      </w:tr>
      <w:tr w:rsidR="00CE1135" w:rsidRPr="006C2125" w14:paraId="190D39B3" w14:textId="77777777" w:rsidTr="00A73190">
        <w:tc>
          <w:tcPr>
            <w:tcW w:w="10773" w:type="dxa"/>
            <w:tcBorders>
              <w:top w:val="nil"/>
              <w:left w:val="nil"/>
              <w:bottom w:val="nil"/>
              <w:right w:val="nil"/>
            </w:tcBorders>
            <w:shd w:val="clear" w:color="auto" w:fill="2E74B5" w:themeFill="accent1" w:themeFillShade="BF"/>
          </w:tcPr>
          <w:p w14:paraId="7B201687" w14:textId="77777777" w:rsidR="00CE1135" w:rsidRPr="00062E9C" w:rsidRDefault="00CE1135" w:rsidP="00CE1135">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t>Dates for your diary</w:t>
            </w:r>
          </w:p>
        </w:tc>
      </w:tr>
      <w:tr w:rsidR="00CE1135" w:rsidRPr="006C2125" w14:paraId="4099C08C" w14:textId="77777777" w:rsidTr="00A73190">
        <w:tc>
          <w:tcPr>
            <w:tcW w:w="10773" w:type="dxa"/>
            <w:tcBorders>
              <w:top w:val="nil"/>
              <w:left w:val="nil"/>
              <w:bottom w:val="nil"/>
              <w:right w:val="nil"/>
            </w:tcBorders>
            <w:shd w:val="clear" w:color="auto" w:fill="auto"/>
          </w:tcPr>
          <w:p w14:paraId="4D25DCF0" w14:textId="1594C361" w:rsidR="00CE1135" w:rsidRDefault="00CE1135" w:rsidP="00ED08F8">
            <w:pPr>
              <w:spacing w:before="240" w:after="200"/>
              <w:rPr>
                <w:rFonts w:ascii="Arial" w:hAnsi="Arial" w:cs="Arial"/>
                <w:sz w:val="24"/>
              </w:rPr>
            </w:pPr>
            <w:r w:rsidRPr="005C1DDA">
              <w:rPr>
                <w:rFonts w:ascii="Arial" w:hAnsi="Arial" w:cs="Arial"/>
                <w:b/>
                <w:color w:val="2E74B5" w:themeColor="accent1" w:themeShade="BF"/>
                <w:sz w:val="24"/>
                <w:szCs w:val="24"/>
                <w:lang w:eastAsia="en-GB"/>
              </w:rPr>
              <w:t>Next SENCO Network meeting</w:t>
            </w:r>
            <w:r>
              <w:rPr>
                <w:rFonts w:ascii="Arial" w:hAnsi="Arial" w:cs="Arial"/>
                <w:sz w:val="24"/>
              </w:rPr>
              <w:t xml:space="preserve">: </w:t>
            </w:r>
            <w:r w:rsidRPr="001974CC">
              <w:rPr>
                <w:rFonts w:ascii="Arial" w:hAnsi="Arial" w:cs="Arial"/>
                <w:sz w:val="24"/>
              </w:rPr>
              <w:t>T</w:t>
            </w:r>
            <w:r w:rsidR="001974CC" w:rsidRPr="001974CC">
              <w:rPr>
                <w:rFonts w:ascii="Arial" w:hAnsi="Arial" w:cs="Arial"/>
                <w:sz w:val="24"/>
              </w:rPr>
              <w:t>hursday</w:t>
            </w:r>
            <w:r w:rsidRPr="001974CC">
              <w:rPr>
                <w:rFonts w:ascii="Arial" w:hAnsi="Arial" w:cs="Arial"/>
                <w:sz w:val="24"/>
              </w:rPr>
              <w:t xml:space="preserve"> 3</w:t>
            </w:r>
            <w:r w:rsidR="001974CC" w:rsidRPr="001974CC">
              <w:rPr>
                <w:rFonts w:ascii="Arial" w:hAnsi="Arial" w:cs="Arial"/>
                <w:sz w:val="24"/>
                <w:vertAlign w:val="superscript"/>
              </w:rPr>
              <w:t>rd</w:t>
            </w:r>
            <w:r w:rsidR="001974CC" w:rsidRPr="001974CC">
              <w:rPr>
                <w:rFonts w:ascii="Arial" w:hAnsi="Arial" w:cs="Arial"/>
                <w:sz w:val="24"/>
              </w:rPr>
              <w:t xml:space="preserve"> February</w:t>
            </w:r>
            <w:r w:rsidRPr="001974CC">
              <w:rPr>
                <w:rFonts w:ascii="Arial" w:hAnsi="Arial" w:cs="Arial"/>
                <w:sz w:val="24"/>
              </w:rPr>
              <w:t xml:space="preserve"> 202</w:t>
            </w:r>
            <w:r w:rsidR="001974CC" w:rsidRPr="001974CC">
              <w:rPr>
                <w:rFonts w:ascii="Arial" w:hAnsi="Arial" w:cs="Arial"/>
                <w:sz w:val="24"/>
              </w:rPr>
              <w:t>2</w:t>
            </w:r>
            <w:r w:rsidRPr="001974CC">
              <w:rPr>
                <w:rFonts w:ascii="Arial" w:hAnsi="Arial" w:cs="Arial"/>
                <w:sz w:val="24"/>
              </w:rPr>
              <w:t xml:space="preserve"> from 3 to 5pm</w:t>
            </w:r>
          </w:p>
        </w:tc>
      </w:tr>
      <w:tr w:rsidR="00CE1135" w:rsidRPr="006C2125" w14:paraId="3CCCFCD5" w14:textId="77777777" w:rsidTr="000F1714">
        <w:tc>
          <w:tcPr>
            <w:tcW w:w="10773" w:type="dxa"/>
            <w:tcBorders>
              <w:top w:val="nil"/>
              <w:left w:val="nil"/>
              <w:bottom w:val="nil"/>
              <w:right w:val="nil"/>
            </w:tcBorders>
            <w:shd w:val="clear" w:color="auto" w:fill="92D050"/>
          </w:tcPr>
          <w:p w14:paraId="70A31E44" w14:textId="77777777" w:rsidR="00CE1135" w:rsidRPr="000F1714" w:rsidRDefault="00CE1135" w:rsidP="00CE1135">
            <w:pPr>
              <w:spacing w:after="120"/>
              <w:rPr>
                <w:rFonts w:ascii="Arial" w:hAnsi="Arial" w:cs="Arial"/>
                <w:b/>
                <w:color w:val="FFFFFF" w:themeColor="background1"/>
                <w:sz w:val="32"/>
                <w:szCs w:val="32"/>
              </w:rPr>
            </w:pPr>
            <w:r w:rsidRPr="00ED08F8">
              <w:rPr>
                <w:rFonts w:ascii="Arial" w:hAnsi="Arial" w:cs="Arial"/>
                <w:sz w:val="24"/>
                <w:szCs w:val="24"/>
              </w:rPr>
              <w:t xml:space="preserve">Do you receive the weekly </w:t>
            </w:r>
            <w:hyperlink r:id="rId27" w:history="1">
              <w:r w:rsidRPr="00ED08F8">
                <w:rPr>
                  <w:rStyle w:val="Hyperlink"/>
                  <w:rFonts w:ascii="Arial" w:hAnsi="Arial" w:cs="Arial"/>
                  <w:color w:val="auto"/>
                  <w:sz w:val="24"/>
                  <w:szCs w:val="24"/>
                </w:rPr>
                <w:t>PEP bulletin</w:t>
              </w:r>
            </w:hyperlink>
            <w:r w:rsidRPr="00ED08F8">
              <w:rPr>
                <w:rFonts w:ascii="Arial" w:hAnsi="Arial" w:cs="Arial"/>
                <w:sz w:val="24"/>
                <w:szCs w:val="24"/>
              </w:rPr>
              <w:t xml:space="preserve">? If you don't and you would be interested in receiving them, please subscribe </w:t>
            </w:r>
            <w:hyperlink r:id="rId28" w:history="1">
              <w:r w:rsidRPr="00ED08F8">
                <w:rPr>
                  <w:rStyle w:val="Hyperlink"/>
                  <w:rFonts w:ascii="Arial" w:hAnsi="Arial" w:cs="Arial"/>
                  <w:color w:val="auto"/>
                  <w:sz w:val="24"/>
                  <w:szCs w:val="24"/>
                </w:rPr>
                <w:t>here</w:t>
              </w:r>
            </w:hyperlink>
            <w:r w:rsidRPr="00ED08F8">
              <w:rPr>
                <w:rFonts w:ascii="Arial" w:hAnsi="Arial" w:cs="Arial"/>
                <w:sz w:val="24"/>
                <w:szCs w:val="24"/>
              </w:rPr>
              <w:t>.</w:t>
            </w:r>
          </w:p>
        </w:tc>
      </w:tr>
    </w:tbl>
    <w:p w14:paraId="73D55175" w14:textId="77777777" w:rsidR="004B0717" w:rsidRPr="007D3BEE" w:rsidRDefault="004B0717" w:rsidP="005621FB">
      <w:pPr>
        <w:rPr>
          <w:rFonts w:ascii="Arial" w:hAnsi="Arial" w:cs="Arial"/>
        </w:rPr>
      </w:pPr>
    </w:p>
    <w:sectPr w:rsidR="004B0717" w:rsidRPr="007D3BEE" w:rsidSect="00D05EEA">
      <w:footerReference w:type="default" r:id="rId29"/>
      <w:pgSz w:w="11906" w:h="16838"/>
      <w:pgMar w:top="709" w:right="284" w:bottom="567" w:left="28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4D2F2" w14:textId="77777777" w:rsidR="00933C22" w:rsidRDefault="00933C22" w:rsidP="003E3D4E">
      <w:pPr>
        <w:spacing w:after="0" w:line="240" w:lineRule="auto"/>
      </w:pPr>
      <w:r>
        <w:separator/>
      </w:r>
    </w:p>
  </w:endnote>
  <w:endnote w:type="continuationSeparator" w:id="0">
    <w:p w14:paraId="0A162CED" w14:textId="77777777" w:rsidR="00933C22" w:rsidRDefault="00933C22" w:rsidP="003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90B2" w14:textId="77777777" w:rsidR="00045543" w:rsidRDefault="00045543" w:rsidP="00AC42D0">
    <w:pPr>
      <w:pStyle w:val="Footer"/>
      <w:tabs>
        <w:tab w:val="clear" w:pos="4513"/>
        <w:tab w:val="clear" w:pos="9026"/>
        <w:tab w:val="left" w:pos="11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BBCD3" w14:textId="77777777" w:rsidR="00933C22" w:rsidRDefault="00933C22" w:rsidP="003E3D4E">
      <w:pPr>
        <w:spacing w:after="0" w:line="240" w:lineRule="auto"/>
      </w:pPr>
      <w:r>
        <w:separator/>
      </w:r>
    </w:p>
  </w:footnote>
  <w:footnote w:type="continuationSeparator" w:id="0">
    <w:p w14:paraId="3762AE51" w14:textId="77777777" w:rsidR="00933C22" w:rsidRDefault="00933C22" w:rsidP="003E3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187A"/>
    <w:multiLevelType w:val="hybridMultilevel"/>
    <w:tmpl w:val="6A66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E5593"/>
    <w:multiLevelType w:val="hybridMultilevel"/>
    <w:tmpl w:val="6D2A6E1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623E7"/>
    <w:multiLevelType w:val="hybridMultilevel"/>
    <w:tmpl w:val="3BD8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63A3F"/>
    <w:multiLevelType w:val="hybridMultilevel"/>
    <w:tmpl w:val="770C78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1E19"/>
    <w:multiLevelType w:val="hybridMultilevel"/>
    <w:tmpl w:val="D59C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022BB1"/>
    <w:multiLevelType w:val="hybridMultilevel"/>
    <w:tmpl w:val="A0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3A3498"/>
    <w:multiLevelType w:val="hybridMultilevel"/>
    <w:tmpl w:val="7842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44B77"/>
    <w:multiLevelType w:val="hybridMultilevel"/>
    <w:tmpl w:val="90021E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C45076"/>
    <w:multiLevelType w:val="hybridMultilevel"/>
    <w:tmpl w:val="173CC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D850B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5D36499"/>
    <w:multiLevelType w:val="hybridMultilevel"/>
    <w:tmpl w:val="2702D5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E005B2"/>
    <w:multiLevelType w:val="hybridMultilevel"/>
    <w:tmpl w:val="4E2EA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267394"/>
    <w:multiLevelType w:val="hybridMultilevel"/>
    <w:tmpl w:val="8732F9FE"/>
    <w:lvl w:ilvl="0" w:tplc="118EED38">
      <w:start w:val="1"/>
      <w:numFmt w:val="bullet"/>
      <w:lvlText w:val="•"/>
      <w:lvlJc w:val="left"/>
      <w:pPr>
        <w:tabs>
          <w:tab w:val="num" w:pos="720"/>
        </w:tabs>
        <w:ind w:left="720" w:hanging="360"/>
      </w:pPr>
      <w:rPr>
        <w:rFonts w:ascii="Arial" w:hAnsi="Arial" w:hint="default"/>
      </w:rPr>
    </w:lvl>
    <w:lvl w:ilvl="1" w:tplc="3C90DF74" w:tentative="1">
      <w:start w:val="1"/>
      <w:numFmt w:val="bullet"/>
      <w:lvlText w:val="•"/>
      <w:lvlJc w:val="left"/>
      <w:pPr>
        <w:tabs>
          <w:tab w:val="num" w:pos="1440"/>
        </w:tabs>
        <w:ind w:left="1440" w:hanging="360"/>
      </w:pPr>
      <w:rPr>
        <w:rFonts w:ascii="Arial" w:hAnsi="Arial" w:hint="default"/>
      </w:rPr>
    </w:lvl>
    <w:lvl w:ilvl="2" w:tplc="19F089D4" w:tentative="1">
      <w:start w:val="1"/>
      <w:numFmt w:val="bullet"/>
      <w:lvlText w:val="•"/>
      <w:lvlJc w:val="left"/>
      <w:pPr>
        <w:tabs>
          <w:tab w:val="num" w:pos="2160"/>
        </w:tabs>
        <w:ind w:left="2160" w:hanging="360"/>
      </w:pPr>
      <w:rPr>
        <w:rFonts w:ascii="Arial" w:hAnsi="Arial" w:hint="default"/>
      </w:rPr>
    </w:lvl>
    <w:lvl w:ilvl="3" w:tplc="F2FA0C44" w:tentative="1">
      <w:start w:val="1"/>
      <w:numFmt w:val="bullet"/>
      <w:lvlText w:val="•"/>
      <w:lvlJc w:val="left"/>
      <w:pPr>
        <w:tabs>
          <w:tab w:val="num" w:pos="2880"/>
        </w:tabs>
        <w:ind w:left="2880" w:hanging="360"/>
      </w:pPr>
      <w:rPr>
        <w:rFonts w:ascii="Arial" w:hAnsi="Arial" w:hint="default"/>
      </w:rPr>
    </w:lvl>
    <w:lvl w:ilvl="4" w:tplc="DF149A5C" w:tentative="1">
      <w:start w:val="1"/>
      <w:numFmt w:val="bullet"/>
      <w:lvlText w:val="•"/>
      <w:lvlJc w:val="left"/>
      <w:pPr>
        <w:tabs>
          <w:tab w:val="num" w:pos="3600"/>
        </w:tabs>
        <w:ind w:left="3600" w:hanging="360"/>
      </w:pPr>
      <w:rPr>
        <w:rFonts w:ascii="Arial" w:hAnsi="Arial" w:hint="default"/>
      </w:rPr>
    </w:lvl>
    <w:lvl w:ilvl="5" w:tplc="53D22B1C" w:tentative="1">
      <w:start w:val="1"/>
      <w:numFmt w:val="bullet"/>
      <w:lvlText w:val="•"/>
      <w:lvlJc w:val="left"/>
      <w:pPr>
        <w:tabs>
          <w:tab w:val="num" w:pos="4320"/>
        </w:tabs>
        <w:ind w:left="4320" w:hanging="360"/>
      </w:pPr>
      <w:rPr>
        <w:rFonts w:ascii="Arial" w:hAnsi="Arial" w:hint="default"/>
      </w:rPr>
    </w:lvl>
    <w:lvl w:ilvl="6" w:tplc="1780D2F2" w:tentative="1">
      <w:start w:val="1"/>
      <w:numFmt w:val="bullet"/>
      <w:lvlText w:val="•"/>
      <w:lvlJc w:val="left"/>
      <w:pPr>
        <w:tabs>
          <w:tab w:val="num" w:pos="5040"/>
        </w:tabs>
        <w:ind w:left="5040" w:hanging="360"/>
      </w:pPr>
      <w:rPr>
        <w:rFonts w:ascii="Arial" w:hAnsi="Arial" w:hint="default"/>
      </w:rPr>
    </w:lvl>
    <w:lvl w:ilvl="7" w:tplc="1372635A" w:tentative="1">
      <w:start w:val="1"/>
      <w:numFmt w:val="bullet"/>
      <w:lvlText w:val="•"/>
      <w:lvlJc w:val="left"/>
      <w:pPr>
        <w:tabs>
          <w:tab w:val="num" w:pos="5760"/>
        </w:tabs>
        <w:ind w:left="5760" w:hanging="360"/>
      </w:pPr>
      <w:rPr>
        <w:rFonts w:ascii="Arial" w:hAnsi="Arial" w:hint="default"/>
      </w:rPr>
    </w:lvl>
    <w:lvl w:ilvl="8" w:tplc="E8B034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C520A3"/>
    <w:multiLevelType w:val="hybridMultilevel"/>
    <w:tmpl w:val="862C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4872D2"/>
    <w:multiLevelType w:val="hybridMultilevel"/>
    <w:tmpl w:val="491AD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19D4916"/>
    <w:multiLevelType w:val="hybridMultilevel"/>
    <w:tmpl w:val="3F4E267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1ED2F30"/>
    <w:multiLevelType w:val="hybridMultilevel"/>
    <w:tmpl w:val="D6729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EC5D85"/>
    <w:multiLevelType w:val="hybridMultilevel"/>
    <w:tmpl w:val="ECFC3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CAF71E8"/>
    <w:multiLevelType w:val="hybridMultilevel"/>
    <w:tmpl w:val="8170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5F5A86"/>
    <w:multiLevelType w:val="hybridMultilevel"/>
    <w:tmpl w:val="0118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ED69DC"/>
    <w:multiLevelType w:val="hybridMultilevel"/>
    <w:tmpl w:val="D6729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FB0382"/>
    <w:multiLevelType w:val="hybridMultilevel"/>
    <w:tmpl w:val="A5786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EB6E44"/>
    <w:multiLevelType w:val="hybridMultilevel"/>
    <w:tmpl w:val="FF562696"/>
    <w:lvl w:ilvl="0" w:tplc="B41660CC">
      <w:start w:val="1"/>
      <w:numFmt w:val="bullet"/>
      <w:lvlText w:val="•"/>
      <w:lvlJc w:val="left"/>
      <w:pPr>
        <w:tabs>
          <w:tab w:val="num" w:pos="720"/>
        </w:tabs>
        <w:ind w:left="720" w:hanging="360"/>
      </w:pPr>
      <w:rPr>
        <w:rFonts w:ascii="Arial" w:hAnsi="Arial" w:hint="default"/>
      </w:rPr>
    </w:lvl>
    <w:lvl w:ilvl="1" w:tplc="CBB2118C" w:tentative="1">
      <w:start w:val="1"/>
      <w:numFmt w:val="bullet"/>
      <w:lvlText w:val="•"/>
      <w:lvlJc w:val="left"/>
      <w:pPr>
        <w:tabs>
          <w:tab w:val="num" w:pos="1440"/>
        </w:tabs>
        <w:ind w:left="1440" w:hanging="360"/>
      </w:pPr>
      <w:rPr>
        <w:rFonts w:ascii="Arial" w:hAnsi="Arial" w:hint="default"/>
      </w:rPr>
    </w:lvl>
    <w:lvl w:ilvl="2" w:tplc="A1469E6E" w:tentative="1">
      <w:start w:val="1"/>
      <w:numFmt w:val="bullet"/>
      <w:lvlText w:val="•"/>
      <w:lvlJc w:val="left"/>
      <w:pPr>
        <w:tabs>
          <w:tab w:val="num" w:pos="2160"/>
        </w:tabs>
        <w:ind w:left="2160" w:hanging="360"/>
      </w:pPr>
      <w:rPr>
        <w:rFonts w:ascii="Arial" w:hAnsi="Arial" w:hint="default"/>
      </w:rPr>
    </w:lvl>
    <w:lvl w:ilvl="3" w:tplc="6216688A" w:tentative="1">
      <w:start w:val="1"/>
      <w:numFmt w:val="bullet"/>
      <w:lvlText w:val="•"/>
      <w:lvlJc w:val="left"/>
      <w:pPr>
        <w:tabs>
          <w:tab w:val="num" w:pos="2880"/>
        </w:tabs>
        <w:ind w:left="2880" w:hanging="360"/>
      </w:pPr>
      <w:rPr>
        <w:rFonts w:ascii="Arial" w:hAnsi="Arial" w:hint="default"/>
      </w:rPr>
    </w:lvl>
    <w:lvl w:ilvl="4" w:tplc="EC7ABB2E" w:tentative="1">
      <w:start w:val="1"/>
      <w:numFmt w:val="bullet"/>
      <w:lvlText w:val="•"/>
      <w:lvlJc w:val="left"/>
      <w:pPr>
        <w:tabs>
          <w:tab w:val="num" w:pos="3600"/>
        </w:tabs>
        <w:ind w:left="3600" w:hanging="360"/>
      </w:pPr>
      <w:rPr>
        <w:rFonts w:ascii="Arial" w:hAnsi="Arial" w:hint="default"/>
      </w:rPr>
    </w:lvl>
    <w:lvl w:ilvl="5" w:tplc="71E61BF0" w:tentative="1">
      <w:start w:val="1"/>
      <w:numFmt w:val="bullet"/>
      <w:lvlText w:val="•"/>
      <w:lvlJc w:val="left"/>
      <w:pPr>
        <w:tabs>
          <w:tab w:val="num" w:pos="4320"/>
        </w:tabs>
        <w:ind w:left="4320" w:hanging="360"/>
      </w:pPr>
      <w:rPr>
        <w:rFonts w:ascii="Arial" w:hAnsi="Arial" w:hint="default"/>
      </w:rPr>
    </w:lvl>
    <w:lvl w:ilvl="6" w:tplc="4826317A" w:tentative="1">
      <w:start w:val="1"/>
      <w:numFmt w:val="bullet"/>
      <w:lvlText w:val="•"/>
      <w:lvlJc w:val="left"/>
      <w:pPr>
        <w:tabs>
          <w:tab w:val="num" w:pos="5040"/>
        </w:tabs>
        <w:ind w:left="5040" w:hanging="360"/>
      </w:pPr>
      <w:rPr>
        <w:rFonts w:ascii="Arial" w:hAnsi="Arial" w:hint="default"/>
      </w:rPr>
    </w:lvl>
    <w:lvl w:ilvl="7" w:tplc="A6F22DD2" w:tentative="1">
      <w:start w:val="1"/>
      <w:numFmt w:val="bullet"/>
      <w:lvlText w:val="•"/>
      <w:lvlJc w:val="left"/>
      <w:pPr>
        <w:tabs>
          <w:tab w:val="num" w:pos="5760"/>
        </w:tabs>
        <w:ind w:left="5760" w:hanging="360"/>
      </w:pPr>
      <w:rPr>
        <w:rFonts w:ascii="Arial" w:hAnsi="Arial" w:hint="default"/>
      </w:rPr>
    </w:lvl>
    <w:lvl w:ilvl="8" w:tplc="43CEB39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2C08E9"/>
    <w:multiLevelType w:val="hybridMultilevel"/>
    <w:tmpl w:val="D6729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4F1C0D"/>
    <w:multiLevelType w:val="hybridMultilevel"/>
    <w:tmpl w:val="C07A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9B17DF"/>
    <w:multiLevelType w:val="multilevel"/>
    <w:tmpl w:val="08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6" w15:restartNumberingAfterBreak="0">
    <w:nsid w:val="79F332D7"/>
    <w:multiLevelType w:val="hybridMultilevel"/>
    <w:tmpl w:val="58C6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3E1348"/>
    <w:multiLevelType w:val="hybridMultilevel"/>
    <w:tmpl w:val="B09CF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5"/>
  </w:num>
  <w:num w:numId="4">
    <w:abstractNumId w:val="10"/>
  </w:num>
  <w:num w:numId="5">
    <w:abstractNumId w:val="8"/>
  </w:num>
  <w:num w:numId="6">
    <w:abstractNumId w:val="20"/>
  </w:num>
  <w:num w:numId="7">
    <w:abstractNumId w:val="23"/>
  </w:num>
  <w:num w:numId="8">
    <w:abstractNumId w:val="16"/>
  </w:num>
  <w:num w:numId="9">
    <w:abstractNumId w:val="17"/>
  </w:num>
  <w:num w:numId="10">
    <w:abstractNumId w:val="14"/>
  </w:num>
  <w:num w:numId="11">
    <w:abstractNumId w:val="2"/>
  </w:num>
  <w:num w:numId="12">
    <w:abstractNumId w:val="13"/>
  </w:num>
  <w:num w:numId="13">
    <w:abstractNumId w:val="3"/>
  </w:num>
  <w:num w:numId="14">
    <w:abstractNumId w:val="24"/>
  </w:num>
  <w:num w:numId="15">
    <w:abstractNumId w:val="26"/>
  </w:num>
  <w:num w:numId="16">
    <w:abstractNumId w:val="6"/>
  </w:num>
  <w:num w:numId="17">
    <w:abstractNumId w:val="18"/>
  </w:num>
  <w:num w:numId="18">
    <w:abstractNumId w:val="1"/>
  </w:num>
  <w:num w:numId="19">
    <w:abstractNumId w:val="7"/>
  </w:num>
  <w:num w:numId="20">
    <w:abstractNumId w:val="22"/>
  </w:num>
  <w:num w:numId="21">
    <w:abstractNumId w:val="5"/>
  </w:num>
  <w:num w:numId="22">
    <w:abstractNumId w:val="0"/>
  </w:num>
  <w:num w:numId="23">
    <w:abstractNumId w:val="27"/>
  </w:num>
  <w:num w:numId="24">
    <w:abstractNumId w:val="19"/>
  </w:num>
  <w:num w:numId="25">
    <w:abstractNumId w:val="12"/>
  </w:num>
  <w:num w:numId="26">
    <w:abstractNumId w:val="4"/>
  </w:num>
  <w:num w:numId="27">
    <w:abstractNumId w:val="1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9FB"/>
    <w:rsid w:val="00003858"/>
    <w:rsid w:val="0001106C"/>
    <w:rsid w:val="00013814"/>
    <w:rsid w:val="00013EE6"/>
    <w:rsid w:val="000213B6"/>
    <w:rsid w:val="00024A40"/>
    <w:rsid w:val="00035203"/>
    <w:rsid w:val="00037085"/>
    <w:rsid w:val="00041396"/>
    <w:rsid w:val="00042CB5"/>
    <w:rsid w:val="000444D4"/>
    <w:rsid w:val="000447D6"/>
    <w:rsid w:val="00044F44"/>
    <w:rsid w:val="00045543"/>
    <w:rsid w:val="00046461"/>
    <w:rsid w:val="00057011"/>
    <w:rsid w:val="00060C9D"/>
    <w:rsid w:val="00062E9C"/>
    <w:rsid w:val="00064A57"/>
    <w:rsid w:val="0006509B"/>
    <w:rsid w:val="00065357"/>
    <w:rsid w:val="00072402"/>
    <w:rsid w:val="00081E8D"/>
    <w:rsid w:val="00083391"/>
    <w:rsid w:val="000A13E4"/>
    <w:rsid w:val="000A3548"/>
    <w:rsid w:val="000A4EED"/>
    <w:rsid w:val="000A58B8"/>
    <w:rsid w:val="000A5ECE"/>
    <w:rsid w:val="000B3878"/>
    <w:rsid w:val="000B589B"/>
    <w:rsid w:val="000C4A5B"/>
    <w:rsid w:val="000D0258"/>
    <w:rsid w:val="000D3425"/>
    <w:rsid w:val="000E7FE7"/>
    <w:rsid w:val="000F02C2"/>
    <w:rsid w:val="000F1714"/>
    <w:rsid w:val="000F7D66"/>
    <w:rsid w:val="001109A2"/>
    <w:rsid w:val="00112484"/>
    <w:rsid w:val="0011689B"/>
    <w:rsid w:val="00123205"/>
    <w:rsid w:val="00125BAB"/>
    <w:rsid w:val="00126206"/>
    <w:rsid w:val="00127F0D"/>
    <w:rsid w:val="00146293"/>
    <w:rsid w:val="00157613"/>
    <w:rsid w:val="001638C6"/>
    <w:rsid w:val="00164FF9"/>
    <w:rsid w:val="00167BE9"/>
    <w:rsid w:val="00171285"/>
    <w:rsid w:val="001831D8"/>
    <w:rsid w:val="00191DC7"/>
    <w:rsid w:val="00194811"/>
    <w:rsid w:val="00196A3C"/>
    <w:rsid w:val="001974CC"/>
    <w:rsid w:val="001A26A9"/>
    <w:rsid w:val="001B3E19"/>
    <w:rsid w:val="001B3F67"/>
    <w:rsid w:val="001B5E35"/>
    <w:rsid w:val="001C1C35"/>
    <w:rsid w:val="001C30DE"/>
    <w:rsid w:val="001C70EA"/>
    <w:rsid w:val="001C773E"/>
    <w:rsid w:val="001D4E65"/>
    <w:rsid w:val="001D75E7"/>
    <w:rsid w:val="001E2460"/>
    <w:rsid w:val="001E78D7"/>
    <w:rsid w:val="001F155C"/>
    <w:rsid w:val="001F56A6"/>
    <w:rsid w:val="001F6CA5"/>
    <w:rsid w:val="00214056"/>
    <w:rsid w:val="00214519"/>
    <w:rsid w:val="00214735"/>
    <w:rsid w:val="002200EF"/>
    <w:rsid w:val="002318CE"/>
    <w:rsid w:val="00235017"/>
    <w:rsid w:val="0026377F"/>
    <w:rsid w:val="00275393"/>
    <w:rsid w:val="002929BF"/>
    <w:rsid w:val="00293575"/>
    <w:rsid w:val="002937C1"/>
    <w:rsid w:val="00294DBC"/>
    <w:rsid w:val="00295939"/>
    <w:rsid w:val="0029597B"/>
    <w:rsid w:val="002A43BB"/>
    <w:rsid w:val="002A5996"/>
    <w:rsid w:val="002A608C"/>
    <w:rsid w:val="002A64CB"/>
    <w:rsid w:val="002B121A"/>
    <w:rsid w:val="002B12D4"/>
    <w:rsid w:val="002B18E4"/>
    <w:rsid w:val="002B4043"/>
    <w:rsid w:val="002B69F1"/>
    <w:rsid w:val="002C0045"/>
    <w:rsid w:val="002C0EDD"/>
    <w:rsid w:val="002C413E"/>
    <w:rsid w:val="002C55AB"/>
    <w:rsid w:val="002C7EF0"/>
    <w:rsid w:val="002D77BF"/>
    <w:rsid w:val="002E4F6A"/>
    <w:rsid w:val="00312601"/>
    <w:rsid w:val="00312792"/>
    <w:rsid w:val="00325EEF"/>
    <w:rsid w:val="00331076"/>
    <w:rsid w:val="00334B8D"/>
    <w:rsid w:val="00337364"/>
    <w:rsid w:val="00354939"/>
    <w:rsid w:val="00362C99"/>
    <w:rsid w:val="00371425"/>
    <w:rsid w:val="00372AFF"/>
    <w:rsid w:val="003731C3"/>
    <w:rsid w:val="003764DA"/>
    <w:rsid w:val="003920A7"/>
    <w:rsid w:val="00393E8E"/>
    <w:rsid w:val="00397B47"/>
    <w:rsid w:val="003A0479"/>
    <w:rsid w:val="003A0AB5"/>
    <w:rsid w:val="003A2E75"/>
    <w:rsid w:val="003C3604"/>
    <w:rsid w:val="003D4CDC"/>
    <w:rsid w:val="003D7020"/>
    <w:rsid w:val="003E03D8"/>
    <w:rsid w:val="003E3D4E"/>
    <w:rsid w:val="003E6512"/>
    <w:rsid w:val="003F36B1"/>
    <w:rsid w:val="003F4197"/>
    <w:rsid w:val="00400D05"/>
    <w:rsid w:val="00413C87"/>
    <w:rsid w:val="0042116A"/>
    <w:rsid w:val="004400C2"/>
    <w:rsid w:val="00441457"/>
    <w:rsid w:val="00451CA3"/>
    <w:rsid w:val="00452AEB"/>
    <w:rsid w:val="00453056"/>
    <w:rsid w:val="00455A2D"/>
    <w:rsid w:val="004562F3"/>
    <w:rsid w:val="004613FD"/>
    <w:rsid w:val="004624F0"/>
    <w:rsid w:val="00462D12"/>
    <w:rsid w:val="004715CD"/>
    <w:rsid w:val="00472217"/>
    <w:rsid w:val="00472F93"/>
    <w:rsid w:val="004803D1"/>
    <w:rsid w:val="00482279"/>
    <w:rsid w:val="00482BEF"/>
    <w:rsid w:val="004A1799"/>
    <w:rsid w:val="004A652D"/>
    <w:rsid w:val="004A7DAA"/>
    <w:rsid w:val="004B0717"/>
    <w:rsid w:val="004B4E6E"/>
    <w:rsid w:val="004C7B91"/>
    <w:rsid w:val="004D7AF4"/>
    <w:rsid w:val="004E0F03"/>
    <w:rsid w:val="004F76AF"/>
    <w:rsid w:val="00501192"/>
    <w:rsid w:val="00511FEC"/>
    <w:rsid w:val="00514396"/>
    <w:rsid w:val="0052002F"/>
    <w:rsid w:val="00523D20"/>
    <w:rsid w:val="00526979"/>
    <w:rsid w:val="00532A77"/>
    <w:rsid w:val="0053688E"/>
    <w:rsid w:val="0054096C"/>
    <w:rsid w:val="00544446"/>
    <w:rsid w:val="00560E2D"/>
    <w:rsid w:val="005621FB"/>
    <w:rsid w:val="005662DD"/>
    <w:rsid w:val="0057313D"/>
    <w:rsid w:val="0057357B"/>
    <w:rsid w:val="00576317"/>
    <w:rsid w:val="00577F1A"/>
    <w:rsid w:val="00581583"/>
    <w:rsid w:val="00582F29"/>
    <w:rsid w:val="00584AFE"/>
    <w:rsid w:val="005A105E"/>
    <w:rsid w:val="005A1799"/>
    <w:rsid w:val="005A4AE0"/>
    <w:rsid w:val="005B43D0"/>
    <w:rsid w:val="005B7AB1"/>
    <w:rsid w:val="005C0783"/>
    <w:rsid w:val="005C1DDA"/>
    <w:rsid w:val="005C3E0B"/>
    <w:rsid w:val="005D2FAF"/>
    <w:rsid w:val="005D3BBB"/>
    <w:rsid w:val="005E3030"/>
    <w:rsid w:val="005E7581"/>
    <w:rsid w:val="0060050A"/>
    <w:rsid w:val="00607463"/>
    <w:rsid w:val="0061013D"/>
    <w:rsid w:val="0061051B"/>
    <w:rsid w:val="00623418"/>
    <w:rsid w:val="006319F8"/>
    <w:rsid w:val="0063230F"/>
    <w:rsid w:val="0063652E"/>
    <w:rsid w:val="0063769A"/>
    <w:rsid w:val="006433D3"/>
    <w:rsid w:val="00644D60"/>
    <w:rsid w:val="00645CC2"/>
    <w:rsid w:val="00655CB9"/>
    <w:rsid w:val="006611C4"/>
    <w:rsid w:val="006615C3"/>
    <w:rsid w:val="00661966"/>
    <w:rsid w:val="00662C2E"/>
    <w:rsid w:val="00665B95"/>
    <w:rsid w:val="00671F1E"/>
    <w:rsid w:val="00680C66"/>
    <w:rsid w:val="00680DAC"/>
    <w:rsid w:val="00693664"/>
    <w:rsid w:val="006945A5"/>
    <w:rsid w:val="00697DB9"/>
    <w:rsid w:val="006C0505"/>
    <w:rsid w:val="006C2125"/>
    <w:rsid w:val="006C35D2"/>
    <w:rsid w:val="006C38B6"/>
    <w:rsid w:val="006C4030"/>
    <w:rsid w:val="006D2ACD"/>
    <w:rsid w:val="006D5A09"/>
    <w:rsid w:val="006D5B67"/>
    <w:rsid w:val="006E703B"/>
    <w:rsid w:val="006E72CA"/>
    <w:rsid w:val="006F5C0C"/>
    <w:rsid w:val="007023FA"/>
    <w:rsid w:val="0071064F"/>
    <w:rsid w:val="00711556"/>
    <w:rsid w:val="00721000"/>
    <w:rsid w:val="007236A9"/>
    <w:rsid w:val="00724870"/>
    <w:rsid w:val="00733492"/>
    <w:rsid w:val="007364EE"/>
    <w:rsid w:val="00737ABB"/>
    <w:rsid w:val="00740A6E"/>
    <w:rsid w:val="00745B9B"/>
    <w:rsid w:val="00751EF6"/>
    <w:rsid w:val="0075268B"/>
    <w:rsid w:val="007562B6"/>
    <w:rsid w:val="0076035D"/>
    <w:rsid w:val="007655FD"/>
    <w:rsid w:val="00765F05"/>
    <w:rsid w:val="00766D7C"/>
    <w:rsid w:val="00770312"/>
    <w:rsid w:val="00775FEC"/>
    <w:rsid w:val="0077748D"/>
    <w:rsid w:val="00783BDD"/>
    <w:rsid w:val="00787131"/>
    <w:rsid w:val="00787527"/>
    <w:rsid w:val="00793A7D"/>
    <w:rsid w:val="0079478B"/>
    <w:rsid w:val="007B6C06"/>
    <w:rsid w:val="007B72F0"/>
    <w:rsid w:val="007C2349"/>
    <w:rsid w:val="007D0A3E"/>
    <w:rsid w:val="007D3BEE"/>
    <w:rsid w:val="007D7887"/>
    <w:rsid w:val="00802C71"/>
    <w:rsid w:val="008067EF"/>
    <w:rsid w:val="00813E1E"/>
    <w:rsid w:val="00822056"/>
    <w:rsid w:val="008220EC"/>
    <w:rsid w:val="00823A40"/>
    <w:rsid w:val="0083104D"/>
    <w:rsid w:val="008329DC"/>
    <w:rsid w:val="00842DD7"/>
    <w:rsid w:val="008452CA"/>
    <w:rsid w:val="00856B50"/>
    <w:rsid w:val="008660B4"/>
    <w:rsid w:val="00866D8E"/>
    <w:rsid w:val="00870DDD"/>
    <w:rsid w:val="0087319A"/>
    <w:rsid w:val="00873D44"/>
    <w:rsid w:val="00876610"/>
    <w:rsid w:val="00880F89"/>
    <w:rsid w:val="008840CE"/>
    <w:rsid w:val="00890D40"/>
    <w:rsid w:val="00897745"/>
    <w:rsid w:val="008A1B74"/>
    <w:rsid w:val="008A49FE"/>
    <w:rsid w:val="008A6560"/>
    <w:rsid w:val="008C04A0"/>
    <w:rsid w:val="008C64AE"/>
    <w:rsid w:val="008D6331"/>
    <w:rsid w:val="008E5CB4"/>
    <w:rsid w:val="008E7FD1"/>
    <w:rsid w:val="008F7EA9"/>
    <w:rsid w:val="00903694"/>
    <w:rsid w:val="00904477"/>
    <w:rsid w:val="00904932"/>
    <w:rsid w:val="009052D4"/>
    <w:rsid w:val="00914D05"/>
    <w:rsid w:val="00916F48"/>
    <w:rsid w:val="00921467"/>
    <w:rsid w:val="00922C73"/>
    <w:rsid w:val="0092495C"/>
    <w:rsid w:val="00927298"/>
    <w:rsid w:val="00933178"/>
    <w:rsid w:val="00933C22"/>
    <w:rsid w:val="009534E2"/>
    <w:rsid w:val="0096267B"/>
    <w:rsid w:val="009742E5"/>
    <w:rsid w:val="00980B95"/>
    <w:rsid w:val="00982F4B"/>
    <w:rsid w:val="00986690"/>
    <w:rsid w:val="009A0C38"/>
    <w:rsid w:val="009B3477"/>
    <w:rsid w:val="009C171E"/>
    <w:rsid w:val="009C4C13"/>
    <w:rsid w:val="009C586A"/>
    <w:rsid w:val="009D0DCE"/>
    <w:rsid w:val="009D29FB"/>
    <w:rsid w:val="009E202E"/>
    <w:rsid w:val="009E3C96"/>
    <w:rsid w:val="009F56B6"/>
    <w:rsid w:val="00A0243F"/>
    <w:rsid w:val="00A0651E"/>
    <w:rsid w:val="00A07F27"/>
    <w:rsid w:val="00A119F8"/>
    <w:rsid w:val="00A17F72"/>
    <w:rsid w:val="00A21189"/>
    <w:rsid w:val="00A240D6"/>
    <w:rsid w:val="00A3125B"/>
    <w:rsid w:val="00A312A0"/>
    <w:rsid w:val="00A32908"/>
    <w:rsid w:val="00A32AD8"/>
    <w:rsid w:val="00A35D03"/>
    <w:rsid w:val="00A51F97"/>
    <w:rsid w:val="00A52EC6"/>
    <w:rsid w:val="00A73190"/>
    <w:rsid w:val="00A74B16"/>
    <w:rsid w:val="00A83E8F"/>
    <w:rsid w:val="00A84867"/>
    <w:rsid w:val="00A96A55"/>
    <w:rsid w:val="00AA5711"/>
    <w:rsid w:val="00AB059D"/>
    <w:rsid w:val="00AB6236"/>
    <w:rsid w:val="00AC3A0A"/>
    <w:rsid w:val="00AC42D0"/>
    <w:rsid w:val="00AC460C"/>
    <w:rsid w:val="00AE0A37"/>
    <w:rsid w:val="00AE38BE"/>
    <w:rsid w:val="00AF060F"/>
    <w:rsid w:val="00AF395C"/>
    <w:rsid w:val="00AF47CE"/>
    <w:rsid w:val="00AF4A3F"/>
    <w:rsid w:val="00AF4E9A"/>
    <w:rsid w:val="00B03ED9"/>
    <w:rsid w:val="00B04AAA"/>
    <w:rsid w:val="00B10F8A"/>
    <w:rsid w:val="00B25DCC"/>
    <w:rsid w:val="00B31BDE"/>
    <w:rsid w:val="00B37096"/>
    <w:rsid w:val="00B37E59"/>
    <w:rsid w:val="00B47B87"/>
    <w:rsid w:val="00B6578A"/>
    <w:rsid w:val="00B70AA5"/>
    <w:rsid w:val="00B77D7F"/>
    <w:rsid w:val="00BA5C89"/>
    <w:rsid w:val="00BB23D3"/>
    <w:rsid w:val="00BC1835"/>
    <w:rsid w:val="00BC5020"/>
    <w:rsid w:val="00BD558E"/>
    <w:rsid w:val="00BE030D"/>
    <w:rsid w:val="00BF3705"/>
    <w:rsid w:val="00C032E1"/>
    <w:rsid w:val="00C10EE9"/>
    <w:rsid w:val="00C120DD"/>
    <w:rsid w:val="00C173B8"/>
    <w:rsid w:val="00C26190"/>
    <w:rsid w:val="00C30C61"/>
    <w:rsid w:val="00C32BA4"/>
    <w:rsid w:val="00C375F0"/>
    <w:rsid w:val="00C42B44"/>
    <w:rsid w:val="00C47EBA"/>
    <w:rsid w:val="00C54EB8"/>
    <w:rsid w:val="00C56440"/>
    <w:rsid w:val="00C71266"/>
    <w:rsid w:val="00C72BBE"/>
    <w:rsid w:val="00C74222"/>
    <w:rsid w:val="00C76901"/>
    <w:rsid w:val="00C80958"/>
    <w:rsid w:val="00C82BD9"/>
    <w:rsid w:val="00C86246"/>
    <w:rsid w:val="00C8762C"/>
    <w:rsid w:val="00C90B97"/>
    <w:rsid w:val="00CA21AB"/>
    <w:rsid w:val="00CA327E"/>
    <w:rsid w:val="00CA41A3"/>
    <w:rsid w:val="00CA6B26"/>
    <w:rsid w:val="00CA7F9A"/>
    <w:rsid w:val="00CB1560"/>
    <w:rsid w:val="00CD3F71"/>
    <w:rsid w:val="00CE0AA9"/>
    <w:rsid w:val="00CE1135"/>
    <w:rsid w:val="00CF2316"/>
    <w:rsid w:val="00D0075A"/>
    <w:rsid w:val="00D00B8F"/>
    <w:rsid w:val="00D0127E"/>
    <w:rsid w:val="00D03697"/>
    <w:rsid w:val="00D04E78"/>
    <w:rsid w:val="00D05EEA"/>
    <w:rsid w:val="00D20820"/>
    <w:rsid w:val="00D20D2D"/>
    <w:rsid w:val="00D2393E"/>
    <w:rsid w:val="00D2474B"/>
    <w:rsid w:val="00D40DD2"/>
    <w:rsid w:val="00D459C1"/>
    <w:rsid w:val="00D45A0F"/>
    <w:rsid w:val="00D602B8"/>
    <w:rsid w:val="00D66049"/>
    <w:rsid w:val="00D72984"/>
    <w:rsid w:val="00D82126"/>
    <w:rsid w:val="00D84295"/>
    <w:rsid w:val="00D90BA6"/>
    <w:rsid w:val="00DA3C98"/>
    <w:rsid w:val="00DA6DBA"/>
    <w:rsid w:val="00DB58EA"/>
    <w:rsid w:val="00DC2928"/>
    <w:rsid w:val="00DC35D4"/>
    <w:rsid w:val="00DC3FF4"/>
    <w:rsid w:val="00DC6A8F"/>
    <w:rsid w:val="00DD1A1E"/>
    <w:rsid w:val="00DD7B50"/>
    <w:rsid w:val="00DE3ED1"/>
    <w:rsid w:val="00DF26AE"/>
    <w:rsid w:val="00DF6FF4"/>
    <w:rsid w:val="00E03AC8"/>
    <w:rsid w:val="00E07668"/>
    <w:rsid w:val="00E10B67"/>
    <w:rsid w:val="00E25BC0"/>
    <w:rsid w:val="00E26DFD"/>
    <w:rsid w:val="00E307F8"/>
    <w:rsid w:val="00E3127C"/>
    <w:rsid w:val="00E32B02"/>
    <w:rsid w:val="00E42104"/>
    <w:rsid w:val="00E42BE9"/>
    <w:rsid w:val="00E433B3"/>
    <w:rsid w:val="00E461AA"/>
    <w:rsid w:val="00E6105F"/>
    <w:rsid w:val="00E67842"/>
    <w:rsid w:val="00E7253A"/>
    <w:rsid w:val="00E72A1F"/>
    <w:rsid w:val="00E833BE"/>
    <w:rsid w:val="00E85722"/>
    <w:rsid w:val="00EA29D4"/>
    <w:rsid w:val="00EA4026"/>
    <w:rsid w:val="00EA61E6"/>
    <w:rsid w:val="00EB5166"/>
    <w:rsid w:val="00ED08F8"/>
    <w:rsid w:val="00ED2701"/>
    <w:rsid w:val="00ED75FB"/>
    <w:rsid w:val="00EE1822"/>
    <w:rsid w:val="00EE5305"/>
    <w:rsid w:val="00EE6230"/>
    <w:rsid w:val="00EF44E3"/>
    <w:rsid w:val="00EF63ED"/>
    <w:rsid w:val="00F03384"/>
    <w:rsid w:val="00F16470"/>
    <w:rsid w:val="00F24AB9"/>
    <w:rsid w:val="00F40416"/>
    <w:rsid w:val="00F41367"/>
    <w:rsid w:val="00F62258"/>
    <w:rsid w:val="00F648DD"/>
    <w:rsid w:val="00F67B74"/>
    <w:rsid w:val="00F71064"/>
    <w:rsid w:val="00F71314"/>
    <w:rsid w:val="00F77777"/>
    <w:rsid w:val="00F848C7"/>
    <w:rsid w:val="00F848D3"/>
    <w:rsid w:val="00F94AFC"/>
    <w:rsid w:val="00FA1823"/>
    <w:rsid w:val="00FA2E91"/>
    <w:rsid w:val="00FA710F"/>
    <w:rsid w:val="00FB22BA"/>
    <w:rsid w:val="00FC1FC3"/>
    <w:rsid w:val="00FC2C8D"/>
    <w:rsid w:val="00FC3269"/>
    <w:rsid w:val="00FD3C65"/>
    <w:rsid w:val="00FD4972"/>
    <w:rsid w:val="00FE1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ABC9F"/>
  <w15:chartTrackingRefBased/>
  <w15:docId w15:val="{2F401027-F6D6-4DF2-96B4-7A587BC9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2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D4E"/>
  </w:style>
  <w:style w:type="paragraph" w:styleId="Footer">
    <w:name w:val="footer"/>
    <w:basedOn w:val="Normal"/>
    <w:link w:val="FooterChar"/>
    <w:uiPriority w:val="99"/>
    <w:unhideWhenUsed/>
    <w:qFormat/>
    <w:rsid w:val="003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D4E"/>
  </w:style>
  <w:style w:type="paragraph" w:styleId="NoSpacing">
    <w:name w:val="No Spacing"/>
    <w:uiPriority w:val="1"/>
    <w:qFormat/>
    <w:rsid w:val="003E3D4E"/>
    <w:pPr>
      <w:spacing w:after="0" w:line="240" w:lineRule="auto"/>
    </w:pPr>
    <w:rPr>
      <w:color w:val="44546A" w:themeColor="text2"/>
      <w:sz w:val="20"/>
      <w:szCs w:val="20"/>
      <w:lang w:val="en-US"/>
    </w:rPr>
  </w:style>
  <w:style w:type="paragraph" w:styleId="ListParagraph">
    <w:name w:val="List Paragraph"/>
    <w:basedOn w:val="Normal"/>
    <w:uiPriority w:val="34"/>
    <w:qFormat/>
    <w:rsid w:val="007D3BEE"/>
    <w:pPr>
      <w:ind w:left="720"/>
      <w:contextualSpacing/>
    </w:pPr>
  </w:style>
  <w:style w:type="character" w:styleId="Hyperlink">
    <w:name w:val="Hyperlink"/>
    <w:basedOn w:val="DefaultParagraphFont"/>
    <w:uiPriority w:val="99"/>
    <w:unhideWhenUsed/>
    <w:rsid w:val="000A3548"/>
    <w:rPr>
      <w:color w:val="0563C1"/>
      <w:u w:val="single"/>
    </w:rPr>
  </w:style>
  <w:style w:type="paragraph" w:styleId="Quote">
    <w:name w:val="Quote"/>
    <w:basedOn w:val="Normal"/>
    <w:next w:val="Normal"/>
    <w:link w:val="QuoteChar"/>
    <w:uiPriority w:val="29"/>
    <w:qFormat/>
    <w:rsid w:val="003F36B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F36B1"/>
    <w:rPr>
      <w:i/>
      <w:iCs/>
      <w:color w:val="404040" w:themeColor="text1" w:themeTint="BF"/>
    </w:rPr>
  </w:style>
  <w:style w:type="character" w:styleId="CommentReference">
    <w:name w:val="annotation reference"/>
    <w:basedOn w:val="DefaultParagraphFont"/>
    <w:uiPriority w:val="99"/>
    <w:semiHidden/>
    <w:unhideWhenUsed/>
    <w:rsid w:val="00DD7B50"/>
    <w:rPr>
      <w:sz w:val="16"/>
      <w:szCs w:val="16"/>
    </w:rPr>
  </w:style>
  <w:style w:type="paragraph" w:styleId="CommentText">
    <w:name w:val="annotation text"/>
    <w:basedOn w:val="Normal"/>
    <w:link w:val="CommentTextChar"/>
    <w:uiPriority w:val="99"/>
    <w:semiHidden/>
    <w:unhideWhenUsed/>
    <w:rsid w:val="00DD7B50"/>
    <w:pPr>
      <w:spacing w:line="240" w:lineRule="auto"/>
    </w:pPr>
    <w:rPr>
      <w:sz w:val="20"/>
      <w:szCs w:val="20"/>
    </w:rPr>
  </w:style>
  <w:style w:type="character" w:customStyle="1" w:styleId="CommentTextChar">
    <w:name w:val="Comment Text Char"/>
    <w:basedOn w:val="DefaultParagraphFont"/>
    <w:link w:val="CommentText"/>
    <w:uiPriority w:val="99"/>
    <w:semiHidden/>
    <w:rsid w:val="00DD7B50"/>
    <w:rPr>
      <w:sz w:val="20"/>
      <w:szCs w:val="20"/>
    </w:rPr>
  </w:style>
  <w:style w:type="paragraph" w:styleId="CommentSubject">
    <w:name w:val="annotation subject"/>
    <w:basedOn w:val="CommentText"/>
    <w:next w:val="CommentText"/>
    <w:link w:val="CommentSubjectChar"/>
    <w:uiPriority w:val="99"/>
    <w:semiHidden/>
    <w:unhideWhenUsed/>
    <w:rsid w:val="00DD7B50"/>
    <w:rPr>
      <w:b/>
      <w:bCs/>
    </w:rPr>
  </w:style>
  <w:style w:type="character" w:customStyle="1" w:styleId="CommentSubjectChar">
    <w:name w:val="Comment Subject Char"/>
    <w:basedOn w:val="CommentTextChar"/>
    <w:link w:val="CommentSubject"/>
    <w:uiPriority w:val="99"/>
    <w:semiHidden/>
    <w:rsid w:val="00DD7B50"/>
    <w:rPr>
      <w:b/>
      <w:bCs/>
      <w:sz w:val="20"/>
      <w:szCs w:val="20"/>
    </w:rPr>
  </w:style>
  <w:style w:type="paragraph" w:styleId="BalloonText">
    <w:name w:val="Balloon Text"/>
    <w:basedOn w:val="Normal"/>
    <w:link w:val="BalloonTextChar"/>
    <w:uiPriority w:val="99"/>
    <w:semiHidden/>
    <w:unhideWhenUsed/>
    <w:rsid w:val="00DD7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B50"/>
    <w:rPr>
      <w:rFonts w:ascii="Segoe UI" w:hAnsi="Segoe UI" w:cs="Segoe UI"/>
      <w:sz w:val="18"/>
      <w:szCs w:val="18"/>
    </w:rPr>
  </w:style>
  <w:style w:type="character" w:styleId="FollowedHyperlink">
    <w:name w:val="FollowedHyperlink"/>
    <w:basedOn w:val="DefaultParagraphFont"/>
    <w:uiPriority w:val="99"/>
    <w:semiHidden/>
    <w:unhideWhenUsed/>
    <w:rsid w:val="000A13E4"/>
    <w:rPr>
      <w:color w:val="954F72" w:themeColor="followedHyperlink"/>
      <w:u w:val="single"/>
    </w:rPr>
  </w:style>
  <w:style w:type="character" w:styleId="UnresolvedMention">
    <w:name w:val="Unresolved Mention"/>
    <w:basedOn w:val="DefaultParagraphFont"/>
    <w:uiPriority w:val="99"/>
    <w:semiHidden/>
    <w:unhideWhenUsed/>
    <w:rsid w:val="00637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36090">
      <w:bodyDiv w:val="1"/>
      <w:marLeft w:val="0"/>
      <w:marRight w:val="0"/>
      <w:marTop w:val="0"/>
      <w:marBottom w:val="0"/>
      <w:divBdr>
        <w:top w:val="none" w:sz="0" w:space="0" w:color="auto"/>
        <w:left w:val="none" w:sz="0" w:space="0" w:color="auto"/>
        <w:bottom w:val="none" w:sz="0" w:space="0" w:color="auto"/>
        <w:right w:val="none" w:sz="0" w:space="0" w:color="auto"/>
      </w:divBdr>
    </w:div>
    <w:div w:id="729613112">
      <w:bodyDiv w:val="1"/>
      <w:marLeft w:val="0"/>
      <w:marRight w:val="0"/>
      <w:marTop w:val="0"/>
      <w:marBottom w:val="0"/>
      <w:divBdr>
        <w:top w:val="none" w:sz="0" w:space="0" w:color="auto"/>
        <w:left w:val="none" w:sz="0" w:space="0" w:color="auto"/>
        <w:bottom w:val="none" w:sz="0" w:space="0" w:color="auto"/>
        <w:right w:val="none" w:sz="0" w:space="0" w:color="auto"/>
      </w:divBdr>
    </w:div>
    <w:div w:id="836723718">
      <w:bodyDiv w:val="1"/>
      <w:marLeft w:val="0"/>
      <w:marRight w:val="0"/>
      <w:marTop w:val="0"/>
      <w:marBottom w:val="0"/>
      <w:divBdr>
        <w:top w:val="none" w:sz="0" w:space="0" w:color="auto"/>
        <w:left w:val="none" w:sz="0" w:space="0" w:color="auto"/>
        <w:bottom w:val="none" w:sz="0" w:space="0" w:color="auto"/>
        <w:right w:val="none" w:sz="0" w:space="0" w:color="auto"/>
      </w:divBdr>
    </w:div>
    <w:div w:id="1067529723">
      <w:bodyDiv w:val="1"/>
      <w:marLeft w:val="0"/>
      <w:marRight w:val="0"/>
      <w:marTop w:val="0"/>
      <w:marBottom w:val="0"/>
      <w:divBdr>
        <w:top w:val="none" w:sz="0" w:space="0" w:color="auto"/>
        <w:left w:val="none" w:sz="0" w:space="0" w:color="auto"/>
        <w:bottom w:val="none" w:sz="0" w:space="0" w:color="auto"/>
        <w:right w:val="none" w:sz="0" w:space="0" w:color="auto"/>
      </w:divBdr>
      <w:divsChild>
        <w:div w:id="17315101">
          <w:marLeft w:val="547"/>
          <w:marRight w:val="0"/>
          <w:marTop w:val="0"/>
          <w:marBottom w:val="120"/>
          <w:divBdr>
            <w:top w:val="none" w:sz="0" w:space="0" w:color="auto"/>
            <w:left w:val="none" w:sz="0" w:space="0" w:color="auto"/>
            <w:bottom w:val="none" w:sz="0" w:space="0" w:color="auto"/>
            <w:right w:val="none" w:sz="0" w:space="0" w:color="auto"/>
          </w:divBdr>
        </w:div>
        <w:div w:id="1036196505">
          <w:marLeft w:val="547"/>
          <w:marRight w:val="0"/>
          <w:marTop w:val="0"/>
          <w:marBottom w:val="120"/>
          <w:divBdr>
            <w:top w:val="none" w:sz="0" w:space="0" w:color="auto"/>
            <w:left w:val="none" w:sz="0" w:space="0" w:color="auto"/>
            <w:bottom w:val="none" w:sz="0" w:space="0" w:color="auto"/>
            <w:right w:val="none" w:sz="0" w:space="0" w:color="auto"/>
          </w:divBdr>
        </w:div>
        <w:div w:id="655575137">
          <w:marLeft w:val="547"/>
          <w:marRight w:val="0"/>
          <w:marTop w:val="0"/>
          <w:marBottom w:val="120"/>
          <w:divBdr>
            <w:top w:val="none" w:sz="0" w:space="0" w:color="auto"/>
            <w:left w:val="none" w:sz="0" w:space="0" w:color="auto"/>
            <w:bottom w:val="none" w:sz="0" w:space="0" w:color="auto"/>
            <w:right w:val="none" w:sz="0" w:space="0" w:color="auto"/>
          </w:divBdr>
        </w:div>
        <w:div w:id="857741819">
          <w:marLeft w:val="547"/>
          <w:marRight w:val="0"/>
          <w:marTop w:val="0"/>
          <w:marBottom w:val="120"/>
          <w:divBdr>
            <w:top w:val="none" w:sz="0" w:space="0" w:color="auto"/>
            <w:left w:val="none" w:sz="0" w:space="0" w:color="auto"/>
            <w:bottom w:val="none" w:sz="0" w:space="0" w:color="auto"/>
            <w:right w:val="none" w:sz="0" w:space="0" w:color="auto"/>
          </w:divBdr>
        </w:div>
      </w:divsChild>
    </w:div>
    <w:div w:id="1120684149">
      <w:bodyDiv w:val="1"/>
      <w:marLeft w:val="0"/>
      <w:marRight w:val="0"/>
      <w:marTop w:val="0"/>
      <w:marBottom w:val="0"/>
      <w:divBdr>
        <w:top w:val="none" w:sz="0" w:space="0" w:color="auto"/>
        <w:left w:val="none" w:sz="0" w:space="0" w:color="auto"/>
        <w:bottom w:val="none" w:sz="0" w:space="0" w:color="auto"/>
        <w:right w:val="none" w:sz="0" w:space="0" w:color="auto"/>
      </w:divBdr>
    </w:div>
    <w:div w:id="1579439256">
      <w:bodyDiv w:val="1"/>
      <w:marLeft w:val="0"/>
      <w:marRight w:val="0"/>
      <w:marTop w:val="0"/>
      <w:marBottom w:val="0"/>
      <w:divBdr>
        <w:top w:val="none" w:sz="0" w:space="0" w:color="auto"/>
        <w:left w:val="none" w:sz="0" w:space="0" w:color="auto"/>
        <w:bottom w:val="none" w:sz="0" w:space="0" w:color="auto"/>
        <w:right w:val="none" w:sz="0" w:space="0" w:color="auto"/>
      </w:divBdr>
    </w:div>
    <w:div w:id="1792284812">
      <w:bodyDiv w:val="1"/>
      <w:marLeft w:val="0"/>
      <w:marRight w:val="0"/>
      <w:marTop w:val="0"/>
      <w:marBottom w:val="0"/>
      <w:divBdr>
        <w:top w:val="none" w:sz="0" w:space="0" w:color="auto"/>
        <w:left w:val="none" w:sz="0" w:space="0" w:color="auto"/>
        <w:bottom w:val="none" w:sz="0" w:space="0" w:color="auto"/>
        <w:right w:val="none" w:sz="0" w:space="0" w:color="auto"/>
      </w:divBdr>
    </w:div>
    <w:div w:id="1812091142">
      <w:bodyDiv w:val="1"/>
      <w:marLeft w:val="0"/>
      <w:marRight w:val="0"/>
      <w:marTop w:val="0"/>
      <w:marBottom w:val="0"/>
      <w:divBdr>
        <w:top w:val="none" w:sz="0" w:space="0" w:color="auto"/>
        <w:left w:val="none" w:sz="0" w:space="0" w:color="auto"/>
        <w:bottom w:val="none" w:sz="0" w:space="0" w:color="auto"/>
        <w:right w:val="none" w:sz="0" w:space="0" w:color="auto"/>
      </w:divBdr>
      <w:divsChild>
        <w:div w:id="591208021">
          <w:marLeft w:val="360"/>
          <w:marRight w:val="0"/>
          <w:marTop w:val="200"/>
          <w:marBottom w:val="0"/>
          <w:divBdr>
            <w:top w:val="none" w:sz="0" w:space="0" w:color="auto"/>
            <w:left w:val="none" w:sz="0" w:space="0" w:color="auto"/>
            <w:bottom w:val="none" w:sz="0" w:space="0" w:color="auto"/>
            <w:right w:val="none" w:sz="0" w:space="0" w:color="auto"/>
          </w:divBdr>
        </w:div>
        <w:div w:id="1510637313">
          <w:marLeft w:val="360"/>
          <w:marRight w:val="0"/>
          <w:marTop w:val="200"/>
          <w:marBottom w:val="0"/>
          <w:divBdr>
            <w:top w:val="none" w:sz="0" w:space="0" w:color="auto"/>
            <w:left w:val="none" w:sz="0" w:space="0" w:color="auto"/>
            <w:bottom w:val="none" w:sz="0" w:space="0" w:color="auto"/>
            <w:right w:val="none" w:sz="0" w:space="0" w:color="auto"/>
          </w:divBdr>
        </w:div>
        <w:div w:id="131793032">
          <w:marLeft w:val="360"/>
          <w:marRight w:val="0"/>
          <w:marTop w:val="200"/>
          <w:marBottom w:val="0"/>
          <w:divBdr>
            <w:top w:val="none" w:sz="0" w:space="0" w:color="auto"/>
            <w:left w:val="none" w:sz="0" w:space="0" w:color="auto"/>
            <w:bottom w:val="none" w:sz="0" w:space="0" w:color="auto"/>
            <w:right w:val="none" w:sz="0" w:space="0" w:color="auto"/>
          </w:divBdr>
        </w:div>
      </w:divsChild>
    </w:div>
    <w:div w:id="193373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Presentation.pptx"/><Relationship Id="rId18" Type="http://schemas.openxmlformats.org/officeDocument/2006/relationships/package" Target="embeddings/Microsoft_PowerPoint_Presentation1.pptx"/><Relationship Id="rId26" Type="http://schemas.openxmlformats.org/officeDocument/2006/relationships/hyperlink" Target="https://portsmouthsendiass.info/"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yperlink" Target="https://portsmouthsendiass.info/home/contact-us/" TargetMode="External"/><Relationship Id="rId2" Type="http://schemas.openxmlformats.org/officeDocument/2006/relationships/numbering" Target="numbering.xml"/><Relationship Id="rId16" Type="http://schemas.openxmlformats.org/officeDocument/2006/relationships/hyperlink" Target="mailto:fmarshman@langstone-inf.portsmouth.sch.uk" TargetMode="External"/><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d39C38ONjcSr0aLedNKal6vVdsaFHGbLOfPqG20kVmvj5xhQ/viewform?usp=sf_link" TargetMode="External"/><Relationship Id="rId24" Type="http://schemas.openxmlformats.org/officeDocument/2006/relationships/hyperlink" Target="https://portsmouthsendiass.info/virtual-drop-ins/" TargetMode="External"/><Relationship Id="rId5" Type="http://schemas.openxmlformats.org/officeDocument/2006/relationships/webSettings" Target="webSettings.xml"/><Relationship Id="rId15" Type="http://schemas.openxmlformats.org/officeDocument/2006/relationships/hyperlink" Target="mailto:amanda.tickle@portsmouthcc.gov.uk" TargetMode="External"/><Relationship Id="rId23" Type="http://schemas.openxmlformats.org/officeDocument/2006/relationships/image" Target="media/image7.png"/><Relationship Id="rId28" Type="http://schemas.openxmlformats.org/officeDocument/2006/relationships/hyperlink" Target="https://public.govdelivery.com/accounts/UKPORTSMOUTH/subscriber/new?topic_id=UKPORTSMOUTH_19" TargetMode="External"/><Relationship Id="rId10" Type="http://schemas.openxmlformats.org/officeDocument/2006/relationships/hyperlink" Target="https://us02web.zoom.us/rec/share/7jgrqtAg7s8PC7xTxgDLbGqngPiqcAJ-Ljth2NSH7GvXK1xzSZocCiVI1i-STlOA.EpS8_nCOvum-0VFM" TargetMode="External"/><Relationship Id="rId19" Type="http://schemas.openxmlformats.org/officeDocument/2006/relationships/hyperlink" Target="mailto:Ashley.oliver-catt@solentacademiestrust.inf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s02web.zoom.us/rec/share/7jgrqtAg7s8PC7xTxgDLbGqngPiqcAJ-Ljth2NSH7GvXK1xzSZocCiVI1i-STlOA.EpS8_nCOvum-0VFM"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portsmoutheducationpartnership.co.uk/bulletins/test/pep-weekly-bulletin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6B6F-EEE6-4B03-A984-A5940A78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2120</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Streeton, Justine</dc:creator>
  <cp:keywords/>
  <dc:description/>
  <cp:lastModifiedBy>Streeton, Justine</cp:lastModifiedBy>
  <cp:revision>2</cp:revision>
  <dcterms:created xsi:type="dcterms:W3CDTF">2022-01-19T15:38:00Z</dcterms:created>
  <dcterms:modified xsi:type="dcterms:W3CDTF">2022-01-19T15:38:00Z</dcterms:modified>
</cp:coreProperties>
</file>