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80FEC" w14:textId="77777777" w:rsidR="00CC4F62" w:rsidRDefault="006D30CF" w:rsidP="00D3660E">
      <w:pPr>
        <w:spacing w:before="100" w:beforeAutospacing="1" w:after="120"/>
      </w:pPr>
      <w:r>
        <w:rPr>
          <w:rFonts w:asciiTheme="majorHAnsi" w:hAnsiTheme="majorHAnsi"/>
          <w:noProof/>
          <w:sz w:val="40"/>
          <w:lang w:eastAsia="en-GB"/>
        </w:rPr>
        <w:drawing>
          <wp:inline distT="0" distB="0" distL="0" distR="0" wp14:anchorId="3B8E320F" wp14:editId="43BCC0EC">
            <wp:extent cx="6138778" cy="2088515"/>
            <wp:effectExtent l="0" t="0" r="0" b="6985"/>
            <wp:docPr id="6" name="Picture 6" descr="SENCO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ENCo secondment\Newsletter\Newletter Heading.jp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60469" cy="2095895"/>
                    </a:xfrm>
                    <a:prstGeom prst="rect">
                      <a:avLst/>
                    </a:prstGeom>
                    <a:noFill/>
                    <a:ln>
                      <a:noFill/>
                    </a:ln>
                  </pic:spPr>
                </pic:pic>
              </a:graphicData>
            </a:graphic>
          </wp:inline>
        </w:drawing>
      </w:r>
    </w:p>
    <w:p w14:paraId="2A928F70" w14:textId="77777777" w:rsidR="00AC5BEE" w:rsidRDefault="00AC5BEE" w:rsidP="00AC5BEE">
      <w:pPr>
        <w:spacing w:after="120"/>
        <w:jc w:val="center"/>
        <w:rPr>
          <w:rFonts w:ascii="Arial" w:hAnsi="Arial" w:cs="Arial"/>
          <w:b/>
          <w:color w:val="17365D" w:themeColor="text2" w:themeShade="BF"/>
          <w:sz w:val="40"/>
          <w:szCs w:val="40"/>
        </w:rPr>
      </w:pPr>
    </w:p>
    <w:p w14:paraId="45EED564" w14:textId="61A5A407" w:rsidR="00AC5BEE" w:rsidRPr="00AC5BEE" w:rsidRDefault="00AC5BEE" w:rsidP="00AC5BEE">
      <w:pPr>
        <w:pStyle w:val="Heading1"/>
        <w:jc w:val="center"/>
        <w:rPr>
          <w:rFonts w:ascii="Arial" w:hAnsi="Arial" w:cs="Arial"/>
          <w:b/>
          <w:color w:val="17365D" w:themeColor="text2" w:themeShade="BF"/>
          <w:sz w:val="40"/>
          <w:szCs w:val="40"/>
        </w:rPr>
      </w:pPr>
      <w:r w:rsidRPr="00AC5BEE">
        <w:rPr>
          <w:rFonts w:ascii="Arial" w:hAnsi="Arial" w:cs="Arial"/>
          <w:b/>
          <w:color w:val="17365D" w:themeColor="text2" w:themeShade="BF"/>
          <w:sz w:val="40"/>
          <w:szCs w:val="40"/>
        </w:rPr>
        <w:t>SENCO NETWORK</w:t>
      </w:r>
      <w:bookmarkStart w:id="0" w:name="_GoBack"/>
      <w:bookmarkEnd w:id="0"/>
    </w:p>
    <w:p w14:paraId="67652260" w14:textId="77777777" w:rsidR="00AC5BEE" w:rsidRPr="004F03DB" w:rsidRDefault="00AC5BEE" w:rsidP="00AC5BEE">
      <w:pPr>
        <w:widowControl w:val="0"/>
        <w:jc w:val="center"/>
        <w:rPr>
          <w:rFonts w:ascii="Arial" w:hAnsi="Arial" w:cs="Arial"/>
          <w:b/>
          <w:color w:val="17365D" w:themeColor="text2" w:themeShade="BF"/>
          <w:sz w:val="36"/>
          <w:szCs w:val="36"/>
          <w:lang w:val="en-US"/>
        </w:rPr>
      </w:pPr>
      <w:r>
        <w:rPr>
          <w:rFonts w:ascii="Arial" w:hAnsi="Arial" w:cs="Arial"/>
          <w:b/>
          <w:color w:val="17365D" w:themeColor="text2" w:themeShade="BF"/>
          <w:sz w:val="36"/>
          <w:szCs w:val="36"/>
          <w:lang w:val="en-US"/>
        </w:rPr>
        <w:t>20</w:t>
      </w:r>
      <w:r w:rsidRPr="00EE7BDE">
        <w:rPr>
          <w:rFonts w:ascii="Arial" w:hAnsi="Arial" w:cs="Arial"/>
          <w:b/>
          <w:color w:val="17365D" w:themeColor="text2" w:themeShade="BF"/>
          <w:sz w:val="36"/>
          <w:szCs w:val="36"/>
          <w:vertAlign w:val="superscript"/>
          <w:lang w:val="en-US"/>
        </w:rPr>
        <w:t>th</w:t>
      </w:r>
      <w:r>
        <w:rPr>
          <w:rFonts w:ascii="Arial" w:hAnsi="Arial" w:cs="Arial"/>
          <w:b/>
          <w:color w:val="17365D" w:themeColor="text2" w:themeShade="BF"/>
          <w:sz w:val="36"/>
          <w:szCs w:val="36"/>
          <w:lang w:val="en-US"/>
        </w:rPr>
        <w:t xml:space="preserve"> January 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What was discussed?"/>
      </w:tblPr>
      <w:tblGrid>
        <w:gridCol w:w="5949"/>
        <w:gridCol w:w="3787"/>
      </w:tblGrid>
      <w:tr w:rsidR="006B3D25" w14:paraId="3E1D86D3" w14:textId="77777777" w:rsidTr="00EE5AB6">
        <w:trPr>
          <w:trHeight w:val="481"/>
          <w:tblHeader/>
        </w:trPr>
        <w:tc>
          <w:tcPr>
            <w:tcW w:w="5949" w:type="dxa"/>
            <w:tcBorders>
              <w:top w:val="single" w:sz="4" w:space="0" w:color="365F91" w:themeColor="accent1" w:themeShade="BF"/>
              <w:bottom w:val="single" w:sz="4" w:space="0" w:color="365F91" w:themeColor="accent1" w:themeShade="BF"/>
              <w:right w:val="single" w:sz="4" w:space="0" w:color="365F91" w:themeColor="accent1" w:themeShade="BF"/>
            </w:tcBorders>
            <w:vAlign w:val="center"/>
          </w:tcPr>
          <w:p w14:paraId="17A59740" w14:textId="0A44DB4F"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What was discussed?</w:t>
            </w:r>
          </w:p>
        </w:tc>
        <w:tc>
          <w:tcPr>
            <w:tcW w:w="3787" w:type="dxa"/>
            <w:tcBorders>
              <w:top w:val="single" w:sz="4" w:space="0" w:color="365F91" w:themeColor="accent1" w:themeShade="BF"/>
              <w:left w:val="single" w:sz="4" w:space="0" w:color="365F91" w:themeColor="accent1" w:themeShade="BF"/>
              <w:bottom w:val="single" w:sz="4" w:space="0" w:color="365F91" w:themeColor="accent1" w:themeShade="BF"/>
            </w:tcBorders>
            <w:vAlign w:val="center"/>
          </w:tcPr>
          <w:p w14:paraId="46A8359C" w14:textId="17D2B19E" w:rsidR="006B3D25" w:rsidRPr="00EE5AB6" w:rsidRDefault="006B3D25" w:rsidP="00EE5AB6">
            <w:pPr>
              <w:spacing w:before="100" w:beforeAutospacing="1"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With thanks to…</w:t>
            </w:r>
          </w:p>
        </w:tc>
      </w:tr>
      <w:tr w:rsidR="006B3D25" w14:paraId="783B4BC6" w14:textId="77777777" w:rsidTr="00EE5AB6">
        <w:trPr>
          <w:trHeight w:val="545"/>
        </w:trPr>
        <w:tc>
          <w:tcPr>
            <w:tcW w:w="5949"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95B3D7" w:themeFill="accent1" w:themeFillTint="99"/>
            <w:vAlign w:val="center"/>
          </w:tcPr>
          <w:p w14:paraId="0DCA2EBD" w14:textId="5E1AC847"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Strategic Update:</w:t>
            </w:r>
          </w:p>
        </w:tc>
        <w:tc>
          <w:tcPr>
            <w:tcW w:w="3787"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95B3D7" w:themeFill="accent1" w:themeFillTint="99"/>
            <w:vAlign w:val="center"/>
          </w:tcPr>
          <w:p w14:paraId="206FB339" w14:textId="25DDB537" w:rsidR="006B3D25" w:rsidRPr="00EE5AB6" w:rsidRDefault="00EE5AB6" w:rsidP="00EE5AB6">
            <w:pPr>
              <w:spacing w:after="120"/>
              <w:rPr>
                <w:rFonts w:ascii="Arial" w:hAnsi="Arial" w:cs="Arial"/>
                <w:sz w:val="24"/>
              </w:rPr>
            </w:pPr>
            <w:r w:rsidRPr="00EE5AB6">
              <w:rPr>
                <w:rFonts w:ascii="Arial" w:hAnsi="Arial" w:cs="Arial"/>
                <w:sz w:val="24"/>
              </w:rPr>
              <w:t>Julia Katharine</w:t>
            </w:r>
          </w:p>
        </w:tc>
      </w:tr>
      <w:tr w:rsidR="006B3D25" w14:paraId="59609F1A" w14:textId="77777777" w:rsidTr="00EE5AB6">
        <w:trPr>
          <w:trHeight w:val="552"/>
        </w:trPr>
        <w:tc>
          <w:tcPr>
            <w:tcW w:w="5949"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15D6E25E" w14:textId="3DE8FAFB"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Annual Reviews - presentation and discussion</w:t>
            </w:r>
          </w:p>
        </w:tc>
        <w:tc>
          <w:tcPr>
            <w:tcW w:w="3787"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B8CCE4" w:themeFill="accent1" w:themeFillTint="66"/>
            <w:vAlign w:val="center"/>
          </w:tcPr>
          <w:p w14:paraId="6FB6F84D" w14:textId="5C83D5F8" w:rsidR="006B3D25" w:rsidRPr="00EE5AB6" w:rsidRDefault="00EE5AB6" w:rsidP="00EE5AB6">
            <w:pPr>
              <w:spacing w:after="120"/>
              <w:rPr>
                <w:rFonts w:ascii="Arial" w:hAnsi="Arial" w:cs="Arial"/>
                <w:sz w:val="24"/>
              </w:rPr>
            </w:pPr>
            <w:r w:rsidRPr="00EE5AB6">
              <w:rPr>
                <w:rFonts w:ascii="Arial" w:hAnsi="Arial" w:cs="Arial"/>
                <w:sz w:val="24"/>
              </w:rPr>
              <w:t>Karen Spencer</w:t>
            </w:r>
          </w:p>
        </w:tc>
      </w:tr>
      <w:tr w:rsidR="006B3D25" w14:paraId="302E89F3" w14:textId="77777777" w:rsidTr="00EE5AB6">
        <w:trPr>
          <w:trHeight w:val="844"/>
        </w:trPr>
        <w:tc>
          <w:tcPr>
            <w:tcW w:w="5949"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95B3D7" w:themeFill="accent1" w:themeFillTint="99"/>
            <w:vAlign w:val="center"/>
          </w:tcPr>
          <w:p w14:paraId="6AC48F78" w14:textId="6DF48AAE"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Differentiation and use of TAs during remote learning</w:t>
            </w:r>
          </w:p>
        </w:tc>
        <w:tc>
          <w:tcPr>
            <w:tcW w:w="3787"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95B3D7" w:themeFill="accent1" w:themeFillTint="99"/>
            <w:vAlign w:val="center"/>
          </w:tcPr>
          <w:p w14:paraId="11C0E56F" w14:textId="0C5E736D" w:rsidR="006B3D25" w:rsidRPr="00EE5AB6" w:rsidRDefault="00EE5AB6" w:rsidP="00EE5AB6">
            <w:pPr>
              <w:spacing w:after="120"/>
              <w:rPr>
                <w:rFonts w:ascii="Arial" w:hAnsi="Arial" w:cs="Arial"/>
                <w:sz w:val="24"/>
              </w:rPr>
            </w:pPr>
            <w:r w:rsidRPr="00EE5AB6">
              <w:rPr>
                <w:rFonts w:ascii="Arial" w:hAnsi="Arial" w:cs="Arial"/>
                <w:sz w:val="24"/>
              </w:rPr>
              <w:t>Debbie Anderson</w:t>
            </w:r>
          </w:p>
        </w:tc>
      </w:tr>
      <w:tr w:rsidR="006B3D25" w14:paraId="61E22E1E" w14:textId="77777777" w:rsidTr="00EE5AB6">
        <w:trPr>
          <w:trHeight w:val="573"/>
        </w:trPr>
        <w:tc>
          <w:tcPr>
            <w:tcW w:w="5949"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vAlign w:val="center"/>
          </w:tcPr>
          <w:p w14:paraId="046EF2B7" w14:textId="2663E8CA"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Introduction to the new DCO</w:t>
            </w:r>
          </w:p>
        </w:tc>
        <w:tc>
          <w:tcPr>
            <w:tcW w:w="3787"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B8CCE4" w:themeFill="accent1" w:themeFillTint="66"/>
            <w:vAlign w:val="center"/>
          </w:tcPr>
          <w:p w14:paraId="2F621C3D" w14:textId="38D9BC9A" w:rsidR="006B3D25" w:rsidRPr="00EE5AB6" w:rsidRDefault="00EE5AB6" w:rsidP="00EE5AB6">
            <w:pPr>
              <w:spacing w:after="120"/>
              <w:rPr>
                <w:rFonts w:ascii="Arial" w:hAnsi="Arial" w:cs="Arial"/>
                <w:sz w:val="24"/>
              </w:rPr>
            </w:pPr>
            <w:r w:rsidRPr="00EE5AB6">
              <w:rPr>
                <w:rFonts w:ascii="Arial" w:hAnsi="Arial" w:cs="Arial"/>
                <w:sz w:val="24"/>
              </w:rPr>
              <w:t>Tracey Fisher</w:t>
            </w:r>
          </w:p>
        </w:tc>
      </w:tr>
      <w:tr w:rsidR="006B3D25" w14:paraId="43CD48C1" w14:textId="77777777" w:rsidTr="00EE5AB6">
        <w:trPr>
          <w:trHeight w:val="539"/>
        </w:trPr>
        <w:tc>
          <w:tcPr>
            <w:tcW w:w="5949"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95B3D7" w:themeFill="accent1" w:themeFillTint="99"/>
            <w:vAlign w:val="center"/>
          </w:tcPr>
          <w:p w14:paraId="3D102C8F" w14:textId="49C5BB1A"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Short Break provision during Half-Term</w:t>
            </w:r>
          </w:p>
        </w:tc>
        <w:tc>
          <w:tcPr>
            <w:tcW w:w="3787"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95B3D7" w:themeFill="accent1" w:themeFillTint="99"/>
            <w:vAlign w:val="center"/>
          </w:tcPr>
          <w:p w14:paraId="308A46DD" w14:textId="371E4C74" w:rsidR="006B3D25" w:rsidRPr="00EE5AB6" w:rsidRDefault="00EE5AB6" w:rsidP="00EE5AB6">
            <w:pPr>
              <w:spacing w:after="120"/>
              <w:rPr>
                <w:rFonts w:ascii="Arial" w:hAnsi="Arial" w:cs="Arial"/>
                <w:sz w:val="24"/>
              </w:rPr>
            </w:pPr>
            <w:r w:rsidRPr="00EE5AB6">
              <w:rPr>
                <w:rFonts w:ascii="Arial" w:hAnsi="Arial" w:cs="Arial"/>
                <w:sz w:val="24"/>
              </w:rPr>
              <w:t>Sarah Christopher</w:t>
            </w:r>
          </w:p>
        </w:tc>
      </w:tr>
      <w:tr w:rsidR="006B3D25" w14:paraId="407E6ABE" w14:textId="77777777" w:rsidTr="00EE5AB6">
        <w:tc>
          <w:tcPr>
            <w:tcW w:w="5949"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B8CCE4" w:themeFill="accent1" w:themeFillTint="66"/>
          </w:tcPr>
          <w:p w14:paraId="0113DA57" w14:textId="77777777"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Brief Updates:</w:t>
            </w:r>
          </w:p>
          <w:p w14:paraId="1BEAA167" w14:textId="77777777"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CAMHs</w:t>
            </w:r>
          </w:p>
          <w:p w14:paraId="5F79FC48" w14:textId="77777777"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Children's Therapies</w:t>
            </w:r>
          </w:p>
          <w:p w14:paraId="658DB045" w14:textId="77777777"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Portsmouth Parent Voice</w:t>
            </w:r>
          </w:p>
          <w:p w14:paraId="010DEF4B" w14:textId="77777777"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Portsmouth SENDIASS</w:t>
            </w:r>
          </w:p>
          <w:p w14:paraId="1CF84DFC" w14:textId="77777777" w:rsidR="006B3D25" w:rsidRPr="00EE5AB6" w:rsidRDefault="006B3D25"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Inclusion Outreach Service</w:t>
            </w:r>
          </w:p>
          <w:p w14:paraId="356CDDFE" w14:textId="318D52FA" w:rsidR="00EE5AB6" w:rsidRPr="00EE5AB6" w:rsidRDefault="00EE5AB6" w:rsidP="00EE5AB6">
            <w:pPr>
              <w:spacing w:after="120"/>
              <w:rPr>
                <w:rFonts w:ascii="Arial" w:hAnsi="Arial" w:cs="Arial"/>
                <w:b/>
                <w:color w:val="17365D" w:themeColor="text2" w:themeShade="BF"/>
                <w:sz w:val="24"/>
                <w:szCs w:val="24"/>
              </w:rPr>
            </w:pPr>
            <w:r w:rsidRPr="00EE5AB6">
              <w:rPr>
                <w:rFonts w:ascii="Arial" w:hAnsi="Arial" w:cs="Arial"/>
                <w:b/>
                <w:color w:val="17365D" w:themeColor="text2" w:themeShade="BF"/>
                <w:sz w:val="24"/>
                <w:szCs w:val="24"/>
              </w:rPr>
              <w:t>Volunteers for EHCP Audits</w:t>
            </w:r>
          </w:p>
        </w:tc>
        <w:tc>
          <w:tcPr>
            <w:tcW w:w="3787"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B8CCE4" w:themeFill="accent1" w:themeFillTint="66"/>
          </w:tcPr>
          <w:p w14:paraId="2B2303C2" w14:textId="77777777" w:rsidR="006B3D25" w:rsidRDefault="006B3D25" w:rsidP="00C25D17">
            <w:pPr>
              <w:spacing w:before="100" w:beforeAutospacing="1" w:after="120"/>
            </w:pPr>
          </w:p>
          <w:p w14:paraId="6159B62B" w14:textId="77777777" w:rsidR="00EE5AB6" w:rsidRDefault="00EE5AB6" w:rsidP="00EE5AB6">
            <w:pPr>
              <w:spacing w:after="120"/>
              <w:rPr>
                <w:rFonts w:ascii="Arial" w:hAnsi="Arial" w:cs="Arial"/>
                <w:sz w:val="24"/>
              </w:rPr>
            </w:pPr>
            <w:r>
              <w:rPr>
                <w:rFonts w:ascii="Arial" w:hAnsi="Arial" w:cs="Arial"/>
                <w:sz w:val="24"/>
              </w:rPr>
              <w:t>Nigel Sampson</w:t>
            </w:r>
          </w:p>
          <w:p w14:paraId="49AE8230" w14:textId="77777777" w:rsidR="00EE5AB6" w:rsidRDefault="00EE5AB6" w:rsidP="00EE5AB6">
            <w:pPr>
              <w:spacing w:after="120"/>
              <w:rPr>
                <w:rFonts w:ascii="Arial" w:hAnsi="Arial" w:cs="Arial"/>
                <w:sz w:val="24"/>
              </w:rPr>
            </w:pPr>
            <w:r>
              <w:rPr>
                <w:rFonts w:ascii="Arial" w:hAnsi="Arial" w:cs="Arial"/>
                <w:sz w:val="24"/>
              </w:rPr>
              <w:t>Neil Smith</w:t>
            </w:r>
          </w:p>
          <w:p w14:paraId="46C53ADD" w14:textId="77777777" w:rsidR="00EE5AB6" w:rsidRDefault="00EE5AB6" w:rsidP="00EE5AB6">
            <w:pPr>
              <w:spacing w:after="120"/>
              <w:rPr>
                <w:rFonts w:ascii="Arial" w:hAnsi="Arial" w:cs="Arial"/>
                <w:sz w:val="24"/>
              </w:rPr>
            </w:pPr>
            <w:r>
              <w:rPr>
                <w:rFonts w:ascii="Arial" w:hAnsi="Arial" w:cs="Arial"/>
                <w:sz w:val="24"/>
              </w:rPr>
              <w:t xml:space="preserve">Natalie Abraham </w:t>
            </w:r>
          </w:p>
          <w:p w14:paraId="176FF872" w14:textId="77777777" w:rsidR="00EE5AB6" w:rsidRDefault="00EE5AB6" w:rsidP="00EE5AB6">
            <w:pPr>
              <w:spacing w:after="120"/>
              <w:rPr>
                <w:rFonts w:ascii="Arial" w:hAnsi="Arial" w:cs="Arial"/>
                <w:sz w:val="24"/>
              </w:rPr>
            </w:pPr>
            <w:r>
              <w:rPr>
                <w:rFonts w:ascii="Arial" w:hAnsi="Arial" w:cs="Arial"/>
                <w:sz w:val="24"/>
              </w:rPr>
              <w:t>Hayley Legg</w:t>
            </w:r>
          </w:p>
          <w:p w14:paraId="55EF9825" w14:textId="77777777" w:rsidR="00EE5AB6" w:rsidRDefault="00EE5AB6" w:rsidP="00EE5AB6">
            <w:pPr>
              <w:spacing w:after="120"/>
              <w:rPr>
                <w:rFonts w:ascii="Arial" w:hAnsi="Arial" w:cs="Arial"/>
                <w:sz w:val="24"/>
              </w:rPr>
            </w:pPr>
            <w:r>
              <w:rPr>
                <w:rFonts w:ascii="Arial" w:hAnsi="Arial" w:cs="Arial"/>
                <w:sz w:val="24"/>
              </w:rPr>
              <w:t>Lisa Caine</w:t>
            </w:r>
          </w:p>
          <w:p w14:paraId="2C8D36DC" w14:textId="61DC27CC" w:rsidR="00EE5AB6" w:rsidRPr="00EE5AB6" w:rsidRDefault="00EE5AB6" w:rsidP="00EE5AB6">
            <w:pPr>
              <w:spacing w:after="120"/>
              <w:rPr>
                <w:rFonts w:ascii="Arial" w:hAnsi="Arial" w:cs="Arial"/>
                <w:sz w:val="24"/>
              </w:rPr>
            </w:pPr>
            <w:r>
              <w:rPr>
                <w:rFonts w:ascii="Arial" w:hAnsi="Arial" w:cs="Arial"/>
                <w:sz w:val="24"/>
              </w:rPr>
              <w:t>Karen Spencer</w:t>
            </w:r>
            <w:r>
              <w:t xml:space="preserve"> </w:t>
            </w:r>
          </w:p>
        </w:tc>
      </w:tr>
    </w:tbl>
    <w:p w14:paraId="3D26C142" w14:textId="6C797808" w:rsidR="002D1CB4" w:rsidRDefault="002D1CB4" w:rsidP="00D3660E">
      <w:pPr>
        <w:pStyle w:val="ListParagraph"/>
        <w:spacing w:after="0"/>
        <w:ind w:left="0"/>
        <w:contextualSpacing w:val="0"/>
        <w:rPr>
          <w:rFonts w:ascii="Arial" w:hAnsi="Arial" w:cs="Arial"/>
          <w:b/>
          <w:color w:val="365F91" w:themeColor="accent1" w:themeShade="BF"/>
          <w:sz w:val="24"/>
          <w:szCs w:val="24"/>
        </w:rPr>
      </w:pPr>
    </w:p>
    <w:p w14:paraId="12D0E42F" w14:textId="77777777" w:rsidR="002648B1" w:rsidRPr="004F03DB" w:rsidRDefault="002648B1" w:rsidP="00543FF4">
      <w:pPr>
        <w:pStyle w:val="ListParagraph"/>
        <w:spacing w:after="120"/>
        <w:ind w:left="0"/>
        <w:contextualSpacing w:val="0"/>
        <w:rPr>
          <w:rFonts w:ascii="Arial" w:hAnsi="Arial" w:cs="Arial"/>
          <w:b/>
          <w:color w:val="17365D" w:themeColor="text2" w:themeShade="BF"/>
          <w:sz w:val="28"/>
          <w:szCs w:val="28"/>
        </w:rPr>
      </w:pPr>
      <w:r w:rsidRPr="004F03DB">
        <w:rPr>
          <w:rFonts w:ascii="Arial" w:hAnsi="Arial" w:cs="Arial"/>
          <w:b/>
          <w:color w:val="17365D" w:themeColor="text2" w:themeShade="BF"/>
          <w:sz w:val="28"/>
          <w:szCs w:val="28"/>
        </w:rPr>
        <w:t>To begin…</w:t>
      </w:r>
    </w:p>
    <w:p w14:paraId="72CEA56E" w14:textId="75AA9837" w:rsidR="004A543B" w:rsidRDefault="006B6DB1" w:rsidP="00543FF4">
      <w:pPr>
        <w:pStyle w:val="ListParagraph"/>
        <w:spacing w:before="240" w:after="120"/>
        <w:ind w:left="0"/>
        <w:contextualSpacing w:val="0"/>
        <w:rPr>
          <w:rFonts w:ascii="Arial" w:hAnsi="Arial" w:cs="Arial"/>
          <w:sz w:val="24"/>
          <w:szCs w:val="24"/>
        </w:rPr>
      </w:pPr>
      <w:r>
        <w:rPr>
          <w:rFonts w:ascii="Arial" w:hAnsi="Arial" w:cs="Arial"/>
          <w:sz w:val="24"/>
          <w:szCs w:val="24"/>
        </w:rPr>
        <w:t xml:space="preserve">Sarah Christopher </w:t>
      </w:r>
      <w:r w:rsidR="001E4EBD">
        <w:rPr>
          <w:rFonts w:ascii="Arial" w:hAnsi="Arial" w:cs="Arial"/>
          <w:sz w:val="24"/>
          <w:szCs w:val="24"/>
        </w:rPr>
        <w:t>w</w:t>
      </w:r>
      <w:r w:rsidR="00AA33AF">
        <w:rPr>
          <w:rFonts w:ascii="Arial" w:hAnsi="Arial" w:cs="Arial"/>
          <w:sz w:val="24"/>
          <w:szCs w:val="24"/>
        </w:rPr>
        <w:t>elcomed everyone to the meeting, giving a special mention to those who join</w:t>
      </w:r>
      <w:r w:rsidR="00D469C6">
        <w:rPr>
          <w:rFonts w:ascii="Arial" w:hAnsi="Arial" w:cs="Arial"/>
          <w:sz w:val="24"/>
          <w:szCs w:val="24"/>
        </w:rPr>
        <w:t>ed</w:t>
      </w:r>
      <w:r w:rsidR="00AA33AF">
        <w:rPr>
          <w:rFonts w:ascii="Arial" w:hAnsi="Arial" w:cs="Arial"/>
          <w:sz w:val="24"/>
          <w:szCs w:val="24"/>
        </w:rPr>
        <w:t xml:space="preserve"> </w:t>
      </w:r>
      <w:r w:rsidR="00F128F2">
        <w:rPr>
          <w:rFonts w:ascii="Arial" w:hAnsi="Arial" w:cs="Arial"/>
          <w:sz w:val="24"/>
          <w:szCs w:val="24"/>
        </w:rPr>
        <w:t>the</w:t>
      </w:r>
      <w:r w:rsidR="00D469C6">
        <w:rPr>
          <w:rFonts w:ascii="Arial" w:hAnsi="Arial" w:cs="Arial"/>
          <w:sz w:val="24"/>
          <w:szCs w:val="24"/>
        </w:rPr>
        <w:t xml:space="preserve"> SENCO Network</w:t>
      </w:r>
      <w:r w:rsidR="00AA33AF">
        <w:rPr>
          <w:rFonts w:ascii="Arial" w:hAnsi="Arial" w:cs="Arial"/>
          <w:sz w:val="24"/>
          <w:szCs w:val="24"/>
        </w:rPr>
        <w:t xml:space="preserve"> for the first time:</w:t>
      </w:r>
    </w:p>
    <w:p w14:paraId="7CAD5C4D" w14:textId="1EDC245D" w:rsidR="004F03DB" w:rsidRDefault="00AA33AF" w:rsidP="00543FF4">
      <w:pPr>
        <w:pStyle w:val="ListParagraph"/>
        <w:spacing w:after="120"/>
        <w:ind w:left="0"/>
        <w:contextualSpacing w:val="0"/>
        <w:rPr>
          <w:rFonts w:ascii="Arial" w:hAnsi="Arial" w:cs="Arial"/>
          <w:sz w:val="24"/>
          <w:szCs w:val="24"/>
        </w:rPr>
      </w:pPr>
      <w:r>
        <w:rPr>
          <w:rFonts w:ascii="Arial" w:hAnsi="Arial" w:cs="Arial"/>
          <w:sz w:val="24"/>
          <w:szCs w:val="24"/>
        </w:rPr>
        <w:t xml:space="preserve">Fran Shaul, </w:t>
      </w:r>
      <w:r w:rsidRPr="00ED026C">
        <w:rPr>
          <w:rFonts w:ascii="Arial" w:hAnsi="Arial" w:cs="Arial"/>
          <w:sz w:val="24"/>
          <w:szCs w:val="24"/>
        </w:rPr>
        <w:t>M</w:t>
      </w:r>
      <w:r w:rsidR="00607043" w:rsidRPr="00ED026C">
        <w:rPr>
          <w:rFonts w:ascii="Arial" w:hAnsi="Arial" w:cs="Arial"/>
          <w:sz w:val="24"/>
          <w:szCs w:val="24"/>
        </w:rPr>
        <w:t xml:space="preserve">anager </w:t>
      </w:r>
      <w:r w:rsidRPr="00ED026C">
        <w:rPr>
          <w:rFonts w:ascii="Arial" w:hAnsi="Arial" w:cs="Arial"/>
          <w:sz w:val="24"/>
          <w:szCs w:val="24"/>
        </w:rPr>
        <w:t>of the Link C</w:t>
      </w:r>
      <w:r w:rsidR="00607043" w:rsidRPr="00ED026C">
        <w:rPr>
          <w:rFonts w:ascii="Arial" w:hAnsi="Arial" w:cs="Arial"/>
          <w:sz w:val="24"/>
          <w:szCs w:val="24"/>
        </w:rPr>
        <w:t>oordinators</w:t>
      </w:r>
    </w:p>
    <w:p w14:paraId="46F8F3C3" w14:textId="0BCC1903" w:rsidR="00607043" w:rsidRDefault="00AA33AF" w:rsidP="00543FF4">
      <w:pPr>
        <w:pStyle w:val="ListParagraph"/>
        <w:spacing w:after="120"/>
        <w:ind w:left="0"/>
        <w:contextualSpacing w:val="0"/>
        <w:rPr>
          <w:rFonts w:ascii="Arial" w:hAnsi="Arial" w:cs="Arial"/>
          <w:sz w:val="24"/>
          <w:szCs w:val="24"/>
        </w:rPr>
      </w:pPr>
      <w:r>
        <w:rPr>
          <w:rFonts w:ascii="Arial" w:hAnsi="Arial" w:cs="Arial"/>
          <w:sz w:val="24"/>
          <w:szCs w:val="24"/>
        </w:rPr>
        <w:t>Karen McQ</w:t>
      </w:r>
      <w:r w:rsidR="00607043">
        <w:rPr>
          <w:rFonts w:ascii="Arial" w:hAnsi="Arial" w:cs="Arial"/>
          <w:sz w:val="24"/>
          <w:szCs w:val="24"/>
        </w:rPr>
        <w:t xml:space="preserve">uillan, </w:t>
      </w:r>
      <w:r>
        <w:rPr>
          <w:rFonts w:ascii="Arial" w:hAnsi="Arial" w:cs="Arial"/>
          <w:sz w:val="24"/>
          <w:szCs w:val="24"/>
        </w:rPr>
        <w:t>SEN</w:t>
      </w:r>
      <w:r w:rsidR="00D469C6">
        <w:rPr>
          <w:rFonts w:ascii="Arial" w:hAnsi="Arial" w:cs="Arial"/>
          <w:sz w:val="24"/>
          <w:szCs w:val="24"/>
        </w:rPr>
        <w:t xml:space="preserve"> A</w:t>
      </w:r>
      <w:r w:rsidR="00607043">
        <w:rPr>
          <w:rFonts w:ascii="Arial" w:hAnsi="Arial" w:cs="Arial"/>
          <w:sz w:val="24"/>
          <w:szCs w:val="24"/>
        </w:rPr>
        <w:t>dviser</w:t>
      </w:r>
    </w:p>
    <w:p w14:paraId="572F1EBB" w14:textId="3D435CBB" w:rsidR="00607043" w:rsidRDefault="00AA33AF" w:rsidP="00543FF4">
      <w:pPr>
        <w:pStyle w:val="ListParagraph"/>
        <w:spacing w:after="120"/>
        <w:ind w:left="0"/>
        <w:contextualSpacing w:val="0"/>
        <w:rPr>
          <w:rFonts w:ascii="Arial" w:hAnsi="Arial" w:cs="Arial"/>
          <w:sz w:val="24"/>
          <w:szCs w:val="24"/>
        </w:rPr>
      </w:pPr>
      <w:r w:rsidRPr="00E940C1">
        <w:rPr>
          <w:rFonts w:ascii="Arial" w:hAnsi="Arial" w:cs="Arial"/>
          <w:sz w:val="24"/>
          <w:szCs w:val="24"/>
        </w:rPr>
        <w:t>Ja</w:t>
      </w:r>
      <w:r w:rsidR="00E940C1" w:rsidRPr="00E940C1">
        <w:rPr>
          <w:rFonts w:ascii="Arial" w:hAnsi="Arial" w:cs="Arial"/>
          <w:sz w:val="24"/>
          <w:szCs w:val="24"/>
        </w:rPr>
        <w:t>i</w:t>
      </w:r>
      <w:r w:rsidRPr="00E940C1">
        <w:rPr>
          <w:rFonts w:ascii="Arial" w:hAnsi="Arial" w:cs="Arial"/>
          <w:sz w:val="24"/>
          <w:szCs w:val="24"/>
        </w:rPr>
        <w:t>mie</w:t>
      </w:r>
      <w:r w:rsidR="00E940C1">
        <w:rPr>
          <w:rFonts w:ascii="Arial" w:hAnsi="Arial" w:cs="Arial"/>
          <w:sz w:val="24"/>
          <w:szCs w:val="24"/>
        </w:rPr>
        <w:t xml:space="preserve"> Lacey</w:t>
      </w:r>
      <w:r>
        <w:rPr>
          <w:rFonts w:ascii="Arial" w:hAnsi="Arial" w:cs="Arial"/>
          <w:sz w:val="24"/>
          <w:szCs w:val="24"/>
        </w:rPr>
        <w:t xml:space="preserve">, SEN </w:t>
      </w:r>
      <w:r w:rsidR="00D469C6">
        <w:rPr>
          <w:rFonts w:ascii="Arial" w:hAnsi="Arial" w:cs="Arial"/>
          <w:sz w:val="24"/>
          <w:szCs w:val="24"/>
        </w:rPr>
        <w:t>A</w:t>
      </w:r>
      <w:r w:rsidR="00607043">
        <w:rPr>
          <w:rFonts w:ascii="Arial" w:hAnsi="Arial" w:cs="Arial"/>
          <w:sz w:val="24"/>
          <w:szCs w:val="24"/>
        </w:rPr>
        <w:t>dviser</w:t>
      </w:r>
    </w:p>
    <w:p w14:paraId="00090354" w14:textId="6CE391F6" w:rsidR="00607043" w:rsidRDefault="00AA33AF" w:rsidP="00543FF4">
      <w:pPr>
        <w:pStyle w:val="ListParagraph"/>
        <w:spacing w:after="120"/>
        <w:ind w:left="0"/>
        <w:contextualSpacing w:val="0"/>
        <w:rPr>
          <w:rFonts w:ascii="Arial" w:hAnsi="Arial" w:cs="Arial"/>
          <w:sz w:val="24"/>
          <w:szCs w:val="24"/>
        </w:rPr>
      </w:pPr>
      <w:r>
        <w:rPr>
          <w:rFonts w:ascii="Arial" w:hAnsi="Arial" w:cs="Arial"/>
          <w:sz w:val="24"/>
          <w:szCs w:val="24"/>
        </w:rPr>
        <w:lastRenderedPageBreak/>
        <w:t>Hayley L</w:t>
      </w:r>
      <w:r w:rsidR="00607043">
        <w:rPr>
          <w:rFonts w:ascii="Arial" w:hAnsi="Arial" w:cs="Arial"/>
          <w:sz w:val="24"/>
          <w:szCs w:val="24"/>
        </w:rPr>
        <w:t>egg</w:t>
      </w:r>
      <w:r>
        <w:rPr>
          <w:rFonts w:ascii="Arial" w:hAnsi="Arial" w:cs="Arial"/>
          <w:sz w:val="24"/>
          <w:szCs w:val="24"/>
        </w:rPr>
        <w:t xml:space="preserve">, Portsmouth </w:t>
      </w:r>
      <w:r w:rsidR="00D469C6">
        <w:rPr>
          <w:rFonts w:ascii="Arial" w:hAnsi="Arial" w:cs="Arial"/>
          <w:sz w:val="24"/>
          <w:szCs w:val="24"/>
        </w:rPr>
        <w:t>SEND</w:t>
      </w:r>
      <w:r>
        <w:rPr>
          <w:rFonts w:ascii="Arial" w:hAnsi="Arial" w:cs="Arial"/>
          <w:sz w:val="24"/>
          <w:szCs w:val="24"/>
        </w:rPr>
        <w:t>IASS</w:t>
      </w:r>
      <w:r w:rsidR="00607043">
        <w:rPr>
          <w:rFonts w:ascii="Arial" w:hAnsi="Arial" w:cs="Arial"/>
          <w:sz w:val="24"/>
          <w:szCs w:val="24"/>
        </w:rPr>
        <w:t xml:space="preserve"> </w:t>
      </w:r>
    </w:p>
    <w:p w14:paraId="19E03B7E" w14:textId="615C34A0" w:rsidR="00607043" w:rsidRDefault="00AA33AF" w:rsidP="00543FF4">
      <w:pPr>
        <w:pStyle w:val="ListParagraph"/>
        <w:spacing w:after="120"/>
        <w:ind w:left="0"/>
        <w:contextualSpacing w:val="0"/>
        <w:rPr>
          <w:rFonts w:ascii="Arial" w:hAnsi="Arial" w:cs="Arial"/>
          <w:sz w:val="24"/>
          <w:szCs w:val="24"/>
        </w:rPr>
      </w:pPr>
      <w:r>
        <w:rPr>
          <w:rFonts w:ascii="Arial" w:hAnsi="Arial" w:cs="Arial"/>
          <w:sz w:val="24"/>
          <w:szCs w:val="24"/>
        </w:rPr>
        <w:t>Jane</w:t>
      </w:r>
      <w:r w:rsidR="00CC6291">
        <w:rPr>
          <w:rFonts w:ascii="Arial" w:hAnsi="Arial" w:cs="Arial"/>
          <w:sz w:val="24"/>
          <w:szCs w:val="24"/>
        </w:rPr>
        <w:t xml:space="preserve"> Angwin</w:t>
      </w:r>
      <w:r w:rsidR="00F128F2">
        <w:rPr>
          <w:rFonts w:ascii="Arial" w:hAnsi="Arial" w:cs="Arial"/>
          <w:sz w:val="24"/>
          <w:szCs w:val="24"/>
        </w:rPr>
        <w:t>,</w:t>
      </w:r>
      <w:r>
        <w:rPr>
          <w:rFonts w:ascii="Arial" w:hAnsi="Arial" w:cs="Arial"/>
          <w:sz w:val="24"/>
          <w:szCs w:val="24"/>
        </w:rPr>
        <w:t xml:space="preserve"> </w:t>
      </w:r>
      <w:r w:rsidR="00E304CB">
        <w:rPr>
          <w:rFonts w:ascii="Arial" w:hAnsi="Arial" w:cs="Arial"/>
          <w:sz w:val="24"/>
          <w:szCs w:val="24"/>
        </w:rPr>
        <w:t>SENCO,</w:t>
      </w:r>
      <w:r>
        <w:rPr>
          <w:rFonts w:ascii="Arial" w:hAnsi="Arial" w:cs="Arial"/>
          <w:sz w:val="24"/>
          <w:szCs w:val="24"/>
        </w:rPr>
        <w:t xml:space="preserve"> S</w:t>
      </w:r>
      <w:r w:rsidR="00607043">
        <w:rPr>
          <w:rFonts w:ascii="Arial" w:hAnsi="Arial" w:cs="Arial"/>
          <w:sz w:val="24"/>
          <w:szCs w:val="24"/>
        </w:rPr>
        <w:t>pringfield</w:t>
      </w:r>
    </w:p>
    <w:p w14:paraId="58CA637A" w14:textId="03E43F41" w:rsidR="00607043" w:rsidRDefault="00607043" w:rsidP="00543FF4">
      <w:pPr>
        <w:pStyle w:val="ListParagraph"/>
        <w:spacing w:after="120"/>
        <w:ind w:left="0"/>
        <w:contextualSpacing w:val="0"/>
        <w:rPr>
          <w:rFonts w:ascii="Arial" w:hAnsi="Arial" w:cs="Arial"/>
          <w:sz w:val="24"/>
          <w:szCs w:val="24"/>
        </w:rPr>
      </w:pPr>
      <w:r>
        <w:rPr>
          <w:rFonts w:ascii="Arial" w:hAnsi="Arial" w:cs="Arial"/>
          <w:sz w:val="24"/>
          <w:szCs w:val="24"/>
        </w:rPr>
        <w:t>Debb</w:t>
      </w:r>
      <w:r w:rsidR="00AA33AF">
        <w:rPr>
          <w:rFonts w:ascii="Arial" w:hAnsi="Arial" w:cs="Arial"/>
          <w:sz w:val="24"/>
          <w:szCs w:val="24"/>
        </w:rPr>
        <w:t>ie Anderson, Head of School Improvement and Early Y</w:t>
      </w:r>
      <w:r>
        <w:rPr>
          <w:rFonts w:ascii="Arial" w:hAnsi="Arial" w:cs="Arial"/>
          <w:sz w:val="24"/>
          <w:szCs w:val="24"/>
        </w:rPr>
        <w:t>ears</w:t>
      </w:r>
    </w:p>
    <w:p w14:paraId="5154B932" w14:textId="77777777" w:rsidR="00ED026C" w:rsidRDefault="00ED026C" w:rsidP="00ED026C">
      <w:pPr>
        <w:pStyle w:val="ListParagraph"/>
        <w:spacing w:after="120"/>
        <w:ind w:left="0"/>
        <w:contextualSpacing w:val="0"/>
        <w:rPr>
          <w:rFonts w:ascii="Arial" w:hAnsi="Arial" w:cs="Arial"/>
          <w:sz w:val="24"/>
          <w:szCs w:val="24"/>
        </w:rPr>
      </w:pPr>
      <w:r w:rsidRPr="00725A4E">
        <w:rPr>
          <w:rFonts w:ascii="Arial" w:hAnsi="Arial" w:cs="Arial"/>
          <w:sz w:val="24"/>
          <w:szCs w:val="24"/>
        </w:rPr>
        <w:t>Kath Turner, Phoebe Dolby and Karen Grove</w:t>
      </w:r>
      <w:r>
        <w:rPr>
          <w:rFonts w:ascii="Arial" w:hAnsi="Arial" w:cs="Arial"/>
          <w:sz w:val="24"/>
          <w:szCs w:val="24"/>
        </w:rPr>
        <w:t>, Link Coordinators</w:t>
      </w:r>
    </w:p>
    <w:p w14:paraId="47A9F335" w14:textId="641DA7DB" w:rsidR="00AA33AF" w:rsidRDefault="00AA33AF" w:rsidP="00543FF4">
      <w:pPr>
        <w:pStyle w:val="ListParagraph"/>
        <w:spacing w:after="120"/>
        <w:ind w:left="0"/>
        <w:contextualSpacing w:val="0"/>
        <w:rPr>
          <w:rFonts w:ascii="Arial" w:hAnsi="Arial" w:cs="Arial"/>
          <w:sz w:val="24"/>
          <w:szCs w:val="24"/>
        </w:rPr>
      </w:pPr>
      <w:r>
        <w:rPr>
          <w:rFonts w:ascii="Arial" w:hAnsi="Arial" w:cs="Arial"/>
          <w:sz w:val="24"/>
          <w:szCs w:val="24"/>
        </w:rPr>
        <w:t>Nigel Sampson, CAMHS link</w:t>
      </w:r>
    </w:p>
    <w:p w14:paraId="7D1C33C3" w14:textId="761D0295" w:rsidR="00AA33AF" w:rsidRDefault="00AA33AF" w:rsidP="00543FF4">
      <w:pPr>
        <w:pStyle w:val="ListParagraph"/>
        <w:spacing w:after="120"/>
        <w:ind w:left="0"/>
        <w:contextualSpacing w:val="0"/>
        <w:rPr>
          <w:rFonts w:ascii="Arial" w:hAnsi="Arial" w:cs="Arial"/>
          <w:sz w:val="24"/>
          <w:szCs w:val="24"/>
        </w:rPr>
      </w:pPr>
      <w:r>
        <w:rPr>
          <w:rFonts w:ascii="Arial" w:hAnsi="Arial" w:cs="Arial"/>
          <w:sz w:val="24"/>
          <w:szCs w:val="24"/>
        </w:rPr>
        <w:t>Tracy Fisher, Children's Complex Care Manager and DCO 0-25</w:t>
      </w:r>
    </w:p>
    <w:p w14:paraId="51F90D22" w14:textId="6716FE73" w:rsidR="00C25D17" w:rsidRDefault="00C25D17" w:rsidP="00543FF4">
      <w:pPr>
        <w:pStyle w:val="ListParagraph"/>
        <w:spacing w:after="120"/>
        <w:ind w:left="0"/>
        <w:contextualSpacing w:val="0"/>
        <w:rPr>
          <w:rFonts w:ascii="Arial" w:hAnsi="Arial" w:cs="Arial"/>
          <w:sz w:val="24"/>
          <w:szCs w:val="24"/>
        </w:rPr>
      </w:pPr>
    </w:p>
    <w:p w14:paraId="0A5FE94A" w14:textId="62AAD918" w:rsidR="00AA33AF" w:rsidRPr="00AC5BEE" w:rsidRDefault="00AC5BEE" w:rsidP="00AC5BEE">
      <w:pPr>
        <w:pStyle w:val="Heading2"/>
        <w:shd w:val="clear" w:color="auto" w:fill="17365D" w:themeFill="text2" w:themeFillShade="BF"/>
        <w:rPr>
          <w:rFonts w:cs="Arial"/>
          <w:szCs w:val="28"/>
        </w:rPr>
      </w:pPr>
      <w:r w:rsidRPr="00AC5BEE">
        <w:rPr>
          <w:rFonts w:cs="Arial"/>
          <w:szCs w:val="28"/>
        </w:rPr>
        <w:t>Strategic Update</w:t>
      </w:r>
    </w:p>
    <w:p w14:paraId="6FFBEB4E" w14:textId="77777777" w:rsidR="00C25D17" w:rsidRDefault="00F74163" w:rsidP="00AC5BEE">
      <w:pPr>
        <w:pStyle w:val="ListParagraph"/>
        <w:spacing w:before="240" w:after="120"/>
        <w:ind w:left="0"/>
        <w:contextualSpacing w:val="0"/>
        <w:rPr>
          <w:rFonts w:ascii="Arial" w:hAnsi="Arial" w:cs="Arial"/>
          <w:sz w:val="24"/>
          <w:szCs w:val="24"/>
        </w:rPr>
      </w:pPr>
      <w:r>
        <w:rPr>
          <w:rFonts w:ascii="Arial" w:hAnsi="Arial" w:cs="Arial"/>
          <w:sz w:val="24"/>
          <w:szCs w:val="24"/>
        </w:rPr>
        <w:t>Julia Katherine, Head of Inclusion, thanked SENCOs for their work in welcoming into school children who are considered vulnerable, in particular children with EHCPs and additional needs.</w:t>
      </w:r>
    </w:p>
    <w:p w14:paraId="1DDC3CEC" w14:textId="55D5C73D" w:rsidR="00F74163" w:rsidRDefault="006A3F3B" w:rsidP="00F74163">
      <w:pPr>
        <w:pStyle w:val="ListParagraph"/>
        <w:spacing w:after="120"/>
        <w:ind w:left="0"/>
        <w:contextualSpacing w:val="0"/>
        <w:rPr>
          <w:rFonts w:ascii="Arial" w:hAnsi="Arial" w:cs="Arial"/>
          <w:sz w:val="24"/>
          <w:szCs w:val="24"/>
        </w:rPr>
      </w:pPr>
      <w:r>
        <w:object w:dxaOrig="1508" w:dyaOrig="983" w14:anchorId="6720B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SENCo Network Jan2021 Strategic Update" style="width:75.5pt;height:49pt" o:ole="" o:allowoverlap="f">
            <v:imagedata r:id="rId9" o:title=""/>
          </v:shape>
          <o:OLEObject Type="Embed" ProgID="PowerPoint.Show.12" ShapeID="_x0000_i1038" DrawAspect="Icon" ObjectID="_1677998925" r:id="rId10"/>
        </w:object>
      </w:r>
    </w:p>
    <w:p w14:paraId="2519E5E7" w14:textId="77777777" w:rsidR="00F74163" w:rsidRDefault="00F74163" w:rsidP="00F74163">
      <w:pPr>
        <w:pStyle w:val="ListParagraph"/>
        <w:spacing w:after="120"/>
        <w:ind w:left="0"/>
        <w:contextualSpacing w:val="0"/>
        <w:rPr>
          <w:rFonts w:ascii="Arial" w:hAnsi="Arial" w:cs="Arial"/>
          <w:sz w:val="24"/>
          <w:szCs w:val="24"/>
        </w:rPr>
      </w:pPr>
      <w:r>
        <w:rPr>
          <w:rFonts w:ascii="Arial" w:hAnsi="Arial" w:cs="Arial"/>
          <w:sz w:val="24"/>
          <w:szCs w:val="24"/>
        </w:rPr>
        <w:t>She went through the embedded slides.</w:t>
      </w:r>
    </w:p>
    <w:p w14:paraId="6D95A349" w14:textId="77777777" w:rsidR="00F74163" w:rsidRDefault="00F74163" w:rsidP="00F74163">
      <w:pPr>
        <w:pStyle w:val="ListParagraph"/>
        <w:spacing w:after="120"/>
        <w:ind w:left="0"/>
        <w:contextualSpacing w:val="0"/>
        <w:rPr>
          <w:rFonts w:ascii="Arial" w:hAnsi="Arial" w:cs="Arial"/>
          <w:sz w:val="24"/>
          <w:szCs w:val="24"/>
        </w:rPr>
      </w:pPr>
      <w:r>
        <w:rPr>
          <w:rFonts w:ascii="Arial" w:hAnsi="Arial" w:cs="Arial"/>
          <w:sz w:val="24"/>
          <w:szCs w:val="24"/>
        </w:rPr>
        <w:t xml:space="preserve">Regarding the </w:t>
      </w:r>
      <w:r w:rsidRPr="000E00A9">
        <w:rPr>
          <w:rFonts w:ascii="Arial" w:hAnsi="Arial" w:cs="Arial"/>
          <w:color w:val="4F81BD" w:themeColor="accent1"/>
          <w:sz w:val="24"/>
          <w:szCs w:val="24"/>
        </w:rPr>
        <w:t>Inclusion grants for mainstream schools</w:t>
      </w:r>
      <w:r>
        <w:rPr>
          <w:rFonts w:ascii="Arial" w:hAnsi="Arial" w:cs="Arial"/>
          <w:sz w:val="24"/>
          <w:szCs w:val="24"/>
        </w:rPr>
        <w:t>, these are subject to confirmation of capital funding. If confirmed, we will let you know when/how the bids can be put in. Some examples would be a ramp for wheelchair users, setting up a sensory room on-site, hygiene facilities, improving playgrounds to make them more inclusive for physical/sensory impairment needs, etc. Something you do not have at the moment that would enable you to be more inclusive, and ideally something that would benefit more than one child.</w:t>
      </w:r>
    </w:p>
    <w:p w14:paraId="20A61597" w14:textId="77777777" w:rsidR="00F74163" w:rsidRDefault="00F74163" w:rsidP="00F74163">
      <w:pPr>
        <w:pStyle w:val="ListParagraph"/>
        <w:spacing w:after="120"/>
        <w:ind w:left="0"/>
        <w:contextualSpacing w:val="0"/>
        <w:rPr>
          <w:rFonts w:ascii="Arial" w:hAnsi="Arial" w:cs="Arial"/>
          <w:sz w:val="24"/>
          <w:szCs w:val="24"/>
        </w:rPr>
      </w:pPr>
      <w:r>
        <w:rPr>
          <w:rFonts w:ascii="Arial" w:hAnsi="Arial" w:cs="Arial"/>
          <w:sz w:val="24"/>
          <w:szCs w:val="24"/>
        </w:rPr>
        <w:t xml:space="preserve">From April, we will be moving into a model of </w:t>
      </w:r>
      <w:r w:rsidRPr="000E00A9">
        <w:rPr>
          <w:rFonts w:ascii="Arial" w:hAnsi="Arial" w:cs="Arial"/>
          <w:color w:val="4F81BD" w:themeColor="accent1"/>
          <w:sz w:val="24"/>
          <w:szCs w:val="24"/>
        </w:rPr>
        <w:t>banded funding</w:t>
      </w:r>
      <w:r>
        <w:rPr>
          <w:rFonts w:ascii="Arial" w:hAnsi="Arial" w:cs="Arial"/>
          <w:sz w:val="24"/>
          <w:szCs w:val="24"/>
        </w:rPr>
        <w:t xml:space="preserve"> for children with EHCPs in mainstream schools and inclusion centres. The exact amount of funding allocated to each band of funding will be confirmed next month by Schools Forum. It is a needs-led model and children's needs would be matched against published banding criteria as part of the EHC needs assessment process. Any request to change the band will need to be requested as a change through the annual review process in the usual way.</w:t>
      </w:r>
    </w:p>
    <w:p w14:paraId="1E971541" w14:textId="77777777" w:rsidR="00F74163" w:rsidRDefault="00F74163" w:rsidP="00F74163">
      <w:pPr>
        <w:pStyle w:val="ListParagraph"/>
        <w:spacing w:after="120"/>
        <w:ind w:left="0"/>
        <w:contextualSpacing w:val="0"/>
        <w:rPr>
          <w:rFonts w:ascii="Arial" w:hAnsi="Arial" w:cs="Arial"/>
          <w:sz w:val="24"/>
          <w:szCs w:val="24"/>
        </w:rPr>
      </w:pPr>
      <w:r>
        <w:rPr>
          <w:rFonts w:ascii="Arial" w:hAnsi="Arial" w:cs="Arial"/>
          <w:sz w:val="24"/>
          <w:szCs w:val="24"/>
        </w:rPr>
        <w:t>FAQ:</w:t>
      </w:r>
    </w:p>
    <w:p w14:paraId="25171876" w14:textId="77777777" w:rsidR="00F74163" w:rsidRDefault="00F74163" w:rsidP="00F74163">
      <w:pPr>
        <w:pStyle w:val="ListParagraph"/>
        <w:numPr>
          <w:ilvl w:val="0"/>
          <w:numId w:val="1"/>
        </w:numPr>
        <w:spacing w:after="120"/>
        <w:contextualSpacing w:val="0"/>
        <w:rPr>
          <w:rFonts w:ascii="Arial" w:hAnsi="Arial" w:cs="Arial"/>
          <w:sz w:val="24"/>
          <w:szCs w:val="24"/>
        </w:rPr>
      </w:pPr>
      <w:r>
        <w:rPr>
          <w:rFonts w:ascii="Arial" w:hAnsi="Arial" w:cs="Arial"/>
          <w:sz w:val="24"/>
          <w:szCs w:val="24"/>
        </w:rPr>
        <w:t>Does the new funding model a</w:t>
      </w:r>
      <w:r w:rsidRPr="00DE1726">
        <w:rPr>
          <w:rFonts w:ascii="Arial" w:hAnsi="Arial" w:cs="Arial"/>
          <w:sz w:val="24"/>
          <w:szCs w:val="24"/>
        </w:rPr>
        <w:t>ffect existing EHCPs?</w:t>
      </w:r>
    </w:p>
    <w:p w14:paraId="0212230A" w14:textId="77777777" w:rsidR="00F74163" w:rsidRDefault="00F74163" w:rsidP="00F74163">
      <w:pPr>
        <w:pStyle w:val="ListParagraph"/>
        <w:spacing w:after="120"/>
        <w:ind w:left="360"/>
        <w:contextualSpacing w:val="0"/>
        <w:rPr>
          <w:rFonts w:ascii="Arial" w:hAnsi="Arial" w:cs="Arial"/>
          <w:sz w:val="24"/>
          <w:szCs w:val="24"/>
        </w:rPr>
      </w:pPr>
      <w:r>
        <w:rPr>
          <w:rFonts w:ascii="Arial" w:hAnsi="Arial" w:cs="Arial"/>
          <w:sz w:val="24"/>
          <w:szCs w:val="24"/>
        </w:rPr>
        <w:t>Work has already taken place to translate the amount of each EHCP into a band. The levels and funding have been checked so they are not too different from what schools would expect. When you receive notification of funding of the new financial year, you will not need to do anything about transferring it into the banding system, because the SEN team will have already done it for those children with an EHCP.</w:t>
      </w:r>
    </w:p>
    <w:p w14:paraId="0CD6E4A4" w14:textId="77777777" w:rsidR="00F74163" w:rsidRDefault="00F74163" w:rsidP="00F74163">
      <w:pPr>
        <w:pStyle w:val="ListParagraph"/>
        <w:spacing w:after="120"/>
        <w:ind w:left="360"/>
        <w:contextualSpacing w:val="0"/>
        <w:rPr>
          <w:rFonts w:ascii="Arial" w:hAnsi="Arial" w:cs="Arial"/>
          <w:sz w:val="24"/>
          <w:szCs w:val="24"/>
        </w:rPr>
      </w:pPr>
      <w:r w:rsidRPr="00DE1726">
        <w:rPr>
          <w:rFonts w:ascii="Arial" w:hAnsi="Arial" w:cs="Arial"/>
          <w:sz w:val="24"/>
          <w:szCs w:val="24"/>
        </w:rPr>
        <w:t>For those children with a new EHCP, when the SEN team receives the draft EHCP, they will identify what band to allocate. If you have a query or you think it should be different, you have the opportunity to raise that when responding to the draft plan.</w:t>
      </w:r>
    </w:p>
    <w:p w14:paraId="2B0E2F4A" w14:textId="77777777" w:rsidR="00F74163" w:rsidRDefault="00F74163" w:rsidP="00F74163">
      <w:pPr>
        <w:pStyle w:val="ListParagraph"/>
        <w:spacing w:after="120"/>
        <w:ind w:left="360"/>
        <w:contextualSpacing w:val="0"/>
        <w:rPr>
          <w:rFonts w:ascii="Arial" w:hAnsi="Arial" w:cs="Arial"/>
          <w:sz w:val="24"/>
          <w:szCs w:val="24"/>
        </w:rPr>
      </w:pPr>
      <w:r w:rsidRPr="00DE1726">
        <w:rPr>
          <w:rFonts w:ascii="Arial" w:hAnsi="Arial" w:cs="Arial"/>
          <w:sz w:val="24"/>
          <w:szCs w:val="24"/>
        </w:rPr>
        <w:lastRenderedPageBreak/>
        <w:t>Equally, if a band has been allocated for an existing EHCP and you think it should be different, the annual review is the opportunity to raise that. Any other changes to an EHCP that would affect the banding would also be discussed during the annual review.</w:t>
      </w:r>
    </w:p>
    <w:p w14:paraId="5A38EDD5" w14:textId="77777777" w:rsidR="00F74163" w:rsidRDefault="00F74163" w:rsidP="00F74163">
      <w:pPr>
        <w:pStyle w:val="ListParagraph"/>
        <w:spacing w:after="120"/>
        <w:ind w:left="360"/>
        <w:contextualSpacing w:val="0"/>
        <w:rPr>
          <w:rFonts w:ascii="Arial" w:hAnsi="Arial" w:cs="Arial"/>
          <w:sz w:val="24"/>
          <w:szCs w:val="24"/>
        </w:rPr>
      </w:pPr>
      <w:r>
        <w:rPr>
          <w:rFonts w:ascii="Arial" w:hAnsi="Arial" w:cs="Arial"/>
          <w:sz w:val="24"/>
          <w:szCs w:val="24"/>
        </w:rPr>
        <w:t>It would be important to have the evidence to support why you believe the banding should be different to what has been allocated.</w:t>
      </w:r>
    </w:p>
    <w:p w14:paraId="5508EBAB" w14:textId="77777777" w:rsidR="00F74163" w:rsidRDefault="00F74163" w:rsidP="00F74163">
      <w:pPr>
        <w:pStyle w:val="ListParagraph"/>
        <w:numPr>
          <w:ilvl w:val="0"/>
          <w:numId w:val="1"/>
        </w:numPr>
        <w:spacing w:after="120"/>
        <w:contextualSpacing w:val="0"/>
        <w:rPr>
          <w:rFonts w:ascii="Arial" w:hAnsi="Arial" w:cs="Arial"/>
          <w:sz w:val="24"/>
          <w:szCs w:val="24"/>
        </w:rPr>
      </w:pPr>
      <w:r w:rsidRPr="00DE1726">
        <w:rPr>
          <w:rFonts w:ascii="Arial" w:hAnsi="Arial" w:cs="Arial"/>
          <w:sz w:val="24"/>
          <w:szCs w:val="24"/>
        </w:rPr>
        <w:t xml:space="preserve">Are support staff still costed at </w:t>
      </w:r>
      <w:r>
        <w:rPr>
          <w:rFonts w:ascii="Arial" w:hAnsi="Arial" w:cs="Arial"/>
          <w:sz w:val="24"/>
          <w:szCs w:val="24"/>
        </w:rPr>
        <w:t xml:space="preserve">an equivalent cost of </w:t>
      </w:r>
      <w:r w:rsidRPr="00DE1726">
        <w:rPr>
          <w:rFonts w:ascii="Arial" w:hAnsi="Arial" w:cs="Arial"/>
          <w:sz w:val="24"/>
          <w:szCs w:val="24"/>
        </w:rPr>
        <w:t>£9 per hour?</w:t>
      </w:r>
    </w:p>
    <w:p w14:paraId="5245D4D7" w14:textId="77777777" w:rsidR="00F74163" w:rsidRDefault="00F74163" w:rsidP="00F74163">
      <w:pPr>
        <w:pStyle w:val="ListParagraph"/>
        <w:spacing w:after="120"/>
        <w:ind w:left="360"/>
        <w:contextualSpacing w:val="0"/>
        <w:rPr>
          <w:rFonts w:ascii="Arial" w:hAnsi="Arial" w:cs="Arial"/>
          <w:sz w:val="24"/>
          <w:szCs w:val="24"/>
        </w:rPr>
      </w:pPr>
      <w:r>
        <w:rPr>
          <w:rFonts w:ascii="Arial" w:hAnsi="Arial" w:cs="Arial"/>
          <w:sz w:val="24"/>
          <w:szCs w:val="24"/>
        </w:rPr>
        <w:t>Yes.</w:t>
      </w:r>
    </w:p>
    <w:p w14:paraId="58507979" w14:textId="0BA06746" w:rsidR="00DE1726" w:rsidRDefault="00DE1726" w:rsidP="00801599">
      <w:pPr>
        <w:pStyle w:val="ListParagraph"/>
        <w:numPr>
          <w:ilvl w:val="0"/>
          <w:numId w:val="1"/>
        </w:numPr>
        <w:spacing w:after="120"/>
        <w:contextualSpacing w:val="0"/>
        <w:rPr>
          <w:rFonts w:ascii="Arial" w:hAnsi="Arial" w:cs="Arial"/>
          <w:sz w:val="24"/>
          <w:szCs w:val="24"/>
        </w:rPr>
      </w:pPr>
      <w:r w:rsidRPr="00DE1726">
        <w:rPr>
          <w:rFonts w:ascii="Arial" w:hAnsi="Arial" w:cs="Arial"/>
          <w:sz w:val="24"/>
          <w:szCs w:val="24"/>
        </w:rPr>
        <w:t>Will banding be discussed at ISP?</w:t>
      </w:r>
    </w:p>
    <w:p w14:paraId="23A69A1C" w14:textId="2DD7A394" w:rsidR="00DE1726" w:rsidRDefault="00DE1726" w:rsidP="00DE1726">
      <w:pPr>
        <w:pStyle w:val="ListParagraph"/>
        <w:spacing w:after="120"/>
        <w:ind w:left="360"/>
        <w:contextualSpacing w:val="0"/>
        <w:rPr>
          <w:rFonts w:ascii="Arial" w:hAnsi="Arial" w:cs="Arial"/>
          <w:sz w:val="24"/>
          <w:szCs w:val="24"/>
        </w:rPr>
      </w:pPr>
      <w:r w:rsidRPr="00DE1726">
        <w:rPr>
          <w:rFonts w:ascii="Arial" w:hAnsi="Arial" w:cs="Arial"/>
          <w:sz w:val="24"/>
          <w:szCs w:val="24"/>
        </w:rPr>
        <w:t>We will be letting ISP know what band the provision will fall under in a similar way to what we do currently with the summary of provision</w:t>
      </w:r>
      <w:r>
        <w:rPr>
          <w:rFonts w:ascii="Arial" w:hAnsi="Arial" w:cs="Arial"/>
          <w:sz w:val="24"/>
          <w:szCs w:val="24"/>
        </w:rPr>
        <w:t>.</w:t>
      </w:r>
    </w:p>
    <w:p w14:paraId="19BB6BF2" w14:textId="4B5B6E6B" w:rsidR="00D469C6" w:rsidRDefault="00D469C6" w:rsidP="00D469C6">
      <w:pPr>
        <w:spacing w:after="120"/>
        <w:rPr>
          <w:rFonts w:ascii="Arial" w:hAnsi="Arial" w:cs="Arial"/>
          <w:sz w:val="24"/>
          <w:szCs w:val="24"/>
        </w:rPr>
      </w:pPr>
    </w:p>
    <w:p w14:paraId="68A696BB" w14:textId="77777777" w:rsidR="00C25D17" w:rsidRDefault="00C25D17" w:rsidP="00D469C6">
      <w:pPr>
        <w:pStyle w:val="ListParagraph"/>
        <w:spacing w:after="120"/>
        <w:ind w:left="0"/>
        <w:contextualSpacing w:val="0"/>
        <w:rPr>
          <w:rFonts w:ascii="Arial" w:hAnsi="Arial" w:cs="Arial"/>
          <w:sz w:val="24"/>
          <w:szCs w:val="24"/>
        </w:rPr>
        <w:sectPr w:rsidR="00C25D17" w:rsidSect="006D30CF">
          <w:footerReference w:type="default" r:id="rId11"/>
          <w:pgSz w:w="11906" w:h="16838"/>
          <w:pgMar w:top="851" w:right="1080" w:bottom="1276" w:left="1080" w:header="708" w:footer="369"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docGrid w:linePitch="360"/>
        </w:sectPr>
      </w:pPr>
    </w:p>
    <w:p w14:paraId="464BB927" w14:textId="3F6389B4" w:rsidR="00D469C6" w:rsidRDefault="00D469C6" w:rsidP="00D469C6">
      <w:pPr>
        <w:pStyle w:val="ListParagraph"/>
        <w:spacing w:after="120"/>
        <w:ind w:left="0"/>
        <w:contextualSpacing w:val="0"/>
        <w:rPr>
          <w:rFonts w:ascii="Arial" w:hAnsi="Arial" w:cs="Arial"/>
          <w:sz w:val="24"/>
          <w:szCs w:val="24"/>
        </w:rPr>
      </w:pPr>
      <w:r>
        <w:rPr>
          <w:rFonts w:ascii="Arial" w:hAnsi="Arial" w:cs="Arial"/>
          <w:sz w:val="24"/>
          <w:szCs w:val="24"/>
        </w:rPr>
        <w:t xml:space="preserve">Annual </w:t>
      </w:r>
      <w:r w:rsidRPr="000E00A9">
        <w:rPr>
          <w:rFonts w:ascii="Arial" w:hAnsi="Arial" w:cs="Arial"/>
          <w:color w:val="4F81BD" w:themeColor="accent1"/>
          <w:sz w:val="24"/>
          <w:szCs w:val="24"/>
        </w:rPr>
        <w:t>SEND parent/carer survey</w:t>
      </w:r>
      <w:r>
        <w:rPr>
          <w:rFonts w:ascii="Arial" w:hAnsi="Arial" w:cs="Arial"/>
          <w:sz w:val="24"/>
          <w:szCs w:val="24"/>
        </w:rPr>
        <w:t xml:space="preserve"> will go live from 1</w:t>
      </w:r>
      <w:r w:rsidRPr="0009521F">
        <w:rPr>
          <w:rFonts w:ascii="Arial" w:hAnsi="Arial" w:cs="Arial"/>
          <w:sz w:val="24"/>
          <w:szCs w:val="24"/>
          <w:vertAlign w:val="superscript"/>
        </w:rPr>
        <w:t>st</w:t>
      </w:r>
      <w:r>
        <w:rPr>
          <w:rFonts w:ascii="Arial" w:hAnsi="Arial" w:cs="Arial"/>
          <w:sz w:val="24"/>
          <w:szCs w:val="24"/>
        </w:rPr>
        <w:t xml:space="preserve"> February. </w:t>
      </w:r>
    </w:p>
    <w:p w14:paraId="620ADEEA" w14:textId="400BDE2E" w:rsidR="00D469C6" w:rsidRDefault="00D469C6" w:rsidP="00D469C6">
      <w:pPr>
        <w:pStyle w:val="ListParagraph"/>
        <w:spacing w:after="120"/>
        <w:ind w:left="0"/>
        <w:contextualSpacing w:val="0"/>
        <w:rPr>
          <w:rFonts w:ascii="Arial" w:hAnsi="Arial" w:cs="Arial"/>
          <w:sz w:val="24"/>
          <w:szCs w:val="24"/>
        </w:rPr>
      </w:pPr>
      <w:r>
        <w:rPr>
          <w:rFonts w:ascii="Arial" w:hAnsi="Arial" w:cs="Arial"/>
          <w:sz w:val="24"/>
          <w:szCs w:val="24"/>
        </w:rPr>
        <w:t xml:space="preserve">Information will be on the </w:t>
      </w:r>
      <w:hyperlink r:id="rId12" w:history="1">
        <w:r w:rsidRPr="0009521F">
          <w:rPr>
            <w:rStyle w:val="Hyperlink"/>
            <w:rFonts w:ascii="Arial" w:hAnsi="Arial" w:cs="Arial"/>
            <w:sz w:val="24"/>
            <w:szCs w:val="24"/>
          </w:rPr>
          <w:t>local offer website</w:t>
        </w:r>
      </w:hyperlink>
      <w:r>
        <w:rPr>
          <w:rFonts w:ascii="Arial" w:hAnsi="Arial" w:cs="Arial"/>
          <w:sz w:val="24"/>
          <w:szCs w:val="24"/>
        </w:rPr>
        <w:t xml:space="preserve"> and </w:t>
      </w:r>
      <w:r w:rsidRPr="0009521F">
        <w:rPr>
          <w:rFonts w:ascii="Arial" w:hAnsi="Arial" w:cs="Arial"/>
          <w:sz w:val="24"/>
          <w:szCs w:val="24"/>
        </w:rPr>
        <w:t>@SENDLocal</w:t>
      </w:r>
      <w:r>
        <w:rPr>
          <w:rFonts w:ascii="Arial" w:hAnsi="Arial" w:cs="Arial"/>
          <w:sz w:val="24"/>
          <w:szCs w:val="24"/>
        </w:rPr>
        <w:t>.</w:t>
      </w:r>
      <w:r w:rsidRPr="00D469C6">
        <w:rPr>
          <w:noProof/>
          <w:lang w:eastAsia="en-GB"/>
        </w:rPr>
        <w:t xml:space="preserve"> </w:t>
      </w:r>
    </w:p>
    <w:p w14:paraId="5616AE5E" w14:textId="77777777" w:rsidR="00D469C6" w:rsidRDefault="00D469C6" w:rsidP="00D469C6">
      <w:pPr>
        <w:pStyle w:val="ListParagraph"/>
        <w:spacing w:after="120"/>
        <w:ind w:left="0"/>
        <w:contextualSpacing w:val="0"/>
        <w:rPr>
          <w:rFonts w:ascii="Arial" w:hAnsi="Arial" w:cs="Arial"/>
          <w:sz w:val="24"/>
          <w:szCs w:val="24"/>
        </w:rPr>
      </w:pPr>
      <w:r>
        <w:rPr>
          <w:rFonts w:ascii="Arial" w:hAnsi="Arial" w:cs="Arial"/>
          <w:sz w:val="24"/>
          <w:szCs w:val="24"/>
        </w:rPr>
        <w:t>Please share the information on how to take part of the survey as wide as possible in your school community.</w:t>
      </w:r>
    </w:p>
    <w:p w14:paraId="1C8A5C63" w14:textId="439ADB3A" w:rsidR="00C25D17" w:rsidRDefault="00C25D17" w:rsidP="00D469C6">
      <w:pPr>
        <w:spacing w:after="120"/>
        <w:rPr>
          <w:rFonts w:ascii="Arial" w:hAnsi="Arial" w:cs="Arial"/>
          <w:sz w:val="24"/>
          <w:szCs w:val="24"/>
        </w:rPr>
        <w:sectPr w:rsidR="00C25D17" w:rsidSect="00C25D17">
          <w:type w:val="continuous"/>
          <w:pgSz w:w="11906" w:h="16838"/>
          <w:pgMar w:top="851" w:right="1080" w:bottom="1276" w:left="1080" w:header="708" w:footer="369"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num="2" w:space="708"/>
          <w:docGrid w:linePitch="360"/>
        </w:sectPr>
      </w:pPr>
      <w:r>
        <w:rPr>
          <w:noProof/>
          <w:lang w:eastAsia="en-GB"/>
        </w:rPr>
        <w:drawing>
          <wp:inline distT="0" distB="0" distL="0" distR="0" wp14:anchorId="26D91EEE" wp14:editId="17CA972E">
            <wp:extent cx="2869565" cy="2147900"/>
            <wp:effectExtent l="0" t="0" r="6985" b="5080"/>
            <wp:docPr id="3" name="Picture 3" descr="SEND Parent / Carer Surve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69565" cy="2147900"/>
                    </a:xfrm>
                    <a:prstGeom prst="rect">
                      <a:avLst/>
                    </a:prstGeom>
                  </pic:spPr>
                </pic:pic>
              </a:graphicData>
            </a:graphic>
          </wp:inline>
        </w:drawing>
      </w:r>
    </w:p>
    <w:p w14:paraId="4E4A50BF" w14:textId="59F163B1" w:rsidR="00D469C6" w:rsidRPr="00D469C6" w:rsidRDefault="00D469C6" w:rsidP="00D469C6">
      <w:pPr>
        <w:spacing w:after="120"/>
        <w:rPr>
          <w:rFonts w:ascii="Arial" w:hAnsi="Arial" w:cs="Arial"/>
          <w:sz w:val="24"/>
          <w:szCs w:val="24"/>
        </w:rPr>
      </w:pPr>
    </w:p>
    <w:p w14:paraId="6B8612DF" w14:textId="33F623FA" w:rsidR="009A7F50" w:rsidRPr="00607043" w:rsidRDefault="009A7F50" w:rsidP="00543FF4">
      <w:pPr>
        <w:pStyle w:val="ListParagraph"/>
        <w:spacing w:after="120"/>
        <w:ind w:left="0"/>
        <w:contextualSpacing w:val="0"/>
        <w:rPr>
          <w:rFonts w:ascii="Arial" w:hAnsi="Arial" w:cs="Arial"/>
          <w:sz w:val="24"/>
          <w:szCs w:val="24"/>
        </w:rPr>
      </w:pPr>
    </w:p>
    <w:p w14:paraId="0AF750F1" w14:textId="0AB275D7" w:rsidR="00AC5BEE" w:rsidRDefault="00AC5BEE" w:rsidP="00AC5BEE">
      <w:pPr>
        <w:pStyle w:val="Heading2"/>
        <w:shd w:val="clear" w:color="auto" w:fill="17365D" w:themeFill="text2" w:themeFillShade="BF"/>
      </w:pPr>
      <w:r>
        <w:t>Person Centred Annual Reviews</w:t>
      </w:r>
    </w:p>
    <w:p w14:paraId="35507472" w14:textId="3E66A0AE" w:rsidR="00B06579" w:rsidRDefault="00B06579" w:rsidP="00AC5BEE">
      <w:pPr>
        <w:pStyle w:val="ListParagraph"/>
        <w:spacing w:before="240" w:after="120"/>
        <w:ind w:left="0"/>
        <w:contextualSpacing w:val="0"/>
        <w:rPr>
          <w:rFonts w:ascii="Arial" w:hAnsi="Arial" w:cs="Arial"/>
          <w:sz w:val="24"/>
          <w:szCs w:val="24"/>
        </w:rPr>
      </w:pPr>
      <w:r>
        <w:rPr>
          <w:rFonts w:ascii="Arial" w:hAnsi="Arial" w:cs="Arial"/>
          <w:sz w:val="24"/>
          <w:szCs w:val="24"/>
        </w:rPr>
        <w:t xml:space="preserve">Karen Spencer, SEN Service Manager, </w:t>
      </w:r>
      <w:r w:rsidR="00271263">
        <w:rPr>
          <w:rFonts w:ascii="Arial" w:hAnsi="Arial" w:cs="Arial"/>
          <w:sz w:val="24"/>
          <w:szCs w:val="24"/>
        </w:rPr>
        <w:t>provided</w:t>
      </w:r>
      <w:r>
        <w:rPr>
          <w:rFonts w:ascii="Arial" w:hAnsi="Arial" w:cs="Arial"/>
          <w:sz w:val="24"/>
          <w:szCs w:val="24"/>
        </w:rPr>
        <w:t xml:space="preserve"> a refresher of the annual reviews.</w:t>
      </w:r>
      <w:r w:rsidR="00C25D17" w:rsidRPr="00C25D17">
        <w:t xml:space="preserve"> </w:t>
      </w:r>
      <w:r w:rsidR="006A3F3B">
        <w:object w:dxaOrig="1508" w:dyaOrig="983" w14:anchorId="31D433D8">
          <v:shape id="_x0000_i1080" type="#_x0000_t75" alt="PRE Annual Reviews Overview" style="width:75.5pt;height:49pt" o:ole="" o:allowoverlap="f">
            <v:imagedata r:id="rId14" o:title=""/>
          </v:shape>
          <o:OLEObject Type="Embed" ProgID="PowerPoint.Show.8" ShapeID="_x0000_i1080" DrawAspect="Icon" ObjectID="_1677998926" r:id="rId15"/>
        </w:object>
      </w:r>
    </w:p>
    <w:p w14:paraId="12CA244F" w14:textId="1F4B8C82" w:rsidR="000E00A9" w:rsidRDefault="00FF586F" w:rsidP="00543FF4">
      <w:pPr>
        <w:pStyle w:val="ListParagraph"/>
        <w:spacing w:after="120"/>
        <w:ind w:left="0"/>
        <w:contextualSpacing w:val="0"/>
        <w:rPr>
          <w:rFonts w:ascii="Arial" w:hAnsi="Arial" w:cs="Arial"/>
          <w:sz w:val="24"/>
          <w:szCs w:val="24"/>
        </w:rPr>
      </w:pPr>
      <w:r>
        <w:rPr>
          <w:rFonts w:ascii="Arial" w:hAnsi="Arial" w:cs="Arial"/>
          <w:sz w:val="24"/>
          <w:szCs w:val="24"/>
        </w:rPr>
        <w:t>Take</w:t>
      </w:r>
      <w:r w:rsidR="00271263">
        <w:rPr>
          <w:rFonts w:ascii="Arial" w:hAnsi="Arial" w:cs="Arial"/>
          <w:sz w:val="24"/>
          <w:szCs w:val="24"/>
        </w:rPr>
        <w:t xml:space="preserve"> note:</w:t>
      </w:r>
    </w:p>
    <w:p w14:paraId="3792C5AB" w14:textId="51032179" w:rsidR="00E940C1" w:rsidRPr="00E940C1" w:rsidRDefault="00E940C1" w:rsidP="00801599">
      <w:pPr>
        <w:pStyle w:val="ListParagraph"/>
        <w:numPr>
          <w:ilvl w:val="0"/>
          <w:numId w:val="1"/>
        </w:numPr>
        <w:spacing w:after="120"/>
        <w:ind w:left="357"/>
        <w:contextualSpacing w:val="0"/>
        <w:rPr>
          <w:rFonts w:ascii="Arial" w:hAnsi="Arial" w:cs="Arial"/>
          <w:sz w:val="24"/>
          <w:szCs w:val="24"/>
        </w:rPr>
      </w:pPr>
      <w:r w:rsidRPr="00E940C1">
        <w:rPr>
          <w:rFonts w:ascii="Arial" w:hAnsi="Arial" w:cs="Arial"/>
          <w:sz w:val="24"/>
          <w:szCs w:val="24"/>
        </w:rPr>
        <w:t xml:space="preserve">Portsmouth City Council has been working to update its email security. This means that all of its </w:t>
      </w:r>
      <w:r w:rsidRPr="00094FD4">
        <w:rPr>
          <w:rFonts w:ascii="Arial" w:hAnsi="Arial" w:cs="Arial"/>
          <w:color w:val="4F81BD" w:themeColor="accent1"/>
          <w:sz w:val="24"/>
          <w:szCs w:val="24"/>
        </w:rPr>
        <w:t>email accounts</w:t>
      </w:r>
      <w:r w:rsidRPr="00E940C1">
        <w:rPr>
          <w:rFonts w:ascii="Arial" w:hAnsi="Arial" w:cs="Arial"/>
          <w:sz w:val="24"/>
          <w:szCs w:val="24"/>
        </w:rPr>
        <w:t xml:space="preserve"> are now secure and so there is no longer any need to have separate secure mailboxes. </w:t>
      </w:r>
    </w:p>
    <w:p w14:paraId="3FFFCBEE" w14:textId="50F65E6B" w:rsidR="00E940C1" w:rsidRPr="00E940C1" w:rsidRDefault="00E940C1" w:rsidP="00E940C1">
      <w:pPr>
        <w:pStyle w:val="ListParagraph"/>
        <w:spacing w:after="120"/>
        <w:ind w:left="357"/>
        <w:contextualSpacing w:val="0"/>
        <w:rPr>
          <w:rFonts w:ascii="Arial" w:hAnsi="Arial" w:cs="Arial"/>
          <w:sz w:val="24"/>
          <w:szCs w:val="24"/>
        </w:rPr>
      </w:pPr>
      <w:r w:rsidRPr="00E940C1">
        <w:rPr>
          <w:rFonts w:ascii="Arial" w:hAnsi="Arial" w:cs="Arial"/>
          <w:sz w:val="24"/>
          <w:szCs w:val="24"/>
        </w:rPr>
        <w:t xml:space="preserve">The general SEN email to use: </w:t>
      </w:r>
      <w:hyperlink r:id="rId16" w:history="1">
        <w:r w:rsidRPr="00F56F3A">
          <w:rPr>
            <w:rStyle w:val="Hyperlink"/>
            <w:rFonts w:ascii="Arial" w:hAnsi="Arial" w:cs="Arial"/>
            <w:sz w:val="24"/>
            <w:szCs w:val="24"/>
          </w:rPr>
          <w:t>sen.education@portsmouthcc.gov.uk</w:t>
        </w:r>
      </w:hyperlink>
      <w:r w:rsidRPr="00E940C1">
        <w:rPr>
          <w:rFonts w:ascii="Arial" w:hAnsi="Arial" w:cs="Arial"/>
          <w:sz w:val="24"/>
          <w:szCs w:val="24"/>
        </w:rPr>
        <w:t xml:space="preserve"> (rather than the old secure version).</w:t>
      </w:r>
    </w:p>
    <w:p w14:paraId="3DC929DA" w14:textId="3ADC8EF1" w:rsidR="00E940C1" w:rsidRPr="00E940C1" w:rsidRDefault="00E940C1" w:rsidP="00E940C1">
      <w:pPr>
        <w:pStyle w:val="ListParagraph"/>
        <w:spacing w:after="120"/>
        <w:ind w:left="357"/>
        <w:contextualSpacing w:val="0"/>
        <w:rPr>
          <w:rFonts w:ascii="Arial" w:hAnsi="Arial" w:cs="Arial"/>
          <w:sz w:val="24"/>
          <w:szCs w:val="24"/>
        </w:rPr>
      </w:pPr>
      <w:r w:rsidRPr="00E940C1">
        <w:rPr>
          <w:rFonts w:ascii="Arial" w:hAnsi="Arial" w:cs="Arial"/>
          <w:sz w:val="24"/>
          <w:szCs w:val="24"/>
        </w:rPr>
        <w:t>All of the relevant forms and website links are in the process of being updated and we would appreciate it if you could share the information about our updated email address with relevant people in your schools.</w:t>
      </w:r>
    </w:p>
    <w:p w14:paraId="12FFF6DA" w14:textId="37F2AB41" w:rsidR="00271263" w:rsidRDefault="00E940C1" w:rsidP="00E940C1">
      <w:pPr>
        <w:pStyle w:val="ListParagraph"/>
        <w:spacing w:after="120"/>
        <w:ind w:left="357"/>
        <w:contextualSpacing w:val="0"/>
        <w:rPr>
          <w:rFonts w:ascii="Arial" w:hAnsi="Arial" w:cs="Arial"/>
          <w:sz w:val="24"/>
          <w:szCs w:val="24"/>
        </w:rPr>
      </w:pPr>
      <w:r w:rsidRPr="00E940C1">
        <w:rPr>
          <w:rFonts w:ascii="Arial" w:hAnsi="Arial" w:cs="Arial"/>
          <w:sz w:val="24"/>
          <w:szCs w:val="24"/>
        </w:rPr>
        <w:lastRenderedPageBreak/>
        <w:t>Please be assured that the council has set up a system to forward any emails that inadvertently get sent to the old email address whilst everyone gets used to the change.</w:t>
      </w:r>
    </w:p>
    <w:p w14:paraId="5BD321AD" w14:textId="442578C6" w:rsidR="00837AEF" w:rsidRDefault="00837AEF" w:rsidP="00E940C1">
      <w:pPr>
        <w:pStyle w:val="ListParagraph"/>
        <w:spacing w:after="120"/>
        <w:ind w:left="357"/>
        <w:contextualSpacing w:val="0"/>
        <w:rPr>
          <w:rFonts w:ascii="Arial" w:hAnsi="Arial" w:cs="Arial"/>
          <w:sz w:val="24"/>
          <w:szCs w:val="24"/>
        </w:rPr>
      </w:pPr>
      <w:r>
        <w:rPr>
          <w:rFonts w:ascii="Arial" w:hAnsi="Arial" w:cs="Arial"/>
          <w:sz w:val="24"/>
          <w:szCs w:val="24"/>
        </w:rPr>
        <w:t>Embedded the updated email addresses for the SEN Team contacts and school allocations.</w:t>
      </w:r>
    </w:p>
    <w:p w14:paraId="44F52196" w14:textId="4D2B28B8" w:rsidR="00844314" w:rsidRPr="00C25D17" w:rsidRDefault="006A3F3B" w:rsidP="00C25D17">
      <w:pPr>
        <w:pStyle w:val="ListParagraph"/>
        <w:spacing w:after="120"/>
        <w:ind w:left="360"/>
        <w:contextualSpacing w:val="0"/>
        <w:rPr>
          <w:rFonts w:ascii="Arial" w:hAnsi="Arial" w:cs="Arial"/>
          <w:sz w:val="24"/>
          <w:szCs w:val="24"/>
        </w:rPr>
      </w:pPr>
      <w:r>
        <w:object w:dxaOrig="1508" w:dyaOrig="983" w14:anchorId="6C9709FC">
          <v:shape id="_x0000_i1053" type="#_x0000_t75" alt="Hub Allocations Jan 2021" style="width:75.5pt;height:49pt;mso-position-horizontal:absolute" o:ole="" o:allowoverlap="f">
            <v:imagedata r:id="rId17" o:title=""/>
          </v:shape>
          <o:OLEObject Type="Embed" ProgID="AcroExch.Document.DC" ShapeID="_x0000_i1053" DrawAspect="Icon" ObjectID="_1677998927" r:id="rId18"/>
        </w:object>
      </w:r>
    </w:p>
    <w:p w14:paraId="785B1990" w14:textId="33B5150B" w:rsidR="00FF586F" w:rsidRDefault="00E940C1" w:rsidP="00801599">
      <w:pPr>
        <w:pStyle w:val="ListParagraph"/>
        <w:numPr>
          <w:ilvl w:val="0"/>
          <w:numId w:val="1"/>
        </w:numPr>
        <w:spacing w:after="120"/>
        <w:contextualSpacing w:val="0"/>
        <w:rPr>
          <w:rFonts w:ascii="Arial" w:hAnsi="Arial" w:cs="Arial"/>
          <w:sz w:val="24"/>
          <w:szCs w:val="24"/>
        </w:rPr>
      </w:pPr>
      <w:r>
        <w:rPr>
          <w:rFonts w:ascii="Arial" w:hAnsi="Arial" w:cs="Arial"/>
          <w:sz w:val="24"/>
          <w:szCs w:val="24"/>
        </w:rPr>
        <w:t xml:space="preserve">All paperwork must be accessed via the </w:t>
      </w:r>
      <w:hyperlink r:id="rId19" w:history="1">
        <w:r w:rsidRPr="00E940C1">
          <w:rPr>
            <w:rStyle w:val="Hyperlink"/>
            <w:rFonts w:ascii="Arial" w:hAnsi="Arial" w:cs="Arial"/>
            <w:sz w:val="24"/>
            <w:szCs w:val="24"/>
          </w:rPr>
          <w:t>Local Offer website</w:t>
        </w:r>
      </w:hyperlink>
      <w:r>
        <w:rPr>
          <w:rFonts w:ascii="Arial" w:hAnsi="Arial" w:cs="Arial"/>
          <w:sz w:val="24"/>
          <w:szCs w:val="24"/>
        </w:rPr>
        <w:t>.</w:t>
      </w:r>
    </w:p>
    <w:p w14:paraId="562D6FBD" w14:textId="36025C33" w:rsidR="00844314" w:rsidRDefault="00094FD4" w:rsidP="00801599">
      <w:pPr>
        <w:pStyle w:val="ListParagraph"/>
        <w:numPr>
          <w:ilvl w:val="0"/>
          <w:numId w:val="1"/>
        </w:numPr>
        <w:spacing w:after="120"/>
        <w:contextualSpacing w:val="0"/>
        <w:rPr>
          <w:rFonts w:ascii="Arial" w:hAnsi="Arial" w:cs="Arial"/>
          <w:sz w:val="24"/>
          <w:szCs w:val="24"/>
        </w:rPr>
      </w:pPr>
      <w:r>
        <w:rPr>
          <w:rFonts w:ascii="Arial" w:hAnsi="Arial" w:cs="Arial"/>
          <w:sz w:val="24"/>
          <w:szCs w:val="24"/>
        </w:rPr>
        <w:t>P</w:t>
      </w:r>
      <w:r w:rsidR="00844314">
        <w:rPr>
          <w:rFonts w:ascii="Arial" w:hAnsi="Arial" w:cs="Arial"/>
          <w:sz w:val="24"/>
          <w:szCs w:val="24"/>
        </w:rPr>
        <w:t xml:space="preserve">lease check the updated </w:t>
      </w:r>
      <w:r w:rsidR="00844314" w:rsidRPr="00094FD4">
        <w:rPr>
          <w:rFonts w:ascii="Arial" w:hAnsi="Arial" w:cs="Arial"/>
          <w:color w:val="4F81BD" w:themeColor="accent1"/>
          <w:sz w:val="24"/>
          <w:szCs w:val="24"/>
        </w:rPr>
        <w:t>SEN timeline</w:t>
      </w:r>
      <w:r w:rsidR="00844314">
        <w:rPr>
          <w:rFonts w:ascii="Arial" w:hAnsi="Arial" w:cs="Arial"/>
          <w:sz w:val="24"/>
          <w:szCs w:val="24"/>
        </w:rPr>
        <w:t xml:space="preserve"> (embedded below) which now reflects the new dates for Specialist ISP.</w:t>
      </w:r>
    </w:p>
    <w:p w14:paraId="14915017" w14:textId="3C956E74" w:rsidR="00844314" w:rsidRDefault="006A3F3B" w:rsidP="00543FF4">
      <w:pPr>
        <w:pStyle w:val="ListParagraph"/>
        <w:spacing w:after="120"/>
        <w:ind w:left="0"/>
        <w:contextualSpacing w:val="0"/>
        <w:rPr>
          <w:rFonts w:ascii="Arial" w:hAnsi="Arial" w:cs="Arial"/>
          <w:sz w:val="24"/>
          <w:szCs w:val="24"/>
        </w:rPr>
      </w:pPr>
      <w:r>
        <w:object w:dxaOrig="1508" w:dyaOrig="983" w14:anchorId="1397E3DA">
          <v:shape id="_x0000_i1058" type="#_x0000_t75" alt="FOR SEN Timeline 2020-2021 Academic Year" style="width:75.5pt;height:49pt" o:ole="" o:allowoverlap="f">
            <v:imagedata r:id="rId20" o:title=""/>
          </v:shape>
          <o:OLEObject Type="Embed" ProgID="AcroExch.Document.DC" ShapeID="_x0000_i1058" DrawAspect="Icon" ObjectID="_1677998928" r:id="rId21"/>
        </w:object>
      </w:r>
    </w:p>
    <w:p w14:paraId="76E61421" w14:textId="06061107" w:rsidR="000E00A9" w:rsidRDefault="00E940C1" w:rsidP="00801599">
      <w:pPr>
        <w:pStyle w:val="ListParagraph"/>
        <w:numPr>
          <w:ilvl w:val="0"/>
          <w:numId w:val="1"/>
        </w:numPr>
        <w:spacing w:after="120"/>
        <w:contextualSpacing w:val="0"/>
        <w:rPr>
          <w:rFonts w:ascii="Arial" w:hAnsi="Arial" w:cs="Arial"/>
          <w:sz w:val="24"/>
          <w:szCs w:val="24"/>
        </w:rPr>
      </w:pPr>
      <w:r>
        <w:rPr>
          <w:rFonts w:ascii="Arial" w:hAnsi="Arial" w:cs="Arial"/>
          <w:sz w:val="24"/>
          <w:szCs w:val="24"/>
        </w:rPr>
        <w:t xml:space="preserve">The New Monitoring and Review hub's initial task is </w:t>
      </w:r>
      <w:r w:rsidR="00ED026C">
        <w:rPr>
          <w:rFonts w:ascii="Arial" w:hAnsi="Arial" w:cs="Arial"/>
          <w:sz w:val="24"/>
          <w:szCs w:val="24"/>
        </w:rPr>
        <w:t xml:space="preserve">to clear the </w:t>
      </w:r>
      <w:r>
        <w:rPr>
          <w:rFonts w:ascii="Arial" w:hAnsi="Arial" w:cs="Arial"/>
          <w:sz w:val="24"/>
          <w:szCs w:val="24"/>
        </w:rPr>
        <w:t xml:space="preserve">backlog </w:t>
      </w:r>
      <w:r w:rsidR="00ED026C">
        <w:rPr>
          <w:rFonts w:ascii="Arial" w:hAnsi="Arial" w:cs="Arial"/>
          <w:sz w:val="24"/>
          <w:szCs w:val="24"/>
        </w:rPr>
        <w:t>with responding to annual reviews</w:t>
      </w:r>
      <w:r>
        <w:rPr>
          <w:rFonts w:ascii="Arial" w:hAnsi="Arial" w:cs="Arial"/>
          <w:sz w:val="24"/>
          <w:szCs w:val="24"/>
        </w:rPr>
        <w:t>.</w:t>
      </w:r>
    </w:p>
    <w:p w14:paraId="483FF3BC" w14:textId="27ED0F04" w:rsidR="00DE1726" w:rsidRDefault="004C7DF6" w:rsidP="00801599">
      <w:pPr>
        <w:pStyle w:val="ListParagraph"/>
        <w:numPr>
          <w:ilvl w:val="0"/>
          <w:numId w:val="1"/>
        </w:numPr>
        <w:spacing w:after="120"/>
        <w:contextualSpacing w:val="0"/>
        <w:rPr>
          <w:rFonts w:ascii="Arial" w:hAnsi="Arial" w:cs="Arial"/>
          <w:sz w:val="24"/>
          <w:szCs w:val="24"/>
        </w:rPr>
      </w:pPr>
      <w:r>
        <w:rPr>
          <w:rFonts w:ascii="Arial" w:hAnsi="Arial" w:cs="Arial"/>
          <w:sz w:val="24"/>
          <w:szCs w:val="24"/>
        </w:rPr>
        <w:t>T</w:t>
      </w:r>
      <w:r w:rsidR="00DE1726">
        <w:rPr>
          <w:rFonts w:ascii="Arial" w:hAnsi="Arial" w:cs="Arial"/>
          <w:sz w:val="24"/>
          <w:szCs w:val="24"/>
        </w:rPr>
        <w:t>ry</w:t>
      </w:r>
      <w:r>
        <w:rPr>
          <w:rFonts w:ascii="Arial" w:hAnsi="Arial" w:cs="Arial"/>
          <w:sz w:val="24"/>
          <w:szCs w:val="24"/>
        </w:rPr>
        <w:t>,</w:t>
      </w:r>
      <w:r w:rsidR="00DE1726">
        <w:rPr>
          <w:rFonts w:ascii="Arial" w:hAnsi="Arial" w:cs="Arial"/>
          <w:sz w:val="24"/>
          <w:szCs w:val="24"/>
        </w:rPr>
        <w:t xml:space="preserve"> wherever possible</w:t>
      </w:r>
      <w:r>
        <w:rPr>
          <w:rFonts w:ascii="Arial" w:hAnsi="Arial" w:cs="Arial"/>
          <w:sz w:val="24"/>
          <w:szCs w:val="24"/>
        </w:rPr>
        <w:t>,</w:t>
      </w:r>
      <w:r w:rsidR="00DE1726">
        <w:rPr>
          <w:rFonts w:ascii="Arial" w:hAnsi="Arial" w:cs="Arial"/>
          <w:sz w:val="24"/>
          <w:szCs w:val="24"/>
        </w:rPr>
        <w:t xml:space="preserve"> to join the annual reviews with other reviews for the child, e.g. LAC review.</w:t>
      </w:r>
    </w:p>
    <w:p w14:paraId="510F6C00" w14:textId="1AD25645" w:rsidR="00DE1726" w:rsidRDefault="00C43E16" w:rsidP="00543FF4">
      <w:pPr>
        <w:pStyle w:val="ListParagraph"/>
        <w:spacing w:after="120"/>
        <w:ind w:left="0"/>
        <w:contextualSpacing w:val="0"/>
        <w:rPr>
          <w:rFonts w:ascii="Arial" w:hAnsi="Arial" w:cs="Arial"/>
          <w:sz w:val="24"/>
          <w:szCs w:val="24"/>
        </w:rPr>
      </w:pPr>
      <w:r>
        <w:rPr>
          <w:rFonts w:ascii="Arial" w:hAnsi="Arial" w:cs="Arial"/>
          <w:sz w:val="24"/>
          <w:szCs w:val="24"/>
        </w:rPr>
        <w:t xml:space="preserve">Participants </w:t>
      </w:r>
      <w:r w:rsidR="007B2070">
        <w:rPr>
          <w:rFonts w:ascii="Arial" w:hAnsi="Arial" w:cs="Arial"/>
          <w:sz w:val="24"/>
          <w:szCs w:val="24"/>
        </w:rPr>
        <w:t xml:space="preserve">discussed </w:t>
      </w:r>
      <w:r>
        <w:rPr>
          <w:rFonts w:ascii="Arial" w:hAnsi="Arial" w:cs="Arial"/>
          <w:sz w:val="24"/>
          <w:szCs w:val="24"/>
        </w:rPr>
        <w:t>issues with annual reviews</w:t>
      </w:r>
      <w:r w:rsidR="007B2070">
        <w:rPr>
          <w:rFonts w:ascii="Arial" w:hAnsi="Arial" w:cs="Arial"/>
          <w:sz w:val="24"/>
          <w:szCs w:val="24"/>
        </w:rPr>
        <w:t xml:space="preserve"> in groups</w:t>
      </w:r>
      <w:r w:rsidR="00DE1726">
        <w:rPr>
          <w:rFonts w:ascii="Arial" w:hAnsi="Arial" w:cs="Arial"/>
          <w:sz w:val="24"/>
          <w:szCs w:val="24"/>
        </w:rPr>
        <w:t>. H</w:t>
      </w:r>
      <w:r>
        <w:rPr>
          <w:rFonts w:ascii="Arial" w:hAnsi="Arial" w:cs="Arial"/>
          <w:sz w:val="24"/>
          <w:szCs w:val="24"/>
        </w:rPr>
        <w:t>ow are you making sure that the annual revie</w:t>
      </w:r>
      <w:r w:rsidR="00094FD4">
        <w:rPr>
          <w:rFonts w:ascii="Arial" w:hAnsi="Arial" w:cs="Arial"/>
          <w:sz w:val="24"/>
          <w:szCs w:val="24"/>
        </w:rPr>
        <w:t>w</w:t>
      </w:r>
      <w:r>
        <w:rPr>
          <w:rFonts w:ascii="Arial" w:hAnsi="Arial" w:cs="Arial"/>
          <w:sz w:val="24"/>
          <w:szCs w:val="24"/>
        </w:rPr>
        <w:t>s are person-centred and that you get the right</w:t>
      </w:r>
      <w:r w:rsidR="00DE1726">
        <w:rPr>
          <w:rFonts w:ascii="Arial" w:hAnsi="Arial" w:cs="Arial"/>
          <w:sz w:val="24"/>
          <w:szCs w:val="24"/>
        </w:rPr>
        <w:t xml:space="preserve"> input from all people involved?</w:t>
      </w:r>
      <w:r>
        <w:rPr>
          <w:rFonts w:ascii="Arial" w:hAnsi="Arial" w:cs="Arial"/>
          <w:sz w:val="24"/>
          <w:szCs w:val="24"/>
        </w:rPr>
        <w:t xml:space="preserve"> </w:t>
      </w:r>
    </w:p>
    <w:p w14:paraId="4A8D55A9" w14:textId="0699AA00" w:rsidR="00BA609D" w:rsidRDefault="00DE1726" w:rsidP="00543FF4">
      <w:pPr>
        <w:pStyle w:val="ListParagraph"/>
        <w:spacing w:after="120"/>
        <w:ind w:left="0"/>
        <w:contextualSpacing w:val="0"/>
        <w:rPr>
          <w:rFonts w:ascii="Arial" w:hAnsi="Arial" w:cs="Arial"/>
          <w:sz w:val="24"/>
          <w:szCs w:val="24"/>
        </w:rPr>
      </w:pPr>
      <w:r>
        <w:rPr>
          <w:rFonts w:ascii="Arial" w:hAnsi="Arial" w:cs="Arial"/>
          <w:sz w:val="24"/>
          <w:szCs w:val="24"/>
        </w:rPr>
        <w:t>The following feedback was provided:</w:t>
      </w:r>
    </w:p>
    <w:p w14:paraId="29EAD840" w14:textId="77777777" w:rsidR="00617828" w:rsidRDefault="00511C6A" w:rsidP="00801599">
      <w:pPr>
        <w:pStyle w:val="ListParagraph"/>
        <w:numPr>
          <w:ilvl w:val="0"/>
          <w:numId w:val="1"/>
        </w:numPr>
        <w:spacing w:after="120"/>
        <w:ind w:left="709"/>
        <w:contextualSpacing w:val="0"/>
        <w:rPr>
          <w:rFonts w:ascii="Arial" w:hAnsi="Arial" w:cs="Arial"/>
          <w:sz w:val="24"/>
          <w:szCs w:val="24"/>
        </w:rPr>
      </w:pPr>
      <w:r>
        <w:rPr>
          <w:rFonts w:ascii="Arial" w:hAnsi="Arial" w:cs="Arial"/>
          <w:sz w:val="24"/>
          <w:szCs w:val="24"/>
        </w:rPr>
        <w:t xml:space="preserve">Annual reviews are being held in a very different way – very much depending on parental preference. Some </w:t>
      </w:r>
      <w:r w:rsidR="00DE1726">
        <w:rPr>
          <w:rFonts w:ascii="Arial" w:hAnsi="Arial" w:cs="Arial"/>
          <w:sz w:val="24"/>
          <w:szCs w:val="24"/>
        </w:rPr>
        <w:t xml:space="preserve">do not </w:t>
      </w:r>
      <w:r>
        <w:rPr>
          <w:rFonts w:ascii="Arial" w:hAnsi="Arial" w:cs="Arial"/>
          <w:sz w:val="24"/>
          <w:szCs w:val="24"/>
        </w:rPr>
        <w:t>want video. S</w:t>
      </w:r>
      <w:r w:rsidR="00DE1726">
        <w:rPr>
          <w:rFonts w:ascii="Arial" w:hAnsi="Arial" w:cs="Arial"/>
          <w:sz w:val="24"/>
          <w:szCs w:val="24"/>
        </w:rPr>
        <w:t>ENCO</w:t>
      </w:r>
      <w:r>
        <w:rPr>
          <w:rFonts w:ascii="Arial" w:hAnsi="Arial" w:cs="Arial"/>
          <w:sz w:val="24"/>
          <w:szCs w:val="24"/>
        </w:rPr>
        <w:t xml:space="preserve">s are </w:t>
      </w:r>
      <w:r w:rsidR="00DE1726">
        <w:rPr>
          <w:rFonts w:ascii="Arial" w:hAnsi="Arial" w:cs="Arial"/>
          <w:sz w:val="24"/>
          <w:szCs w:val="24"/>
        </w:rPr>
        <w:t>responding o</w:t>
      </w:r>
      <w:r>
        <w:rPr>
          <w:rFonts w:ascii="Arial" w:hAnsi="Arial" w:cs="Arial"/>
          <w:sz w:val="24"/>
          <w:szCs w:val="24"/>
        </w:rPr>
        <w:t xml:space="preserve">n a case by case basis. </w:t>
      </w:r>
    </w:p>
    <w:p w14:paraId="122F91BA" w14:textId="77777777" w:rsidR="00617828" w:rsidRDefault="00511C6A" w:rsidP="00801599">
      <w:pPr>
        <w:pStyle w:val="ListParagraph"/>
        <w:numPr>
          <w:ilvl w:val="0"/>
          <w:numId w:val="1"/>
        </w:numPr>
        <w:spacing w:after="120"/>
        <w:ind w:left="709"/>
        <w:contextualSpacing w:val="0"/>
        <w:rPr>
          <w:rFonts w:ascii="Arial" w:hAnsi="Arial" w:cs="Arial"/>
          <w:sz w:val="24"/>
          <w:szCs w:val="24"/>
        </w:rPr>
      </w:pPr>
      <w:r>
        <w:rPr>
          <w:rFonts w:ascii="Arial" w:hAnsi="Arial" w:cs="Arial"/>
          <w:sz w:val="24"/>
          <w:szCs w:val="24"/>
        </w:rPr>
        <w:t xml:space="preserve">They have been able to complete all their </w:t>
      </w:r>
      <w:r w:rsidR="00617828">
        <w:rPr>
          <w:rFonts w:ascii="Arial" w:hAnsi="Arial" w:cs="Arial"/>
          <w:sz w:val="24"/>
          <w:szCs w:val="24"/>
        </w:rPr>
        <w:t>annual</w:t>
      </w:r>
      <w:r>
        <w:rPr>
          <w:rFonts w:ascii="Arial" w:hAnsi="Arial" w:cs="Arial"/>
          <w:sz w:val="24"/>
          <w:szCs w:val="24"/>
        </w:rPr>
        <w:t xml:space="preserve"> </w:t>
      </w:r>
      <w:r w:rsidR="00617828">
        <w:rPr>
          <w:rFonts w:ascii="Arial" w:hAnsi="Arial" w:cs="Arial"/>
          <w:sz w:val="24"/>
          <w:szCs w:val="24"/>
        </w:rPr>
        <w:t>reviews</w:t>
      </w:r>
      <w:r>
        <w:rPr>
          <w:rFonts w:ascii="Arial" w:hAnsi="Arial" w:cs="Arial"/>
          <w:sz w:val="24"/>
          <w:szCs w:val="24"/>
        </w:rPr>
        <w:t xml:space="preserve"> but they </w:t>
      </w:r>
      <w:r w:rsidR="00617828">
        <w:rPr>
          <w:rFonts w:ascii="Arial" w:hAnsi="Arial" w:cs="Arial"/>
          <w:sz w:val="24"/>
          <w:szCs w:val="24"/>
        </w:rPr>
        <w:t>might</w:t>
      </w:r>
      <w:r>
        <w:rPr>
          <w:rFonts w:ascii="Arial" w:hAnsi="Arial" w:cs="Arial"/>
          <w:sz w:val="24"/>
          <w:szCs w:val="24"/>
        </w:rPr>
        <w:t xml:space="preserve"> be a bit behind if things</w:t>
      </w:r>
      <w:r w:rsidR="00617828">
        <w:rPr>
          <w:rFonts w:ascii="Arial" w:hAnsi="Arial" w:cs="Arial"/>
          <w:sz w:val="24"/>
          <w:szCs w:val="24"/>
        </w:rPr>
        <w:t xml:space="preserve"> change in family circumstances</w:t>
      </w:r>
      <w:r>
        <w:rPr>
          <w:rFonts w:ascii="Arial" w:hAnsi="Arial" w:cs="Arial"/>
          <w:sz w:val="24"/>
          <w:szCs w:val="24"/>
        </w:rPr>
        <w:t>, e.g. a member of the family becoming ill then annual review is not as priority</w:t>
      </w:r>
      <w:r w:rsidR="00617828">
        <w:rPr>
          <w:rFonts w:ascii="Arial" w:hAnsi="Arial" w:cs="Arial"/>
          <w:sz w:val="24"/>
          <w:szCs w:val="24"/>
        </w:rPr>
        <w:t xml:space="preserve"> for them</w:t>
      </w:r>
      <w:r>
        <w:rPr>
          <w:rFonts w:ascii="Arial" w:hAnsi="Arial" w:cs="Arial"/>
          <w:sz w:val="24"/>
          <w:szCs w:val="24"/>
        </w:rPr>
        <w:t xml:space="preserve">. </w:t>
      </w:r>
    </w:p>
    <w:p w14:paraId="09C1F04E" w14:textId="3EE9ECC9" w:rsidR="00511C6A" w:rsidRDefault="00617828" w:rsidP="00801599">
      <w:pPr>
        <w:pStyle w:val="ListParagraph"/>
        <w:numPr>
          <w:ilvl w:val="0"/>
          <w:numId w:val="1"/>
        </w:numPr>
        <w:spacing w:after="120"/>
        <w:ind w:left="709"/>
        <w:contextualSpacing w:val="0"/>
        <w:rPr>
          <w:rFonts w:ascii="Arial" w:hAnsi="Arial" w:cs="Arial"/>
          <w:sz w:val="24"/>
          <w:szCs w:val="24"/>
        </w:rPr>
      </w:pPr>
      <w:r>
        <w:rPr>
          <w:rFonts w:ascii="Arial" w:hAnsi="Arial" w:cs="Arial"/>
          <w:sz w:val="24"/>
          <w:szCs w:val="24"/>
        </w:rPr>
        <w:t>There may be a bit of a delay in the input from h</w:t>
      </w:r>
      <w:r w:rsidR="00511C6A">
        <w:rPr>
          <w:rFonts w:ascii="Arial" w:hAnsi="Arial" w:cs="Arial"/>
          <w:sz w:val="24"/>
          <w:szCs w:val="24"/>
        </w:rPr>
        <w:t xml:space="preserve">ealth colleagues </w:t>
      </w:r>
      <w:r>
        <w:rPr>
          <w:rFonts w:ascii="Arial" w:hAnsi="Arial" w:cs="Arial"/>
          <w:sz w:val="24"/>
          <w:szCs w:val="24"/>
        </w:rPr>
        <w:t>since they are under a lot of pressure currently</w:t>
      </w:r>
      <w:r w:rsidR="00511C6A">
        <w:rPr>
          <w:rFonts w:ascii="Arial" w:hAnsi="Arial" w:cs="Arial"/>
          <w:sz w:val="24"/>
          <w:szCs w:val="24"/>
        </w:rPr>
        <w:t>.</w:t>
      </w:r>
    </w:p>
    <w:p w14:paraId="1A4137EF" w14:textId="0625181B" w:rsidR="00511C6A" w:rsidRDefault="00511C6A" w:rsidP="00801599">
      <w:pPr>
        <w:pStyle w:val="ListParagraph"/>
        <w:numPr>
          <w:ilvl w:val="0"/>
          <w:numId w:val="1"/>
        </w:numPr>
        <w:spacing w:after="120"/>
        <w:ind w:left="709"/>
        <w:contextualSpacing w:val="0"/>
        <w:rPr>
          <w:rFonts w:ascii="Arial" w:hAnsi="Arial" w:cs="Arial"/>
          <w:sz w:val="24"/>
          <w:szCs w:val="24"/>
        </w:rPr>
      </w:pPr>
      <w:r>
        <w:rPr>
          <w:rFonts w:ascii="Arial" w:hAnsi="Arial" w:cs="Arial"/>
          <w:sz w:val="24"/>
          <w:szCs w:val="24"/>
        </w:rPr>
        <w:t>Some students communicat</w:t>
      </w:r>
      <w:r w:rsidR="00617828">
        <w:rPr>
          <w:rFonts w:ascii="Arial" w:hAnsi="Arial" w:cs="Arial"/>
          <w:sz w:val="24"/>
          <w:szCs w:val="24"/>
        </w:rPr>
        <w:t>e</w:t>
      </w:r>
      <w:r>
        <w:rPr>
          <w:rFonts w:ascii="Arial" w:hAnsi="Arial" w:cs="Arial"/>
          <w:sz w:val="24"/>
          <w:szCs w:val="24"/>
        </w:rPr>
        <w:t xml:space="preserve"> better online.</w:t>
      </w:r>
    </w:p>
    <w:p w14:paraId="693F8CA1" w14:textId="4D3BFD05" w:rsidR="00DE1726" w:rsidRPr="00ED026C" w:rsidRDefault="00617828" w:rsidP="00801599">
      <w:pPr>
        <w:pStyle w:val="ListParagraph"/>
        <w:numPr>
          <w:ilvl w:val="0"/>
          <w:numId w:val="1"/>
        </w:numPr>
        <w:spacing w:after="120"/>
        <w:ind w:left="709"/>
        <w:contextualSpacing w:val="0"/>
        <w:rPr>
          <w:rFonts w:ascii="Arial" w:hAnsi="Arial" w:cs="Arial"/>
          <w:sz w:val="24"/>
          <w:szCs w:val="24"/>
        </w:rPr>
      </w:pPr>
      <w:r>
        <w:rPr>
          <w:rFonts w:ascii="Arial" w:hAnsi="Arial" w:cs="Arial"/>
          <w:sz w:val="24"/>
          <w:szCs w:val="24"/>
        </w:rPr>
        <w:t>R</w:t>
      </w:r>
      <w:r w:rsidR="00ED026C">
        <w:rPr>
          <w:rFonts w:ascii="Arial" w:hAnsi="Arial" w:cs="Arial"/>
          <w:sz w:val="24"/>
          <w:szCs w:val="24"/>
        </w:rPr>
        <w:t>ecording virtual meetings can be</w:t>
      </w:r>
      <w:r w:rsidR="00DE1726" w:rsidRPr="00DE1726">
        <w:rPr>
          <w:rFonts w:ascii="Arial" w:hAnsi="Arial" w:cs="Arial"/>
          <w:sz w:val="24"/>
          <w:szCs w:val="24"/>
        </w:rPr>
        <w:t xml:space="preserve"> helpful for </w:t>
      </w:r>
      <w:r w:rsidR="00DE1726" w:rsidRPr="00ED026C">
        <w:rPr>
          <w:rFonts w:ascii="Arial" w:hAnsi="Arial" w:cs="Arial"/>
          <w:sz w:val="24"/>
          <w:szCs w:val="24"/>
        </w:rPr>
        <w:t>getting an a</w:t>
      </w:r>
      <w:r w:rsidR="00ED026C">
        <w:rPr>
          <w:rFonts w:ascii="Arial" w:hAnsi="Arial" w:cs="Arial"/>
          <w:sz w:val="24"/>
          <w:szCs w:val="24"/>
        </w:rPr>
        <w:t xml:space="preserve">ccurate account, but be aware all participants must consent to the recording taking place and that a copy of the recording can be requested. </w:t>
      </w:r>
    </w:p>
    <w:p w14:paraId="0A2C8C06" w14:textId="268CC311" w:rsidR="00617828" w:rsidRDefault="00617828" w:rsidP="0038154B">
      <w:pPr>
        <w:pStyle w:val="ListParagraph"/>
        <w:spacing w:after="120"/>
        <w:ind w:left="0"/>
        <w:contextualSpacing w:val="0"/>
        <w:rPr>
          <w:rFonts w:ascii="Arial" w:hAnsi="Arial" w:cs="Arial"/>
          <w:sz w:val="24"/>
          <w:szCs w:val="24"/>
        </w:rPr>
      </w:pPr>
    </w:p>
    <w:p w14:paraId="3CFE7D43" w14:textId="22BFCB6B" w:rsidR="0038154B" w:rsidRDefault="0038154B" w:rsidP="0038154B">
      <w:pPr>
        <w:pStyle w:val="ListParagraph"/>
        <w:spacing w:after="120"/>
        <w:ind w:left="0"/>
        <w:contextualSpacing w:val="0"/>
        <w:rPr>
          <w:rFonts w:ascii="Arial" w:hAnsi="Arial" w:cs="Arial"/>
          <w:sz w:val="24"/>
          <w:szCs w:val="24"/>
        </w:rPr>
      </w:pPr>
      <w:r>
        <w:rPr>
          <w:rFonts w:ascii="Arial" w:hAnsi="Arial" w:cs="Arial"/>
          <w:sz w:val="24"/>
          <w:szCs w:val="24"/>
        </w:rPr>
        <w:t>A more detailed presentation around Annual Reviews was shared at the September 2020 SENCO Network. Embedded here if you are interested to read more about it.</w:t>
      </w:r>
    </w:p>
    <w:p w14:paraId="32EB9952" w14:textId="4198D17C" w:rsidR="00C25D17" w:rsidRDefault="006A3F3B" w:rsidP="0038154B">
      <w:pPr>
        <w:pStyle w:val="ListParagraph"/>
        <w:spacing w:after="120"/>
        <w:ind w:left="0"/>
        <w:contextualSpacing w:val="0"/>
        <w:rPr>
          <w:rFonts w:ascii="Arial" w:hAnsi="Arial" w:cs="Arial"/>
          <w:sz w:val="24"/>
          <w:szCs w:val="24"/>
        </w:rPr>
      </w:pPr>
      <w:r>
        <w:object w:dxaOrig="1508" w:dyaOrig="983" w14:anchorId="01242EC8">
          <v:shape id="_x0000_i1062" type="#_x0000_t75" alt="AR &amp; Person Centred Planning" style="width:75.5pt;height:49pt;mso-position-horizontal:absolute" o:ole="" o:allowoverlap="f">
            <v:imagedata r:id="rId22" o:title=""/>
          </v:shape>
          <o:OLEObject Type="Embed" ProgID="PowerPoint.Show.8" ShapeID="_x0000_i1062" DrawAspect="Icon" ObjectID="_1677998929" r:id="rId23"/>
        </w:object>
      </w:r>
    </w:p>
    <w:p w14:paraId="02AF74CB" w14:textId="6B72B482" w:rsidR="00CA5BD8" w:rsidRDefault="00AC5BEE" w:rsidP="00AC5BEE">
      <w:pPr>
        <w:pStyle w:val="Heading2"/>
        <w:shd w:val="clear" w:color="auto" w:fill="17365D" w:themeFill="text2" w:themeFillShade="BF"/>
      </w:pPr>
      <w:r>
        <w:t>Differentiation and use of TAs during remote learning</w:t>
      </w:r>
    </w:p>
    <w:p w14:paraId="76850627" w14:textId="77777777" w:rsidR="00114DF8" w:rsidRDefault="00B15DE4" w:rsidP="00AC5BEE">
      <w:pPr>
        <w:pStyle w:val="ListParagraph"/>
        <w:spacing w:before="240" w:after="120"/>
        <w:ind w:left="0"/>
        <w:contextualSpacing w:val="0"/>
        <w:rPr>
          <w:rFonts w:ascii="Arial" w:hAnsi="Arial" w:cs="Arial"/>
          <w:sz w:val="24"/>
          <w:szCs w:val="24"/>
        </w:rPr>
      </w:pPr>
      <w:r>
        <w:rPr>
          <w:rFonts w:ascii="Arial" w:hAnsi="Arial" w:cs="Arial"/>
          <w:sz w:val="24"/>
          <w:szCs w:val="24"/>
        </w:rPr>
        <w:t xml:space="preserve">Debbie </w:t>
      </w:r>
      <w:r w:rsidR="00114DF8">
        <w:rPr>
          <w:rFonts w:ascii="Arial" w:hAnsi="Arial" w:cs="Arial"/>
          <w:sz w:val="24"/>
          <w:szCs w:val="24"/>
        </w:rPr>
        <w:t>Anderson, Head of School Improvement and Early Years, mentioned that this lockdown is very different from the first one last Spring.</w:t>
      </w:r>
    </w:p>
    <w:p w14:paraId="74CB5AF1" w14:textId="328CB27F" w:rsidR="006578FA" w:rsidRDefault="00114DF8" w:rsidP="00543FF4">
      <w:pPr>
        <w:pStyle w:val="ListParagraph"/>
        <w:spacing w:after="120"/>
        <w:ind w:left="0"/>
        <w:contextualSpacing w:val="0"/>
        <w:rPr>
          <w:rFonts w:ascii="Arial" w:hAnsi="Arial" w:cs="Arial"/>
          <w:sz w:val="24"/>
          <w:szCs w:val="24"/>
        </w:rPr>
      </w:pPr>
      <w:r>
        <w:rPr>
          <w:rFonts w:ascii="Arial" w:hAnsi="Arial" w:cs="Arial"/>
          <w:sz w:val="24"/>
          <w:szCs w:val="24"/>
        </w:rPr>
        <w:t xml:space="preserve">TAs are </w:t>
      </w:r>
      <w:r w:rsidR="00B15DE4">
        <w:rPr>
          <w:rFonts w:ascii="Arial" w:hAnsi="Arial" w:cs="Arial"/>
          <w:sz w:val="24"/>
          <w:szCs w:val="24"/>
        </w:rPr>
        <w:t>now playing a different role in remote education</w:t>
      </w:r>
      <w:r w:rsidR="007B2070">
        <w:rPr>
          <w:rFonts w:ascii="Arial" w:hAnsi="Arial" w:cs="Arial"/>
          <w:sz w:val="24"/>
          <w:szCs w:val="24"/>
        </w:rPr>
        <w:t xml:space="preserve"> through this lock</w:t>
      </w:r>
      <w:r w:rsidR="00DB2B95">
        <w:rPr>
          <w:rFonts w:ascii="Arial" w:hAnsi="Arial" w:cs="Arial"/>
          <w:sz w:val="24"/>
          <w:szCs w:val="24"/>
        </w:rPr>
        <w:t>down</w:t>
      </w:r>
      <w:r w:rsidR="00B15DE4">
        <w:rPr>
          <w:rFonts w:ascii="Arial" w:hAnsi="Arial" w:cs="Arial"/>
          <w:sz w:val="24"/>
          <w:szCs w:val="24"/>
        </w:rPr>
        <w:t xml:space="preserve">. </w:t>
      </w:r>
      <w:r>
        <w:rPr>
          <w:rFonts w:ascii="Arial" w:hAnsi="Arial" w:cs="Arial"/>
          <w:sz w:val="24"/>
          <w:szCs w:val="24"/>
        </w:rPr>
        <w:t>She has heard</w:t>
      </w:r>
      <w:r w:rsidR="00B15DE4">
        <w:rPr>
          <w:rFonts w:ascii="Arial" w:hAnsi="Arial" w:cs="Arial"/>
          <w:sz w:val="24"/>
          <w:szCs w:val="24"/>
        </w:rPr>
        <w:t xml:space="preserve"> from schools that </w:t>
      </w:r>
      <w:r>
        <w:rPr>
          <w:rFonts w:ascii="Arial" w:hAnsi="Arial" w:cs="Arial"/>
          <w:sz w:val="24"/>
          <w:szCs w:val="24"/>
        </w:rPr>
        <w:t>TA</w:t>
      </w:r>
      <w:r w:rsidR="00B15DE4">
        <w:rPr>
          <w:rFonts w:ascii="Arial" w:hAnsi="Arial" w:cs="Arial"/>
          <w:sz w:val="24"/>
          <w:szCs w:val="24"/>
        </w:rPr>
        <w:t>s are doing work with groups, individuals, phone</w:t>
      </w:r>
      <w:r>
        <w:rPr>
          <w:rFonts w:ascii="Arial" w:hAnsi="Arial" w:cs="Arial"/>
          <w:sz w:val="24"/>
          <w:szCs w:val="24"/>
        </w:rPr>
        <w:t xml:space="preserve"> calls, supporting pupils with SEND</w:t>
      </w:r>
      <w:r w:rsidR="00B15DE4">
        <w:rPr>
          <w:rFonts w:ascii="Arial" w:hAnsi="Arial" w:cs="Arial"/>
          <w:sz w:val="24"/>
          <w:szCs w:val="24"/>
        </w:rPr>
        <w:t xml:space="preserve">. Also taking up bubbles </w:t>
      </w:r>
      <w:r>
        <w:rPr>
          <w:rFonts w:ascii="Arial" w:hAnsi="Arial" w:cs="Arial"/>
          <w:sz w:val="24"/>
          <w:szCs w:val="24"/>
        </w:rPr>
        <w:t>which frees teachers to recor</w:t>
      </w:r>
      <w:r w:rsidR="00B15DE4">
        <w:rPr>
          <w:rFonts w:ascii="Arial" w:hAnsi="Arial" w:cs="Arial"/>
          <w:sz w:val="24"/>
          <w:szCs w:val="24"/>
        </w:rPr>
        <w:t>d lessons or do live lessons.</w:t>
      </w:r>
    </w:p>
    <w:p w14:paraId="6ECAAC5A" w14:textId="78A51D2C" w:rsidR="00114DF8" w:rsidRDefault="00114DF8" w:rsidP="00543FF4">
      <w:pPr>
        <w:pStyle w:val="ListParagraph"/>
        <w:spacing w:after="120"/>
        <w:ind w:left="0"/>
        <w:contextualSpacing w:val="0"/>
        <w:rPr>
          <w:rFonts w:ascii="Arial" w:hAnsi="Arial" w:cs="Arial"/>
          <w:sz w:val="24"/>
          <w:szCs w:val="24"/>
        </w:rPr>
      </w:pPr>
      <w:r>
        <w:rPr>
          <w:rFonts w:ascii="Arial" w:hAnsi="Arial" w:cs="Arial"/>
          <w:sz w:val="24"/>
          <w:szCs w:val="24"/>
        </w:rPr>
        <w:t xml:space="preserve">As SENCOs, you have </w:t>
      </w:r>
      <w:r w:rsidR="00DB2B95">
        <w:rPr>
          <w:rFonts w:ascii="Arial" w:hAnsi="Arial" w:cs="Arial"/>
          <w:sz w:val="24"/>
          <w:szCs w:val="24"/>
        </w:rPr>
        <w:t>massive</w:t>
      </w:r>
      <w:r>
        <w:rPr>
          <w:rFonts w:ascii="Arial" w:hAnsi="Arial" w:cs="Arial"/>
          <w:sz w:val="24"/>
          <w:szCs w:val="24"/>
        </w:rPr>
        <w:t xml:space="preserve"> power, so you can argue with head</w:t>
      </w:r>
      <w:r w:rsidR="00ED026C">
        <w:rPr>
          <w:rFonts w:ascii="Arial" w:hAnsi="Arial" w:cs="Arial"/>
          <w:sz w:val="24"/>
          <w:szCs w:val="24"/>
        </w:rPr>
        <w:t xml:space="preserve"> </w:t>
      </w:r>
      <w:r>
        <w:rPr>
          <w:rFonts w:ascii="Arial" w:hAnsi="Arial" w:cs="Arial"/>
          <w:sz w:val="24"/>
          <w:szCs w:val="24"/>
        </w:rPr>
        <w:t>tea</w:t>
      </w:r>
      <w:r w:rsidR="00ED026C">
        <w:rPr>
          <w:rFonts w:ascii="Arial" w:hAnsi="Arial" w:cs="Arial"/>
          <w:sz w:val="24"/>
          <w:szCs w:val="24"/>
        </w:rPr>
        <w:t>c</w:t>
      </w:r>
      <w:r>
        <w:rPr>
          <w:rFonts w:ascii="Arial" w:hAnsi="Arial" w:cs="Arial"/>
          <w:sz w:val="24"/>
          <w:szCs w:val="24"/>
        </w:rPr>
        <w:t xml:space="preserve">hers and teachers </w:t>
      </w:r>
      <w:r w:rsidR="00A93C16">
        <w:rPr>
          <w:rFonts w:ascii="Arial" w:hAnsi="Arial" w:cs="Arial"/>
          <w:sz w:val="24"/>
          <w:szCs w:val="24"/>
        </w:rPr>
        <w:t xml:space="preserve">about </w:t>
      </w:r>
      <w:r w:rsidR="00DB2B95">
        <w:rPr>
          <w:rFonts w:ascii="Arial" w:hAnsi="Arial" w:cs="Arial"/>
          <w:sz w:val="24"/>
          <w:szCs w:val="24"/>
        </w:rPr>
        <w:t>differentiated learning, age and stage appropriate,</w:t>
      </w:r>
      <w:r w:rsidR="00A93C16">
        <w:rPr>
          <w:rFonts w:ascii="Arial" w:hAnsi="Arial" w:cs="Arial"/>
          <w:sz w:val="24"/>
          <w:szCs w:val="24"/>
        </w:rPr>
        <w:t xml:space="preserve"> and </w:t>
      </w:r>
      <w:r w:rsidR="00D469C6">
        <w:rPr>
          <w:rFonts w:ascii="Arial" w:hAnsi="Arial" w:cs="Arial"/>
          <w:sz w:val="24"/>
          <w:szCs w:val="24"/>
        </w:rPr>
        <w:t>insist there is differentiation</w:t>
      </w:r>
      <w:r w:rsidR="00A93C16">
        <w:rPr>
          <w:rFonts w:ascii="Arial" w:hAnsi="Arial" w:cs="Arial"/>
          <w:sz w:val="24"/>
          <w:szCs w:val="24"/>
        </w:rPr>
        <w:t>, if there is not.</w:t>
      </w:r>
    </w:p>
    <w:p w14:paraId="33770507" w14:textId="58BE3919" w:rsidR="00727599" w:rsidRPr="00727599" w:rsidRDefault="00727599" w:rsidP="00727599">
      <w:pPr>
        <w:pStyle w:val="ListParagraph"/>
        <w:spacing w:after="120"/>
        <w:ind w:left="0"/>
        <w:contextualSpacing w:val="0"/>
        <w:rPr>
          <w:rFonts w:ascii="Arial" w:hAnsi="Arial" w:cs="Arial"/>
          <w:sz w:val="24"/>
          <w:szCs w:val="24"/>
        </w:rPr>
      </w:pPr>
      <w:r w:rsidRPr="00727599">
        <w:rPr>
          <w:rFonts w:ascii="Arial" w:hAnsi="Arial" w:cs="Arial"/>
          <w:sz w:val="24"/>
          <w:szCs w:val="24"/>
        </w:rPr>
        <w:t xml:space="preserve">The recent EMAS Bulletin, which was sent to subscribing schools, includes tips and guidance for EAL pupils which will also be helpful for pupils with SEND. If SENCOs haven't seen this and would like a copy please contact </w:t>
      </w:r>
      <w:hyperlink r:id="rId24" w:history="1">
        <w:r w:rsidRPr="00727599">
          <w:rPr>
            <w:rStyle w:val="Hyperlink"/>
            <w:rFonts w:ascii="Arial" w:hAnsi="Arial" w:cs="Arial"/>
            <w:sz w:val="24"/>
            <w:szCs w:val="24"/>
          </w:rPr>
          <w:t>karen.thomas.emas@portsmouthcc.gov.uk</w:t>
        </w:r>
      </w:hyperlink>
      <w:r>
        <w:rPr>
          <w:rFonts w:ascii="Arial" w:hAnsi="Arial" w:cs="Arial"/>
          <w:sz w:val="24"/>
          <w:szCs w:val="24"/>
        </w:rPr>
        <w:t>.</w:t>
      </w:r>
    </w:p>
    <w:p w14:paraId="369F29FD" w14:textId="6A87F389" w:rsidR="00B15DE4" w:rsidRDefault="00094FD4" w:rsidP="00543FF4">
      <w:pPr>
        <w:pStyle w:val="ListParagraph"/>
        <w:spacing w:after="120"/>
        <w:ind w:left="0"/>
        <w:contextualSpacing w:val="0"/>
        <w:rPr>
          <w:rFonts w:ascii="Arial" w:hAnsi="Arial" w:cs="Arial"/>
          <w:sz w:val="24"/>
          <w:szCs w:val="24"/>
        </w:rPr>
      </w:pPr>
      <w:r>
        <w:rPr>
          <w:rFonts w:ascii="Arial" w:hAnsi="Arial" w:cs="Arial"/>
          <w:sz w:val="24"/>
          <w:szCs w:val="24"/>
        </w:rPr>
        <w:t>Messages co</w:t>
      </w:r>
      <w:r w:rsidR="00ED026C">
        <w:rPr>
          <w:rFonts w:ascii="Arial" w:hAnsi="Arial" w:cs="Arial"/>
          <w:sz w:val="24"/>
          <w:szCs w:val="24"/>
        </w:rPr>
        <w:t xml:space="preserve">ming from parents show that many still like paper packs, as well as </w:t>
      </w:r>
      <w:r>
        <w:rPr>
          <w:rFonts w:ascii="Arial" w:hAnsi="Arial" w:cs="Arial"/>
          <w:sz w:val="24"/>
          <w:szCs w:val="24"/>
        </w:rPr>
        <w:t>virtual work</w:t>
      </w:r>
      <w:r w:rsidR="00DB2B95">
        <w:rPr>
          <w:rFonts w:ascii="Arial" w:hAnsi="Arial" w:cs="Arial"/>
          <w:sz w:val="24"/>
          <w:szCs w:val="24"/>
        </w:rPr>
        <w:t>, so they might need additional resources</w:t>
      </w:r>
      <w:r>
        <w:rPr>
          <w:rFonts w:ascii="Arial" w:hAnsi="Arial" w:cs="Arial"/>
          <w:sz w:val="24"/>
          <w:szCs w:val="24"/>
        </w:rPr>
        <w:t xml:space="preserve">. Remote education </w:t>
      </w:r>
      <w:r w:rsidR="00DB2B95">
        <w:rPr>
          <w:rFonts w:ascii="Arial" w:hAnsi="Arial" w:cs="Arial"/>
          <w:sz w:val="24"/>
          <w:szCs w:val="24"/>
        </w:rPr>
        <w:t xml:space="preserve">does </w:t>
      </w:r>
      <w:r>
        <w:rPr>
          <w:rFonts w:ascii="Arial" w:hAnsi="Arial" w:cs="Arial"/>
          <w:sz w:val="24"/>
          <w:szCs w:val="24"/>
        </w:rPr>
        <w:t xml:space="preserve">not always mean digital and online. Some of those pupils will need more time to </w:t>
      </w:r>
      <w:r w:rsidR="00DB2B95">
        <w:rPr>
          <w:rFonts w:ascii="Arial" w:hAnsi="Arial" w:cs="Arial"/>
          <w:sz w:val="24"/>
          <w:szCs w:val="24"/>
        </w:rPr>
        <w:t>access the same</w:t>
      </w:r>
      <w:r>
        <w:rPr>
          <w:rFonts w:ascii="Arial" w:hAnsi="Arial" w:cs="Arial"/>
          <w:sz w:val="24"/>
          <w:szCs w:val="24"/>
        </w:rPr>
        <w:t xml:space="preserve"> tasks. </w:t>
      </w:r>
    </w:p>
    <w:p w14:paraId="1DA5131D" w14:textId="1ABC7923" w:rsidR="00114DF8" w:rsidRDefault="00094FD4" w:rsidP="00543FF4">
      <w:pPr>
        <w:pStyle w:val="ListParagraph"/>
        <w:spacing w:after="120"/>
        <w:ind w:left="0"/>
        <w:contextualSpacing w:val="0"/>
        <w:rPr>
          <w:rFonts w:ascii="Arial" w:hAnsi="Arial" w:cs="Arial"/>
          <w:sz w:val="24"/>
          <w:szCs w:val="24"/>
        </w:rPr>
      </w:pPr>
      <w:r>
        <w:rPr>
          <w:rFonts w:ascii="Arial" w:hAnsi="Arial" w:cs="Arial"/>
          <w:sz w:val="24"/>
          <w:szCs w:val="24"/>
        </w:rPr>
        <w:t>There is a requirement that, by 25</w:t>
      </w:r>
      <w:r w:rsidRPr="00094FD4">
        <w:rPr>
          <w:rFonts w:ascii="Arial" w:hAnsi="Arial" w:cs="Arial"/>
          <w:sz w:val="24"/>
          <w:szCs w:val="24"/>
          <w:vertAlign w:val="superscript"/>
        </w:rPr>
        <w:t>th</w:t>
      </w:r>
      <w:r>
        <w:rPr>
          <w:rFonts w:ascii="Arial" w:hAnsi="Arial" w:cs="Arial"/>
          <w:sz w:val="24"/>
          <w:szCs w:val="24"/>
        </w:rPr>
        <w:t xml:space="preserve"> January, schools have to publish on their website how they met the DfE expectation</w:t>
      </w:r>
      <w:r w:rsidR="00DB2B95">
        <w:rPr>
          <w:rFonts w:ascii="Arial" w:hAnsi="Arial" w:cs="Arial"/>
          <w:sz w:val="24"/>
          <w:szCs w:val="24"/>
        </w:rPr>
        <w:t>s</w:t>
      </w:r>
      <w:r>
        <w:rPr>
          <w:rFonts w:ascii="Arial" w:hAnsi="Arial" w:cs="Arial"/>
          <w:sz w:val="24"/>
          <w:szCs w:val="24"/>
        </w:rPr>
        <w:t xml:space="preserve">. She suggests for schools to use the </w:t>
      </w:r>
      <w:hyperlink r:id="rId25" w:history="1">
        <w:r w:rsidRPr="00094FD4">
          <w:rPr>
            <w:rStyle w:val="Hyperlink"/>
            <w:rFonts w:ascii="Arial" w:hAnsi="Arial" w:cs="Arial"/>
            <w:sz w:val="24"/>
            <w:szCs w:val="24"/>
          </w:rPr>
          <w:t>template from the DfE</w:t>
        </w:r>
      </w:hyperlink>
      <w:r>
        <w:rPr>
          <w:rFonts w:ascii="Arial" w:hAnsi="Arial" w:cs="Arial"/>
          <w:sz w:val="24"/>
          <w:szCs w:val="24"/>
        </w:rPr>
        <w:t>. One of the boxes talks about the support for pupils with SEND.</w:t>
      </w:r>
    </w:p>
    <w:p w14:paraId="7C378D56" w14:textId="0F10E781" w:rsidR="00094FD4" w:rsidRDefault="00094FD4" w:rsidP="00543FF4">
      <w:pPr>
        <w:pStyle w:val="ListParagraph"/>
        <w:spacing w:after="120"/>
        <w:ind w:left="0"/>
        <w:contextualSpacing w:val="0"/>
        <w:rPr>
          <w:rFonts w:ascii="Arial" w:hAnsi="Arial" w:cs="Arial"/>
          <w:sz w:val="24"/>
          <w:szCs w:val="24"/>
        </w:rPr>
      </w:pPr>
      <w:r>
        <w:rPr>
          <w:rFonts w:ascii="Arial" w:hAnsi="Arial" w:cs="Arial"/>
          <w:sz w:val="24"/>
          <w:szCs w:val="24"/>
        </w:rPr>
        <w:t>Participants shared best practices in groups and the following feedback was provided:</w:t>
      </w:r>
    </w:p>
    <w:p w14:paraId="0DB8C6CF" w14:textId="41F960DA" w:rsidR="00240256" w:rsidRDefault="00240256" w:rsidP="00801599">
      <w:pPr>
        <w:pStyle w:val="ListParagraph"/>
        <w:numPr>
          <w:ilvl w:val="0"/>
          <w:numId w:val="2"/>
        </w:numPr>
        <w:spacing w:after="120"/>
        <w:contextualSpacing w:val="0"/>
        <w:rPr>
          <w:rFonts w:ascii="Arial" w:hAnsi="Arial" w:cs="Arial"/>
          <w:sz w:val="24"/>
          <w:szCs w:val="24"/>
        </w:rPr>
      </w:pPr>
      <w:r>
        <w:rPr>
          <w:rFonts w:ascii="Arial" w:hAnsi="Arial" w:cs="Arial"/>
          <w:sz w:val="24"/>
          <w:szCs w:val="24"/>
        </w:rPr>
        <w:t>There are particular challenges in secondaries, where the</w:t>
      </w:r>
      <w:r w:rsidR="00DB2B95">
        <w:rPr>
          <w:rFonts w:ascii="Arial" w:hAnsi="Arial" w:cs="Arial"/>
          <w:sz w:val="24"/>
          <w:szCs w:val="24"/>
        </w:rPr>
        <w:t>y</w:t>
      </w:r>
      <w:r>
        <w:rPr>
          <w:rFonts w:ascii="Arial" w:hAnsi="Arial" w:cs="Arial"/>
          <w:sz w:val="24"/>
          <w:szCs w:val="24"/>
        </w:rPr>
        <w:t xml:space="preserve"> don’t know the pupils as well.</w:t>
      </w:r>
    </w:p>
    <w:p w14:paraId="017F55A5" w14:textId="77777777" w:rsidR="004C7DF6" w:rsidRDefault="00240256" w:rsidP="00801599">
      <w:pPr>
        <w:pStyle w:val="ListParagraph"/>
        <w:numPr>
          <w:ilvl w:val="0"/>
          <w:numId w:val="2"/>
        </w:numPr>
        <w:spacing w:after="120"/>
        <w:contextualSpacing w:val="0"/>
        <w:rPr>
          <w:rFonts w:ascii="Arial" w:hAnsi="Arial" w:cs="Arial"/>
          <w:sz w:val="24"/>
          <w:szCs w:val="24"/>
        </w:rPr>
      </w:pPr>
      <w:r>
        <w:rPr>
          <w:rFonts w:ascii="Arial" w:hAnsi="Arial" w:cs="Arial"/>
          <w:sz w:val="24"/>
          <w:szCs w:val="24"/>
        </w:rPr>
        <w:t>Paper packs if needed to support virtual</w:t>
      </w:r>
      <w:r w:rsidR="004C7DF6">
        <w:rPr>
          <w:rFonts w:ascii="Arial" w:hAnsi="Arial" w:cs="Arial"/>
          <w:sz w:val="24"/>
          <w:szCs w:val="24"/>
        </w:rPr>
        <w:t>.</w:t>
      </w:r>
    </w:p>
    <w:p w14:paraId="2AF616A5" w14:textId="3CE3B293" w:rsidR="00240256" w:rsidRDefault="004C7DF6" w:rsidP="00801599">
      <w:pPr>
        <w:pStyle w:val="ListParagraph"/>
        <w:numPr>
          <w:ilvl w:val="0"/>
          <w:numId w:val="2"/>
        </w:numPr>
        <w:spacing w:after="120"/>
        <w:contextualSpacing w:val="0"/>
        <w:rPr>
          <w:rFonts w:ascii="Arial" w:hAnsi="Arial" w:cs="Arial"/>
          <w:sz w:val="24"/>
          <w:szCs w:val="24"/>
        </w:rPr>
      </w:pPr>
      <w:r>
        <w:rPr>
          <w:rFonts w:ascii="Arial" w:hAnsi="Arial" w:cs="Arial"/>
          <w:sz w:val="24"/>
          <w:szCs w:val="24"/>
        </w:rPr>
        <w:t>K</w:t>
      </w:r>
      <w:r w:rsidR="00240256">
        <w:rPr>
          <w:rFonts w:ascii="Arial" w:hAnsi="Arial" w:cs="Arial"/>
          <w:sz w:val="24"/>
          <w:szCs w:val="24"/>
        </w:rPr>
        <w:t>nowing parents ability and software at home.</w:t>
      </w:r>
    </w:p>
    <w:p w14:paraId="04821508" w14:textId="6A0EB9F3" w:rsidR="00240256" w:rsidRDefault="00D469C6" w:rsidP="00801599">
      <w:pPr>
        <w:pStyle w:val="ListParagraph"/>
        <w:numPr>
          <w:ilvl w:val="0"/>
          <w:numId w:val="2"/>
        </w:numPr>
        <w:spacing w:after="120"/>
        <w:contextualSpacing w:val="0"/>
        <w:rPr>
          <w:rFonts w:ascii="Arial" w:hAnsi="Arial" w:cs="Arial"/>
          <w:sz w:val="24"/>
          <w:szCs w:val="24"/>
        </w:rPr>
      </w:pPr>
      <w:r>
        <w:rPr>
          <w:rFonts w:ascii="Arial" w:hAnsi="Arial" w:cs="Arial"/>
          <w:sz w:val="24"/>
          <w:szCs w:val="24"/>
        </w:rPr>
        <w:t>Re-tasking TA</w:t>
      </w:r>
      <w:r w:rsidR="00240256">
        <w:rPr>
          <w:rFonts w:ascii="Arial" w:hAnsi="Arial" w:cs="Arial"/>
          <w:sz w:val="24"/>
          <w:szCs w:val="24"/>
        </w:rPr>
        <w:t>s to mental health and wellbeing in secondary and 6</w:t>
      </w:r>
      <w:r w:rsidR="00240256" w:rsidRPr="00240256">
        <w:rPr>
          <w:rFonts w:ascii="Arial" w:hAnsi="Arial" w:cs="Arial"/>
          <w:sz w:val="24"/>
          <w:szCs w:val="24"/>
          <w:vertAlign w:val="superscript"/>
        </w:rPr>
        <w:t>th</w:t>
      </w:r>
      <w:r w:rsidR="00240256">
        <w:rPr>
          <w:rFonts w:ascii="Arial" w:hAnsi="Arial" w:cs="Arial"/>
          <w:sz w:val="24"/>
          <w:szCs w:val="24"/>
        </w:rPr>
        <w:t xml:space="preserve"> form. Facing so much exam anxiety.</w:t>
      </w:r>
    </w:p>
    <w:p w14:paraId="6CF20BEE" w14:textId="6CA29346" w:rsidR="00FF586F" w:rsidRPr="00D469C6" w:rsidRDefault="00D469C6" w:rsidP="00801599">
      <w:pPr>
        <w:pStyle w:val="ListParagraph"/>
        <w:numPr>
          <w:ilvl w:val="0"/>
          <w:numId w:val="2"/>
        </w:numPr>
        <w:spacing w:after="120"/>
        <w:ind w:left="714" w:hanging="357"/>
        <w:contextualSpacing w:val="0"/>
        <w:rPr>
          <w:rFonts w:ascii="Arial" w:hAnsi="Arial" w:cs="Arial"/>
          <w:sz w:val="24"/>
          <w:szCs w:val="24"/>
        </w:rPr>
      </w:pPr>
      <w:r>
        <w:rPr>
          <w:rFonts w:ascii="Arial" w:hAnsi="Arial" w:cs="Arial"/>
          <w:sz w:val="24"/>
          <w:szCs w:val="24"/>
        </w:rPr>
        <w:t>W</w:t>
      </w:r>
      <w:r w:rsidR="00FF586F" w:rsidRPr="00D469C6">
        <w:rPr>
          <w:rFonts w:ascii="Arial" w:hAnsi="Arial" w:cs="Arial"/>
          <w:sz w:val="24"/>
          <w:szCs w:val="24"/>
        </w:rPr>
        <w:t>eekly phone calls to parents and speaking with the children, paper packs plus other resources to support VAK learning</w:t>
      </w:r>
      <w:r w:rsidR="00094FD4">
        <w:rPr>
          <w:rFonts w:ascii="Arial" w:hAnsi="Arial" w:cs="Arial"/>
          <w:sz w:val="24"/>
          <w:szCs w:val="24"/>
        </w:rPr>
        <w:t>.</w:t>
      </w:r>
    </w:p>
    <w:p w14:paraId="1CC09A75" w14:textId="2F799E1E" w:rsidR="00FF586F" w:rsidRPr="00D469C6" w:rsidRDefault="00D469C6" w:rsidP="00801599">
      <w:pPr>
        <w:pStyle w:val="ListParagraph"/>
        <w:numPr>
          <w:ilvl w:val="0"/>
          <w:numId w:val="2"/>
        </w:numPr>
        <w:spacing w:after="120"/>
        <w:ind w:left="714" w:hanging="357"/>
        <w:contextualSpacing w:val="0"/>
        <w:rPr>
          <w:rFonts w:ascii="Arial" w:hAnsi="Arial" w:cs="Arial"/>
          <w:sz w:val="24"/>
          <w:szCs w:val="24"/>
        </w:rPr>
      </w:pPr>
      <w:r>
        <w:rPr>
          <w:rFonts w:ascii="Arial" w:hAnsi="Arial" w:cs="Arial"/>
          <w:sz w:val="24"/>
          <w:szCs w:val="24"/>
        </w:rPr>
        <w:t>P</w:t>
      </w:r>
      <w:r w:rsidR="00FF586F" w:rsidRPr="00D469C6">
        <w:rPr>
          <w:rFonts w:ascii="Arial" w:hAnsi="Arial" w:cs="Arial"/>
          <w:sz w:val="24"/>
          <w:szCs w:val="24"/>
        </w:rPr>
        <w:t>hone calls to SEN families to check in - even if they are in school</w:t>
      </w:r>
      <w:r w:rsidR="004C7DF6">
        <w:rPr>
          <w:rFonts w:ascii="Arial" w:hAnsi="Arial" w:cs="Arial"/>
          <w:sz w:val="24"/>
          <w:szCs w:val="24"/>
        </w:rPr>
        <w:t>.</w:t>
      </w:r>
    </w:p>
    <w:p w14:paraId="23F22AAF" w14:textId="50099469" w:rsidR="00FF586F" w:rsidRPr="00D469C6" w:rsidRDefault="00FF586F" w:rsidP="00801599">
      <w:pPr>
        <w:pStyle w:val="ListParagraph"/>
        <w:numPr>
          <w:ilvl w:val="0"/>
          <w:numId w:val="2"/>
        </w:numPr>
        <w:spacing w:after="120"/>
        <w:ind w:left="714" w:hanging="357"/>
        <w:contextualSpacing w:val="0"/>
        <w:rPr>
          <w:rFonts w:ascii="Arial" w:hAnsi="Arial" w:cs="Arial"/>
          <w:sz w:val="24"/>
          <w:szCs w:val="24"/>
        </w:rPr>
      </w:pPr>
      <w:r w:rsidRPr="00D469C6">
        <w:rPr>
          <w:rFonts w:ascii="Arial" w:hAnsi="Arial" w:cs="Arial"/>
          <w:sz w:val="24"/>
          <w:szCs w:val="24"/>
        </w:rPr>
        <w:t>Weekly check in calls to SEN parents (allocated across key staff) to keep communication open and troubleshoot any issues arising</w:t>
      </w:r>
      <w:r w:rsidR="004C7DF6">
        <w:rPr>
          <w:rFonts w:ascii="Arial" w:hAnsi="Arial" w:cs="Arial"/>
          <w:sz w:val="24"/>
          <w:szCs w:val="24"/>
        </w:rPr>
        <w:t>.</w:t>
      </w:r>
    </w:p>
    <w:p w14:paraId="1C5C4D8C" w14:textId="0C47AFE8" w:rsidR="00FF586F" w:rsidRPr="00D469C6" w:rsidRDefault="00D469C6" w:rsidP="00801599">
      <w:pPr>
        <w:pStyle w:val="ListParagraph"/>
        <w:numPr>
          <w:ilvl w:val="0"/>
          <w:numId w:val="2"/>
        </w:numPr>
        <w:spacing w:after="120"/>
        <w:ind w:left="714" w:hanging="357"/>
        <w:contextualSpacing w:val="0"/>
        <w:rPr>
          <w:rFonts w:ascii="Arial" w:hAnsi="Arial" w:cs="Arial"/>
          <w:sz w:val="24"/>
          <w:szCs w:val="24"/>
        </w:rPr>
      </w:pPr>
      <w:r>
        <w:rPr>
          <w:rFonts w:ascii="Arial" w:hAnsi="Arial" w:cs="Arial"/>
          <w:sz w:val="24"/>
          <w:szCs w:val="24"/>
        </w:rPr>
        <w:t>R</w:t>
      </w:r>
      <w:r w:rsidR="00FF586F" w:rsidRPr="00D469C6">
        <w:rPr>
          <w:rFonts w:ascii="Arial" w:hAnsi="Arial" w:cs="Arial"/>
          <w:sz w:val="24"/>
          <w:szCs w:val="24"/>
        </w:rPr>
        <w:t>emote interventions, specific individualised tasks, doorstep distanced visits</w:t>
      </w:r>
      <w:r w:rsidR="00B92DBE">
        <w:rPr>
          <w:rFonts w:ascii="Arial" w:hAnsi="Arial" w:cs="Arial"/>
          <w:sz w:val="24"/>
          <w:szCs w:val="24"/>
        </w:rPr>
        <w:t>.</w:t>
      </w:r>
    </w:p>
    <w:p w14:paraId="1C17C2C3" w14:textId="26B75C52" w:rsidR="00FF586F" w:rsidRPr="00D469C6" w:rsidRDefault="00FF586F" w:rsidP="00801599">
      <w:pPr>
        <w:pStyle w:val="ListParagraph"/>
        <w:numPr>
          <w:ilvl w:val="0"/>
          <w:numId w:val="2"/>
        </w:numPr>
        <w:spacing w:after="120"/>
        <w:ind w:left="714" w:hanging="357"/>
        <w:contextualSpacing w:val="0"/>
        <w:rPr>
          <w:rFonts w:ascii="Arial" w:hAnsi="Arial" w:cs="Arial"/>
          <w:sz w:val="24"/>
          <w:szCs w:val="24"/>
        </w:rPr>
      </w:pPr>
      <w:r w:rsidRPr="00D469C6">
        <w:rPr>
          <w:rFonts w:ascii="Arial" w:hAnsi="Arial" w:cs="Arial"/>
          <w:sz w:val="24"/>
          <w:szCs w:val="24"/>
        </w:rPr>
        <w:t>Hybrid teaching - teaching those at school and home at the same time. Seesaw - alongside this to support that differentiation.</w:t>
      </w:r>
    </w:p>
    <w:p w14:paraId="56977094" w14:textId="6EEE7DFF" w:rsidR="00FF586F" w:rsidRPr="00D469C6" w:rsidRDefault="00FF586F" w:rsidP="00801599">
      <w:pPr>
        <w:pStyle w:val="ListParagraph"/>
        <w:numPr>
          <w:ilvl w:val="0"/>
          <w:numId w:val="2"/>
        </w:numPr>
        <w:spacing w:after="120"/>
        <w:ind w:left="714" w:hanging="357"/>
        <w:contextualSpacing w:val="0"/>
        <w:rPr>
          <w:rFonts w:ascii="Arial" w:hAnsi="Arial" w:cs="Arial"/>
          <w:sz w:val="24"/>
          <w:szCs w:val="24"/>
        </w:rPr>
      </w:pPr>
      <w:r w:rsidRPr="00D469C6">
        <w:rPr>
          <w:rFonts w:ascii="Arial" w:hAnsi="Arial" w:cs="Arial"/>
          <w:sz w:val="24"/>
          <w:szCs w:val="24"/>
        </w:rPr>
        <w:lastRenderedPageBreak/>
        <w:t>Zoom interventions - working best for SALT. TAs are meeting children (and parents) twice a week in live lessons for SALT</w:t>
      </w:r>
      <w:r w:rsidR="00B92DBE">
        <w:rPr>
          <w:rFonts w:ascii="Arial" w:hAnsi="Arial" w:cs="Arial"/>
          <w:sz w:val="24"/>
          <w:szCs w:val="24"/>
        </w:rPr>
        <w:t>.</w:t>
      </w:r>
    </w:p>
    <w:p w14:paraId="0AC6D162" w14:textId="30757FFF" w:rsidR="00FF586F" w:rsidRPr="00D469C6" w:rsidRDefault="00D469C6" w:rsidP="00801599">
      <w:pPr>
        <w:pStyle w:val="ListParagraph"/>
        <w:numPr>
          <w:ilvl w:val="0"/>
          <w:numId w:val="2"/>
        </w:numPr>
        <w:spacing w:after="120"/>
        <w:ind w:left="714" w:hanging="357"/>
        <w:contextualSpacing w:val="0"/>
        <w:rPr>
          <w:rFonts w:ascii="Arial" w:hAnsi="Arial" w:cs="Arial"/>
          <w:sz w:val="24"/>
          <w:szCs w:val="24"/>
        </w:rPr>
      </w:pPr>
      <w:r>
        <w:rPr>
          <w:rFonts w:ascii="Arial" w:hAnsi="Arial" w:cs="Arial"/>
          <w:sz w:val="24"/>
          <w:szCs w:val="24"/>
        </w:rPr>
        <w:t>U</w:t>
      </w:r>
      <w:r w:rsidR="00FF586F" w:rsidRPr="00D469C6">
        <w:rPr>
          <w:rFonts w:ascii="Arial" w:hAnsi="Arial" w:cs="Arial"/>
          <w:sz w:val="24"/>
          <w:szCs w:val="24"/>
        </w:rPr>
        <w:t xml:space="preserve">se </w:t>
      </w:r>
      <w:r>
        <w:rPr>
          <w:rFonts w:ascii="Arial" w:hAnsi="Arial" w:cs="Arial"/>
          <w:sz w:val="24"/>
          <w:szCs w:val="24"/>
        </w:rPr>
        <w:t xml:space="preserve">of </w:t>
      </w:r>
      <w:r w:rsidR="00FF586F" w:rsidRPr="00D469C6">
        <w:rPr>
          <w:rFonts w:ascii="Arial" w:hAnsi="Arial" w:cs="Arial"/>
          <w:sz w:val="24"/>
          <w:szCs w:val="24"/>
        </w:rPr>
        <w:t>Seesaw- it's brilliant</w:t>
      </w:r>
      <w:r w:rsidR="00B92DBE">
        <w:rPr>
          <w:rFonts w:ascii="Arial" w:hAnsi="Arial" w:cs="Arial"/>
          <w:sz w:val="24"/>
          <w:szCs w:val="24"/>
        </w:rPr>
        <w:t>.</w:t>
      </w:r>
    </w:p>
    <w:p w14:paraId="085B5A7F" w14:textId="08FEF1EF" w:rsidR="00FF586F" w:rsidRPr="00D469C6" w:rsidRDefault="00D469C6" w:rsidP="00801599">
      <w:pPr>
        <w:pStyle w:val="ListParagraph"/>
        <w:numPr>
          <w:ilvl w:val="0"/>
          <w:numId w:val="2"/>
        </w:numPr>
        <w:spacing w:after="120"/>
        <w:ind w:left="714" w:hanging="357"/>
        <w:contextualSpacing w:val="0"/>
        <w:rPr>
          <w:rFonts w:ascii="Arial" w:hAnsi="Arial" w:cs="Arial"/>
          <w:sz w:val="24"/>
          <w:szCs w:val="24"/>
        </w:rPr>
      </w:pPr>
      <w:r>
        <w:rPr>
          <w:rFonts w:ascii="Arial" w:hAnsi="Arial" w:cs="Arial"/>
          <w:sz w:val="24"/>
          <w:szCs w:val="24"/>
        </w:rPr>
        <w:t>L</w:t>
      </w:r>
      <w:r w:rsidR="00FF586F" w:rsidRPr="00D469C6">
        <w:rPr>
          <w:rFonts w:ascii="Arial" w:hAnsi="Arial" w:cs="Arial"/>
          <w:sz w:val="24"/>
          <w:szCs w:val="24"/>
        </w:rPr>
        <w:t>ittle short videos to go alongside info about fine motor skills/ how to work on tricky words etc</w:t>
      </w:r>
      <w:r w:rsidR="00094FD4">
        <w:rPr>
          <w:rFonts w:ascii="Arial" w:hAnsi="Arial" w:cs="Arial"/>
          <w:sz w:val="24"/>
          <w:szCs w:val="24"/>
        </w:rPr>
        <w:t>.</w:t>
      </w:r>
      <w:r w:rsidR="00FF586F" w:rsidRPr="00D469C6">
        <w:rPr>
          <w:rFonts w:ascii="Arial" w:hAnsi="Arial" w:cs="Arial"/>
          <w:sz w:val="24"/>
          <w:szCs w:val="24"/>
        </w:rPr>
        <w:t xml:space="preserve"> to support resources sent home. Parents appreciate phone calls.</w:t>
      </w:r>
    </w:p>
    <w:p w14:paraId="33AB6EF6" w14:textId="33B62806" w:rsidR="00FF586F" w:rsidRPr="00D469C6" w:rsidRDefault="00FF586F" w:rsidP="00801599">
      <w:pPr>
        <w:pStyle w:val="ListParagraph"/>
        <w:numPr>
          <w:ilvl w:val="0"/>
          <w:numId w:val="2"/>
        </w:numPr>
        <w:spacing w:after="120"/>
        <w:ind w:left="714" w:hanging="357"/>
        <w:contextualSpacing w:val="0"/>
        <w:rPr>
          <w:rFonts w:ascii="Arial" w:hAnsi="Arial" w:cs="Arial"/>
          <w:sz w:val="24"/>
          <w:szCs w:val="24"/>
        </w:rPr>
      </w:pPr>
      <w:r w:rsidRPr="00D469C6">
        <w:rPr>
          <w:rFonts w:ascii="Arial" w:hAnsi="Arial" w:cs="Arial"/>
          <w:sz w:val="24"/>
          <w:szCs w:val="24"/>
        </w:rPr>
        <w:t>E</w:t>
      </w:r>
      <w:r w:rsidR="00B92DBE">
        <w:rPr>
          <w:rFonts w:ascii="Arial" w:hAnsi="Arial" w:cs="Arial"/>
          <w:sz w:val="24"/>
          <w:szCs w:val="24"/>
        </w:rPr>
        <w:t>LS</w:t>
      </w:r>
      <w:r w:rsidRPr="00D469C6">
        <w:rPr>
          <w:rFonts w:ascii="Arial" w:hAnsi="Arial" w:cs="Arial"/>
          <w:sz w:val="24"/>
          <w:szCs w:val="24"/>
        </w:rPr>
        <w:t>A / Pastoral support for Pupils and families throughout. All those with any CAMHS involvement or even</w:t>
      </w:r>
      <w:r w:rsidR="00094FD4">
        <w:rPr>
          <w:rFonts w:ascii="Arial" w:hAnsi="Arial" w:cs="Arial"/>
          <w:sz w:val="24"/>
          <w:szCs w:val="24"/>
        </w:rPr>
        <w:t xml:space="preserve"> awaiting referrals are on our v</w:t>
      </w:r>
      <w:r w:rsidRPr="00D469C6">
        <w:rPr>
          <w:rFonts w:ascii="Arial" w:hAnsi="Arial" w:cs="Arial"/>
          <w:sz w:val="24"/>
          <w:szCs w:val="24"/>
        </w:rPr>
        <w:t xml:space="preserve">ulnerable list and invited in.  </w:t>
      </w:r>
    </w:p>
    <w:p w14:paraId="52CCAF61" w14:textId="60206934" w:rsidR="00FF586F" w:rsidRPr="00D469C6" w:rsidRDefault="00FF586F" w:rsidP="00801599">
      <w:pPr>
        <w:pStyle w:val="ListParagraph"/>
        <w:numPr>
          <w:ilvl w:val="0"/>
          <w:numId w:val="2"/>
        </w:numPr>
        <w:spacing w:after="120"/>
        <w:ind w:left="714" w:hanging="357"/>
        <w:contextualSpacing w:val="0"/>
        <w:rPr>
          <w:rFonts w:ascii="Arial" w:hAnsi="Arial" w:cs="Arial"/>
          <w:sz w:val="24"/>
          <w:szCs w:val="24"/>
        </w:rPr>
      </w:pPr>
      <w:r w:rsidRPr="00D469C6">
        <w:rPr>
          <w:rFonts w:ascii="Arial" w:hAnsi="Arial" w:cs="Arial"/>
          <w:sz w:val="24"/>
          <w:szCs w:val="24"/>
        </w:rPr>
        <w:t>Learning mentor support for breakfast meetings, having toast via teams and ensuring specific children are ready for the day and for their learning</w:t>
      </w:r>
      <w:r w:rsidR="00B92DBE">
        <w:rPr>
          <w:rFonts w:ascii="Arial" w:hAnsi="Arial" w:cs="Arial"/>
          <w:sz w:val="24"/>
          <w:szCs w:val="24"/>
        </w:rPr>
        <w:t>.</w:t>
      </w:r>
    </w:p>
    <w:p w14:paraId="5DEEAB49" w14:textId="7FAB6894" w:rsidR="00FF586F" w:rsidRPr="00D469C6" w:rsidRDefault="00FF586F" w:rsidP="00801599">
      <w:pPr>
        <w:pStyle w:val="ListParagraph"/>
        <w:numPr>
          <w:ilvl w:val="0"/>
          <w:numId w:val="2"/>
        </w:numPr>
        <w:spacing w:after="120"/>
        <w:ind w:left="714" w:hanging="357"/>
        <w:contextualSpacing w:val="0"/>
        <w:rPr>
          <w:rFonts w:ascii="Arial" w:hAnsi="Arial" w:cs="Arial"/>
          <w:sz w:val="24"/>
          <w:szCs w:val="24"/>
        </w:rPr>
      </w:pPr>
      <w:r w:rsidRPr="00D469C6">
        <w:rPr>
          <w:rFonts w:ascii="Arial" w:hAnsi="Arial" w:cs="Arial"/>
          <w:sz w:val="24"/>
          <w:szCs w:val="24"/>
        </w:rPr>
        <w:t>Working 1:1 on EHCP targets/interventions using Google Meet</w:t>
      </w:r>
      <w:r w:rsidR="00B92DBE">
        <w:rPr>
          <w:rFonts w:ascii="Arial" w:hAnsi="Arial" w:cs="Arial"/>
          <w:sz w:val="24"/>
          <w:szCs w:val="24"/>
        </w:rPr>
        <w:t>.</w:t>
      </w:r>
    </w:p>
    <w:p w14:paraId="0575C7FE" w14:textId="21BCAABC" w:rsidR="00FF586F" w:rsidRPr="00D469C6" w:rsidRDefault="00FF586F" w:rsidP="00801599">
      <w:pPr>
        <w:pStyle w:val="ListParagraph"/>
        <w:numPr>
          <w:ilvl w:val="0"/>
          <w:numId w:val="2"/>
        </w:numPr>
        <w:spacing w:after="120"/>
        <w:ind w:left="714" w:hanging="357"/>
        <w:contextualSpacing w:val="0"/>
        <w:rPr>
          <w:rFonts w:ascii="Arial" w:hAnsi="Arial" w:cs="Arial"/>
          <w:sz w:val="24"/>
          <w:szCs w:val="24"/>
        </w:rPr>
      </w:pPr>
      <w:r w:rsidRPr="00D469C6">
        <w:rPr>
          <w:rFonts w:ascii="Arial" w:hAnsi="Arial" w:cs="Arial"/>
          <w:sz w:val="24"/>
          <w:szCs w:val="24"/>
        </w:rPr>
        <w:t>Using staff strengths, we have some highly skilled LSAs who deliver high quality interventions.</w:t>
      </w:r>
    </w:p>
    <w:p w14:paraId="0862B5D6" w14:textId="041918A9" w:rsidR="00AC5BEE" w:rsidRDefault="00AC5BEE" w:rsidP="00AC5BEE">
      <w:pPr>
        <w:pStyle w:val="Heading2"/>
        <w:shd w:val="clear" w:color="auto" w:fill="17365D" w:themeFill="text2" w:themeFillShade="BF"/>
      </w:pPr>
      <w:r>
        <w:t>New Designated Clinical Officer 0-25</w:t>
      </w:r>
    </w:p>
    <w:p w14:paraId="04C9746A" w14:textId="45271BCF" w:rsidR="00DB2B95" w:rsidRDefault="00DB2B95" w:rsidP="00AC5BEE">
      <w:pPr>
        <w:pStyle w:val="ListParagraph"/>
        <w:spacing w:before="240" w:after="120"/>
        <w:ind w:left="0"/>
        <w:contextualSpacing w:val="0"/>
        <w:rPr>
          <w:rFonts w:ascii="Arial" w:hAnsi="Arial" w:cs="Arial"/>
          <w:sz w:val="24"/>
          <w:szCs w:val="24"/>
        </w:rPr>
      </w:pPr>
      <w:r>
        <w:rPr>
          <w:rFonts w:ascii="Arial" w:hAnsi="Arial" w:cs="Arial"/>
          <w:sz w:val="24"/>
          <w:szCs w:val="24"/>
        </w:rPr>
        <w:t>Tracy F</w:t>
      </w:r>
      <w:r w:rsidR="001C1415">
        <w:rPr>
          <w:rFonts w:ascii="Arial" w:hAnsi="Arial" w:cs="Arial"/>
          <w:sz w:val="24"/>
          <w:szCs w:val="24"/>
        </w:rPr>
        <w:t>isher</w:t>
      </w:r>
      <w:r>
        <w:rPr>
          <w:rFonts w:ascii="Arial" w:hAnsi="Arial" w:cs="Arial"/>
          <w:sz w:val="24"/>
          <w:szCs w:val="24"/>
        </w:rPr>
        <w:t>, new Designated Clinical Offer,</w:t>
      </w:r>
      <w:r w:rsidR="001C1415">
        <w:rPr>
          <w:rFonts w:ascii="Arial" w:hAnsi="Arial" w:cs="Arial"/>
          <w:sz w:val="24"/>
          <w:szCs w:val="24"/>
        </w:rPr>
        <w:t xml:space="preserve"> introduced herself.</w:t>
      </w:r>
      <w:r>
        <w:rPr>
          <w:rFonts w:ascii="Arial" w:hAnsi="Arial" w:cs="Arial"/>
          <w:sz w:val="24"/>
          <w:szCs w:val="24"/>
        </w:rPr>
        <w:t xml:space="preserve"> </w:t>
      </w:r>
      <w:r w:rsidR="001C1415">
        <w:rPr>
          <w:rFonts w:ascii="Arial" w:hAnsi="Arial" w:cs="Arial"/>
          <w:sz w:val="24"/>
          <w:szCs w:val="24"/>
        </w:rPr>
        <w:t>Her role is to</w:t>
      </w:r>
      <w:r>
        <w:rPr>
          <w:rFonts w:ascii="Arial" w:hAnsi="Arial" w:cs="Arial"/>
          <w:sz w:val="24"/>
          <w:szCs w:val="24"/>
        </w:rPr>
        <w:t xml:space="preserve"> help to</w:t>
      </w:r>
      <w:r w:rsidR="001C1415">
        <w:rPr>
          <w:rFonts w:ascii="Arial" w:hAnsi="Arial" w:cs="Arial"/>
          <w:sz w:val="24"/>
          <w:szCs w:val="24"/>
        </w:rPr>
        <w:t xml:space="preserve"> impro</w:t>
      </w:r>
      <w:r>
        <w:rPr>
          <w:rFonts w:ascii="Arial" w:hAnsi="Arial" w:cs="Arial"/>
          <w:sz w:val="24"/>
          <w:szCs w:val="24"/>
        </w:rPr>
        <w:t>ve outcomes for childr</w:t>
      </w:r>
      <w:r w:rsidR="001C1415">
        <w:rPr>
          <w:rFonts w:ascii="Arial" w:hAnsi="Arial" w:cs="Arial"/>
          <w:sz w:val="24"/>
          <w:szCs w:val="24"/>
        </w:rPr>
        <w:t>en and young people, support in clinical</w:t>
      </w:r>
      <w:r>
        <w:rPr>
          <w:rFonts w:ascii="Arial" w:hAnsi="Arial" w:cs="Arial"/>
          <w:sz w:val="24"/>
          <w:szCs w:val="24"/>
        </w:rPr>
        <w:t xml:space="preserve"> commissioning a</w:t>
      </w:r>
      <w:r w:rsidR="001C1415">
        <w:rPr>
          <w:rFonts w:ascii="Arial" w:hAnsi="Arial" w:cs="Arial"/>
          <w:sz w:val="24"/>
          <w:szCs w:val="24"/>
        </w:rPr>
        <w:t xml:space="preserve">nd ensure that health meet their statutory </w:t>
      </w:r>
      <w:r>
        <w:rPr>
          <w:rFonts w:ascii="Arial" w:hAnsi="Arial" w:cs="Arial"/>
          <w:sz w:val="24"/>
          <w:szCs w:val="24"/>
        </w:rPr>
        <w:t>duties</w:t>
      </w:r>
      <w:r w:rsidR="001C1415">
        <w:rPr>
          <w:rFonts w:ascii="Arial" w:hAnsi="Arial" w:cs="Arial"/>
          <w:sz w:val="24"/>
          <w:szCs w:val="24"/>
        </w:rPr>
        <w:t xml:space="preserve"> in regards to </w:t>
      </w:r>
      <w:r>
        <w:rPr>
          <w:rFonts w:ascii="Arial" w:hAnsi="Arial" w:cs="Arial"/>
          <w:sz w:val="24"/>
          <w:szCs w:val="24"/>
        </w:rPr>
        <w:t>SEND</w:t>
      </w:r>
      <w:r w:rsidR="001C1415">
        <w:rPr>
          <w:rFonts w:ascii="Arial" w:hAnsi="Arial" w:cs="Arial"/>
          <w:sz w:val="24"/>
          <w:szCs w:val="24"/>
        </w:rPr>
        <w:t xml:space="preserve">. </w:t>
      </w:r>
    </w:p>
    <w:p w14:paraId="1F4EBA17" w14:textId="77777777" w:rsidR="00DB2B95" w:rsidRDefault="00DB2B95" w:rsidP="00543FF4">
      <w:pPr>
        <w:pStyle w:val="ListParagraph"/>
        <w:spacing w:after="120"/>
        <w:ind w:left="0"/>
        <w:contextualSpacing w:val="0"/>
        <w:rPr>
          <w:rFonts w:ascii="Arial" w:hAnsi="Arial" w:cs="Arial"/>
          <w:sz w:val="24"/>
          <w:szCs w:val="24"/>
        </w:rPr>
      </w:pPr>
      <w:r>
        <w:rPr>
          <w:rFonts w:ascii="Arial" w:hAnsi="Arial" w:cs="Arial"/>
          <w:sz w:val="24"/>
          <w:szCs w:val="24"/>
        </w:rPr>
        <w:t>Some of the ways she may be working with you is supporting</w:t>
      </w:r>
      <w:r w:rsidR="001C1415">
        <w:rPr>
          <w:rFonts w:ascii="Arial" w:hAnsi="Arial" w:cs="Arial"/>
          <w:sz w:val="24"/>
          <w:szCs w:val="24"/>
        </w:rPr>
        <w:t xml:space="preserve"> </w:t>
      </w:r>
      <w:r>
        <w:rPr>
          <w:rFonts w:ascii="Arial" w:hAnsi="Arial" w:cs="Arial"/>
          <w:sz w:val="24"/>
          <w:szCs w:val="24"/>
        </w:rPr>
        <w:t>children</w:t>
      </w:r>
      <w:r w:rsidR="001C1415">
        <w:rPr>
          <w:rFonts w:ascii="Arial" w:hAnsi="Arial" w:cs="Arial"/>
          <w:sz w:val="24"/>
          <w:szCs w:val="24"/>
        </w:rPr>
        <w:t xml:space="preserve"> with medical </w:t>
      </w:r>
      <w:r>
        <w:rPr>
          <w:rFonts w:ascii="Arial" w:hAnsi="Arial" w:cs="Arial"/>
          <w:sz w:val="24"/>
          <w:szCs w:val="24"/>
        </w:rPr>
        <w:t>needs</w:t>
      </w:r>
      <w:r w:rsidR="001C1415">
        <w:rPr>
          <w:rFonts w:ascii="Arial" w:hAnsi="Arial" w:cs="Arial"/>
          <w:sz w:val="24"/>
          <w:szCs w:val="24"/>
        </w:rPr>
        <w:t xml:space="preserve"> in schools and reviewing existing policies </w:t>
      </w:r>
      <w:r>
        <w:rPr>
          <w:rFonts w:ascii="Arial" w:hAnsi="Arial" w:cs="Arial"/>
          <w:sz w:val="24"/>
          <w:szCs w:val="24"/>
        </w:rPr>
        <w:t>around</w:t>
      </w:r>
      <w:r w:rsidR="001C1415">
        <w:rPr>
          <w:rFonts w:ascii="Arial" w:hAnsi="Arial" w:cs="Arial"/>
          <w:sz w:val="24"/>
          <w:szCs w:val="24"/>
        </w:rPr>
        <w:t xml:space="preserve"> that</w:t>
      </w:r>
      <w:r>
        <w:rPr>
          <w:rFonts w:ascii="Arial" w:hAnsi="Arial" w:cs="Arial"/>
          <w:sz w:val="24"/>
          <w:szCs w:val="24"/>
        </w:rPr>
        <w:t xml:space="preserve"> and also future developments and pathways</w:t>
      </w:r>
      <w:r w:rsidR="001C1415">
        <w:rPr>
          <w:rFonts w:ascii="Arial" w:hAnsi="Arial" w:cs="Arial"/>
          <w:sz w:val="24"/>
          <w:szCs w:val="24"/>
        </w:rPr>
        <w:t xml:space="preserve">. </w:t>
      </w:r>
    </w:p>
    <w:p w14:paraId="4C56A1F9" w14:textId="1EAF6FEE" w:rsidR="001C1415" w:rsidRDefault="00ED1B44" w:rsidP="00543FF4">
      <w:pPr>
        <w:pStyle w:val="ListParagraph"/>
        <w:spacing w:after="120"/>
        <w:ind w:left="0"/>
        <w:contextualSpacing w:val="0"/>
        <w:rPr>
          <w:rFonts w:ascii="Arial" w:hAnsi="Arial" w:cs="Arial"/>
          <w:sz w:val="24"/>
          <w:szCs w:val="24"/>
        </w:rPr>
      </w:pPr>
      <w:r>
        <w:rPr>
          <w:rFonts w:ascii="Arial" w:hAnsi="Arial" w:cs="Arial"/>
          <w:sz w:val="24"/>
          <w:szCs w:val="24"/>
        </w:rPr>
        <w:t>The o</w:t>
      </w:r>
      <w:r w:rsidR="001C1415">
        <w:rPr>
          <w:rFonts w:ascii="Arial" w:hAnsi="Arial" w:cs="Arial"/>
          <w:sz w:val="24"/>
          <w:szCs w:val="24"/>
        </w:rPr>
        <w:t>ther half of her role is complex care manager for children</w:t>
      </w:r>
      <w:r w:rsidR="00DB2B95">
        <w:rPr>
          <w:rFonts w:ascii="Arial" w:hAnsi="Arial" w:cs="Arial"/>
          <w:sz w:val="24"/>
          <w:szCs w:val="24"/>
        </w:rPr>
        <w:t xml:space="preserve"> with continuing care packages.</w:t>
      </w:r>
      <w:r w:rsidR="001C1415">
        <w:rPr>
          <w:rFonts w:ascii="Arial" w:hAnsi="Arial" w:cs="Arial"/>
          <w:sz w:val="24"/>
          <w:szCs w:val="24"/>
        </w:rPr>
        <w:t xml:space="preserve"> </w:t>
      </w:r>
      <w:r w:rsidR="00DB2B95">
        <w:rPr>
          <w:rFonts w:ascii="Arial" w:hAnsi="Arial" w:cs="Arial"/>
          <w:sz w:val="24"/>
          <w:szCs w:val="24"/>
        </w:rPr>
        <w:t>Ensuring q</w:t>
      </w:r>
      <w:r w:rsidR="001C1415">
        <w:rPr>
          <w:rFonts w:ascii="Arial" w:hAnsi="Arial" w:cs="Arial"/>
          <w:sz w:val="24"/>
          <w:szCs w:val="24"/>
        </w:rPr>
        <w:t>uality assurance</w:t>
      </w:r>
      <w:r w:rsidR="00DB2B95">
        <w:rPr>
          <w:rFonts w:ascii="Arial" w:hAnsi="Arial" w:cs="Arial"/>
          <w:sz w:val="24"/>
          <w:szCs w:val="24"/>
        </w:rPr>
        <w:t xml:space="preserve"> process evaluation</w:t>
      </w:r>
      <w:r w:rsidR="001C1415">
        <w:rPr>
          <w:rFonts w:ascii="Arial" w:hAnsi="Arial" w:cs="Arial"/>
          <w:sz w:val="24"/>
          <w:szCs w:val="24"/>
        </w:rPr>
        <w:t xml:space="preserve"> and being part of panels that look at those children and getting </w:t>
      </w:r>
      <w:r>
        <w:rPr>
          <w:rFonts w:ascii="Arial" w:hAnsi="Arial" w:cs="Arial"/>
          <w:sz w:val="24"/>
          <w:szCs w:val="24"/>
        </w:rPr>
        <w:t xml:space="preserve">the </w:t>
      </w:r>
      <w:r w:rsidR="001C1415">
        <w:rPr>
          <w:rFonts w:ascii="Arial" w:hAnsi="Arial" w:cs="Arial"/>
          <w:sz w:val="24"/>
          <w:szCs w:val="24"/>
        </w:rPr>
        <w:t>right support in place for them.</w:t>
      </w:r>
    </w:p>
    <w:p w14:paraId="4353B5CB" w14:textId="2AA5C1C3" w:rsidR="00DB2B95" w:rsidRDefault="00DB2B95" w:rsidP="00543FF4">
      <w:pPr>
        <w:pStyle w:val="ListParagraph"/>
        <w:spacing w:after="120"/>
        <w:ind w:left="0"/>
        <w:contextualSpacing w:val="0"/>
        <w:rPr>
          <w:rFonts w:ascii="Arial" w:hAnsi="Arial" w:cs="Arial"/>
          <w:sz w:val="24"/>
          <w:szCs w:val="24"/>
        </w:rPr>
      </w:pPr>
      <w:r>
        <w:rPr>
          <w:rFonts w:ascii="Arial" w:hAnsi="Arial" w:cs="Arial"/>
          <w:sz w:val="24"/>
          <w:szCs w:val="24"/>
        </w:rPr>
        <w:t xml:space="preserve">You can contact Tracy by sending her an email to </w:t>
      </w:r>
      <w:hyperlink r:id="rId26" w:history="1">
        <w:r w:rsidRPr="00F56F3A">
          <w:rPr>
            <w:rStyle w:val="Hyperlink"/>
            <w:rFonts w:ascii="Arial" w:hAnsi="Arial" w:cs="Arial"/>
            <w:sz w:val="24"/>
            <w:szCs w:val="24"/>
          </w:rPr>
          <w:t>Tracy.Fisher@portsmouthcc.gov.uk</w:t>
        </w:r>
      </w:hyperlink>
      <w:r>
        <w:rPr>
          <w:rFonts w:ascii="Arial" w:hAnsi="Arial" w:cs="Arial"/>
          <w:sz w:val="24"/>
          <w:szCs w:val="24"/>
        </w:rPr>
        <w:t>.</w:t>
      </w:r>
    </w:p>
    <w:p w14:paraId="34071DD9" w14:textId="77777777" w:rsidR="00AC5BEE" w:rsidRDefault="00AC5BEE" w:rsidP="00543FF4">
      <w:pPr>
        <w:pStyle w:val="ListParagraph"/>
        <w:spacing w:after="120"/>
        <w:ind w:left="0"/>
        <w:contextualSpacing w:val="0"/>
        <w:rPr>
          <w:rFonts w:ascii="Arial" w:hAnsi="Arial" w:cs="Arial"/>
          <w:sz w:val="24"/>
          <w:szCs w:val="24"/>
        </w:rPr>
      </w:pPr>
    </w:p>
    <w:p w14:paraId="07D99AE8" w14:textId="0B673AFD" w:rsidR="00AC5BEE" w:rsidRDefault="00AC5BEE" w:rsidP="00AC5BEE">
      <w:pPr>
        <w:pStyle w:val="Heading2"/>
        <w:shd w:val="clear" w:color="auto" w:fill="17365D" w:themeFill="text2" w:themeFillShade="BF"/>
      </w:pPr>
      <w:r>
        <w:t>Children's Therapies</w:t>
      </w:r>
    </w:p>
    <w:p w14:paraId="72BC1204" w14:textId="49E8ED04" w:rsidR="003312A1" w:rsidRDefault="003312A1" w:rsidP="00AC5BEE">
      <w:pPr>
        <w:pStyle w:val="ListParagraph"/>
        <w:spacing w:before="240" w:after="120"/>
        <w:ind w:left="0"/>
        <w:contextualSpacing w:val="0"/>
        <w:rPr>
          <w:rFonts w:ascii="Arial" w:hAnsi="Arial" w:cs="Arial"/>
          <w:sz w:val="24"/>
          <w:szCs w:val="24"/>
        </w:rPr>
      </w:pPr>
      <w:r>
        <w:rPr>
          <w:rFonts w:ascii="Arial" w:hAnsi="Arial" w:cs="Arial"/>
          <w:sz w:val="24"/>
          <w:szCs w:val="24"/>
        </w:rPr>
        <w:t xml:space="preserve">Solent has sent out letters to schools, reflecting the pressures they are under at the moment. Some staff have started being redeployed and </w:t>
      </w:r>
      <w:r w:rsidR="00ED1B44">
        <w:rPr>
          <w:rFonts w:ascii="Arial" w:hAnsi="Arial" w:cs="Arial"/>
          <w:sz w:val="24"/>
          <w:szCs w:val="24"/>
        </w:rPr>
        <w:t xml:space="preserve">they are </w:t>
      </w:r>
      <w:r>
        <w:rPr>
          <w:rFonts w:ascii="Arial" w:hAnsi="Arial" w:cs="Arial"/>
          <w:sz w:val="24"/>
          <w:szCs w:val="24"/>
        </w:rPr>
        <w:t>focusing on critical and urgent work.</w:t>
      </w:r>
    </w:p>
    <w:p w14:paraId="00CCC86B" w14:textId="568AAEEC" w:rsidR="001C1415" w:rsidRDefault="003312A1" w:rsidP="00543FF4">
      <w:pPr>
        <w:pStyle w:val="ListParagraph"/>
        <w:spacing w:after="120"/>
        <w:ind w:left="0"/>
        <w:contextualSpacing w:val="0"/>
        <w:rPr>
          <w:rFonts w:ascii="Arial" w:hAnsi="Arial" w:cs="Arial"/>
          <w:sz w:val="24"/>
          <w:szCs w:val="24"/>
        </w:rPr>
      </w:pPr>
      <w:r>
        <w:rPr>
          <w:rFonts w:ascii="Arial" w:hAnsi="Arial" w:cs="Arial"/>
          <w:sz w:val="24"/>
          <w:szCs w:val="24"/>
        </w:rPr>
        <w:t>Solent are trying to keep children’s service</w:t>
      </w:r>
      <w:r w:rsidR="001C1415">
        <w:rPr>
          <w:rFonts w:ascii="Arial" w:hAnsi="Arial" w:cs="Arial"/>
          <w:sz w:val="24"/>
          <w:szCs w:val="24"/>
        </w:rPr>
        <w:t xml:space="preserve">s as normal as they can </w:t>
      </w:r>
      <w:r>
        <w:rPr>
          <w:rFonts w:ascii="Arial" w:hAnsi="Arial" w:cs="Arial"/>
          <w:sz w:val="24"/>
          <w:szCs w:val="24"/>
        </w:rPr>
        <w:t xml:space="preserve">within restraints of staff and issues </w:t>
      </w:r>
      <w:r w:rsidR="001C1415">
        <w:rPr>
          <w:rFonts w:ascii="Arial" w:hAnsi="Arial" w:cs="Arial"/>
          <w:sz w:val="24"/>
          <w:szCs w:val="24"/>
        </w:rPr>
        <w:t xml:space="preserve">and minimal redeployment </w:t>
      </w:r>
      <w:r>
        <w:rPr>
          <w:rFonts w:ascii="Arial" w:hAnsi="Arial" w:cs="Arial"/>
          <w:sz w:val="24"/>
          <w:szCs w:val="24"/>
        </w:rPr>
        <w:t>of</w:t>
      </w:r>
      <w:r w:rsidR="001C1415">
        <w:rPr>
          <w:rFonts w:ascii="Arial" w:hAnsi="Arial" w:cs="Arial"/>
          <w:sz w:val="24"/>
          <w:szCs w:val="24"/>
        </w:rPr>
        <w:t xml:space="preserve"> the service. </w:t>
      </w:r>
      <w:r w:rsidR="00ED1B44">
        <w:rPr>
          <w:rFonts w:ascii="Arial" w:hAnsi="Arial" w:cs="Arial"/>
          <w:sz w:val="24"/>
          <w:szCs w:val="24"/>
        </w:rPr>
        <w:t>T</w:t>
      </w:r>
      <w:r w:rsidR="001C1415">
        <w:rPr>
          <w:rFonts w:ascii="Arial" w:hAnsi="Arial" w:cs="Arial"/>
          <w:sz w:val="24"/>
          <w:szCs w:val="24"/>
        </w:rPr>
        <w:t xml:space="preserve">here is a plan for redeployment </w:t>
      </w:r>
      <w:r w:rsidR="00ED1B44">
        <w:rPr>
          <w:rFonts w:ascii="Arial" w:hAnsi="Arial" w:cs="Arial"/>
          <w:sz w:val="24"/>
          <w:szCs w:val="24"/>
        </w:rPr>
        <w:t xml:space="preserve">of some school nurses </w:t>
      </w:r>
      <w:r w:rsidR="001C1415">
        <w:rPr>
          <w:rFonts w:ascii="Arial" w:hAnsi="Arial" w:cs="Arial"/>
          <w:sz w:val="24"/>
          <w:szCs w:val="24"/>
        </w:rPr>
        <w:t xml:space="preserve">to </w:t>
      </w:r>
      <w:r>
        <w:rPr>
          <w:rFonts w:ascii="Arial" w:hAnsi="Arial" w:cs="Arial"/>
          <w:sz w:val="24"/>
          <w:szCs w:val="24"/>
        </w:rPr>
        <w:t>CAMHS</w:t>
      </w:r>
      <w:r w:rsidR="001C1415">
        <w:rPr>
          <w:rFonts w:ascii="Arial" w:hAnsi="Arial" w:cs="Arial"/>
          <w:sz w:val="24"/>
          <w:szCs w:val="24"/>
        </w:rPr>
        <w:t xml:space="preserve"> and possibly into</w:t>
      </w:r>
      <w:r>
        <w:rPr>
          <w:rFonts w:ascii="Arial" w:hAnsi="Arial" w:cs="Arial"/>
          <w:sz w:val="24"/>
          <w:szCs w:val="24"/>
        </w:rPr>
        <w:t xml:space="preserve"> the</w:t>
      </w:r>
      <w:r w:rsidR="001C1415">
        <w:rPr>
          <w:rFonts w:ascii="Arial" w:hAnsi="Arial" w:cs="Arial"/>
          <w:sz w:val="24"/>
          <w:szCs w:val="24"/>
        </w:rPr>
        <w:t xml:space="preserve"> vaccine </w:t>
      </w:r>
      <w:r w:rsidR="00F54825">
        <w:rPr>
          <w:rFonts w:ascii="Arial" w:hAnsi="Arial" w:cs="Arial"/>
          <w:sz w:val="24"/>
          <w:szCs w:val="24"/>
        </w:rPr>
        <w:t xml:space="preserve">programme. Whilst under pressure, services continue to offer some support, please use your normal points of contact when needed for </w:t>
      </w:r>
      <w:r>
        <w:rPr>
          <w:rFonts w:ascii="Arial" w:hAnsi="Arial" w:cs="Arial"/>
          <w:sz w:val="24"/>
          <w:szCs w:val="24"/>
        </w:rPr>
        <w:t xml:space="preserve">health visitors, duty school nursing and </w:t>
      </w:r>
      <w:r w:rsidR="00F54825">
        <w:rPr>
          <w:rFonts w:ascii="Arial" w:hAnsi="Arial" w:cs="Arial"/>
          <w:sz w:val="24"/>
          <w:szCs w:val="24"/>
        </w:rPr>
        <w:t>CAMHS SPA.</w:t>
      </w:r>
    </w:p>
    <w:p w14:paraId="5AE38772" w14:textId="0E8C3A21" w:rsidR="003312A1" w:rsidRDefault="00FF586F" w:rsidP="00543FF4">
      <w:pPr>
        <w:pStyle w:val="ListParagraph"/>
        <w:spacing w:after="120"/>
        <w:ind w:left="0"/>
        <w:contextualSpacing w:val="0"/>
        <w:rPr>
          <w:rFonts w:ascii="Arial" w:hAnsi="Arial" w:cs="Arial"/>
          <w:sz w:val="24"/>
          <w:szCs w:val="24"/>
        </w:rPr>
      </w:pPr>
      <w:r w:rsidRPr="00FF586F">
        <w:rPr>
          <w:rFonts w:ascii="Arial" w:hAnsi="Arial" w:cs="Arial"/>
          <w:sz w:val="24"/>
          <w:szCs w:val="24"/>
        </w:rPr>
        <w:t>For up to date information on school nursing offer please contact the service with your query either via the duty school nurse number: 0300 123 6629 or email: snhs.solentmatsteamssocialcare@nhs.net</w:t>
      </w:r>
      <w:r w:rsidR="003312A1">
        <w:rPr>
          <w:rFonts w:ascii="Arial" w:hAnsi="Arial" w:cs="Arial"/>
          <w:sz w:val="24"/>
          <w:szCs w:val="24"/>
        </w:rPr>
        <w:t>.</w:t>
      </w:r>
    </w:p>
    <w:p w14:paraId="684948DC" w14:textId="41020FE2" w:rsidR="00CA5BD8" w:rsidRDefault="00CA5BD8" w:rsidP="00543FF4">
      <w:pPr>
        <w:pStyle w:val="ListParagraph"/>
        <w:spacing w:after="120"/>
        <w:ind w:left="0"/>
        <w:contextualSpacing w:val="0"/>
        <w:rPr>
          <w:rFonts w:ascii="Arial" w:hAnsi="Arial" w:cs="Arial"/>
          <w:sz w:val="24"/>
          <w:szCs w:val="24"/>
        </w:rPr>
      </w:pPr>
    </w:p>
    <w:p w14:paraId="1B31BB36" w14:textId="12A1F91D" w:rsidR="00AC5BEE" w:rsidRDefault="00AC5BEE" w:rsidP="00AC5BEE">
      <w:pPr>
        <w:pStyle w:val="Heading2"/>
        <w:shd w:val="clear" w:color="auto" w:fill="17365D" w:themeFill="text2" w:themeFillShade="BF"/>
      </w:pPr>
      <w:r>
        <w:lastRenderedPageBreak/>
        <w:t>Short break provision during half-term</w:t>
      </w:r>
    </w:p>
    <w:p w14:paraId="1DBFB58D" w14:textId="734E3AC6" w:rsidR="005F5F9A" w:rsidRDefault="005F5F9A" w:rsidP="00AC5BEE">
      <w:pPr>
        <w:pStyle w:val="ListParagraph"/>
        <w:spacing w:before="240" w:after="120"/>
        <w:ind w:left="0"/>
        <w:contextualSpacing w:val="0"/>
        <w:rPr>
          <w:rFonts w:ascii="Arial" w:hAnsi="Arial" w:cs="Arial"/>
          <w:sz w:val="24"/>
          <w:szCs w:val="24"/>
        </w:rPr>
      </w:pPr>
      <w:r>
        <w:rPr>
          <w:rFonts w:ascii="Arial" w:hAnsi="Arial" w:cs="Arial"/>
          <w:sz w:val="24"/>
          <w:szCs w:val="24"/>
        </w:rPr>
        <w:t>Enable Ability will run</w:t>
      </w:r>
      <w:r w:rsidR="00ED1B44">
        <w:rPr>
          <w:rFonts w:ascii="Arial" w:hAnsi="Arial" w:cs="Arial"/>
          <w:sz w:val="24"/>
          <w:szCs w:val="24"/>
        </w:rPr>
        <w:t>,</w:t>
      </w:r>
      <w:r>
        <w:rPr>
          <w:rFonts w:ascii="Arial" w:hAnsi="Arial" w:cs="Arial"/>
          <w:sz w:val="24"/>
          <w:szCs w:val="24"/>
        </w:rPr>
        <w:t xml:space="preserve"> as best they can</w:t>
      </w:r>
      <w:r w:rsidR="00ED1B44">
        <w:rPr>
          <w:rFonts w:ascii="Arial" w:hAnsi="Arial" w:cs="Arial"/>
          <w:sz w:val="24"/>
          <w:szCs w:val="24"/>
        </w:rPr>
        <w:t>,</w:t>
      </w:r>
      <w:r>
        <w:rPr>
          <w:rFonts w:ascii="Arial" w:hAnsi="Arial" w:cs="Arial"/>
          <w:sz w:val="24"/>
          <w:szCs w:val="24"/>
        </w:rPr>
        <w:t xml:space="preserve"> their usual short break offer during half-term. They provide fantastic support for children with high needs.</w:t>
      </w:r>
    </w:p>
    <w:p w14:paraId="0DE02C82" w14:textId="48B16A79" w:rsidR="00C25D17" w:rsidRDefault="005F5F9A" w:rsidP="00543FF4">
      <w:pPr>
        <w:pStyle w:val="ListParagraph"/>
        <w:spacing w:after="120"/>
        <w:ind w:left="0"/>
        <w:contextualSpacing w:val="0"/>
        <w:rPr>
          <w:rFonts w:ascii="Arial" w:hAnsi="Arial" w:cs="Arial"/>
          <w:sz w:val="24"/>
          <w:szCs w:val="24"/>
        </w:rPr>
      </w:pPr>
      <w:r>
        <w:rPr>
          <w:rFonts w:ascii="Arial" w:hAnsi="Arial" w:cs="Arial"/>
          <w:sz w:val="24"/>
          <w:szCs w:val="24"/>
        </w:rPr>
        <w:t xml:space="preserve">During the summer, extended short break provision for children who had not been at school at all was offered. </w:t>
      </w:r>
      <w:r w:rsidR="00ED1B44">
        <w:rPr>
          <w:rFonts w:ascii="Arial" w:hAnsi="Arial" w:cs="Arial"/>
          <w:sz w:val="24"/>
          <w:szCs w:val="24"/>
        </w:rPr>
        <w:t xml:space="preserve">Let us know if </w:t>
      </w:r>
      <w:r>
        <w:rPr>
          <w:rFonts w:ascii="Arial" w:hAnsi="Arial" w:cs="Arial"/>
          <w:sz w:val="24"/>
          <w:szCs w:val="24"/>
        </w:rPr>
        <w:t>there</w:t>
      </w:r>
      <w:r w:rsidR="00ED1B44">
        <w:rPr>
          <w:rFonts w:ascii="Arial" w:hAnsi="Arial" w:cs="Arial"/>
          <w:sz w:val="24"/>
          <w:szCs w:val="24"/>
        </w:rPr>
        <w:t xml:space="preserve"> is</w:t>
      </w:r>
      <w:r>
        <w:rPr>
          <w:rFonts w:ascii="Arial" w:hAnsi="Arial" w:cs="Arial"/>
          <w:sz w:val="24"/>
          <w:szCs w:val="24"/>
        </w:rPr>
        <w:t xml:space="preserve"> demand for some of those mainstream children to acce</w:t>
      </w:r>
      <w:r w:rsidR="00ED1B44">
        <w:rPr>
          <w:rFonts w:ascii="Arial" w:hAnsi="Arial" w:cs="Arial"/>
          <w:sz w:val="24"/>
          <w:szCs w:val="24"/>
        </w:rPr>
        <w:t>ss short break respite during half-</w:t>
      </w:r>
      <w:r>
        <w:rPr>
          <w:rFonts w:ascii="Arial" w:hAnsi="Arial" w:cs="Arial"/>
          <w:sz w:val="24"/>
          <w:szCs w:val="24"/>
        </w:rPr>
        <w:t>term</w:t>
      </w:r>
      <w:r w:rsidR="00F54825">
        <w:rPr>
          <w:rFonts w:ascii="Arial" w:hAnsi="Arial" w:cs="Arial"/>
          <w:sz w:val="24"/>
          <w:szCs w:val="24"/>
        </w:rPr>
        <w:t>. This has now been commissioned and SENCOs given further information.</w:t>
      </w:r>
    </w:p>
    <w:p w14:paraId="60C65EC9" w14:textId="250C3079" w:rsidR="00CA5BD8" w:rsidRDefault="00CA5BD8" w:rsidP="00543FF4">
      <w:pPr>
        <w:pStyle w:val="ListParagraph"/>
        <w:spacing w:after="120"/>
        <w:ind w:left="0"/>
        <w:contextualSpacing w:val="0"/>
        <w:rPr>
          <w:rFonts w:ascii="Arial" w:hAnsi="Arial" w:cs="Arial"/>
          <w:sz w:val="24"/>
          <w:szCs w:val="24"/>
        </w:rPr>
      </w:pPr>
    </w:p>
    <w:p w14:paraId="3D702A84" w14:textId="0458F684" w:rsidR="00AC5BEE" w:rsidRDefault="00AC5BEE" w:rsidP="00AC5BEE">
      <w:pPr>
        <w:pStyle w:val="Heading2"/>
        <w:shd w:val="clear" w:color="auto" w:fill="17365D" w:themeFill="text2" w:themeFillShade="BF"/>
      </w:pPr>
      <w:r>
        <w:t>CAMHS</w:t>
      </w:r>
    </w:p>
    <w:p w14:paraId="18467827" w14:textId="0306F84C" w:rsidR="005F5F9A" w:rsidRDefault="00F91BEF" w:rsidP="00AC5BEE">
      <w:pPr>
        <w:pStyle w:val="ListParagraph"/>
        <w:spacing w:before="240" w:after="120"/>
        <w:ind w:left="0"/>
        <w:contextualSpacing w:val="0"/>
        <w:rPr>
          <w:rFonts w:ascii="Arial" w:hAnsi="Arial" w:cs="Arial"/>
          <w:sz w:val="24"/>
          <w:szCs w:val="24"/>
        </w:rPr>
      </w:pPr>
      <w:r>
        <w:rPr>
          <w:rFonts w:ascii="Arial" w:hAnsi="Arial" w:cs="Arial"/>
          <w:sz w:val="24"/>
          <w:szCs w:val="24"/>
        </w:rPr>
        <w:t>Nigel Sampson said that national NHS are clear that mental health service still need to be operated, so staff working on core teams will not be redeployed.</w:t>
      </w:r>
    </w:p>
    <w:p w14:paraId="6A8C94B5" w14:textId="7FCF366B" w:rsidR="00F91BEF" w:rsidRDefault="00F91BEF" w:rsidP="00543FF4">
      <w:pPr>
        <w:pStyle w:val="ListParagraph"/>
        <w:spacing w:after="120"/>
        <w:ind w:left="0"/>
        <w:contextualSpacing w:val="0"/>
        <w:rPr>
          <w:rFonts w:ascii="Arial" w:hAnsi="Arial" w:cs="Arial"/>
          <w:sz w:val="24"/>
          <w:szCs w:val="24"/>
        </w:rPr>
      </w:pPr>
      <w:r>
        <w:rPr>
          <w:rFonts w:ascii="Arial" w:hAnsi="Arial" w:cs="Arial"/>
          <w:sz w:val="24"/>
          <w:szCs w:val="24"/>
        </w:rPr>
        <w:t>They are on red in their RAG rated system. They have had to restrict what they do and focus on priority urgent cases, such as self-harm, suicide, eating disorders, significant mental health. There are no national beds for children and young people for mental health problems.</w:t>
      </w:r>
    </w:p>
    <w:p w14:paraId="00E6639B" w14:textId="47846856" w:rsidR="00F91BEF" w:rsidRDefault="00F91BEF" w:rsidP="00543FF4">
      <w:pPr>
        <w:pStyle w:val="ListParagraph"/>
        <w:spacing w:after="120"/>
        <w:ind w:left="0"/>
        <w:contextualSpacing w:val="0"/>
        <w:rPr>
          <w:rFonts w:ascii="Arial" w:hAnsi="Arial" w:cs="Arial"/>
          <w:sz w:val="24"/>
          <w:szCs w:val="24"/>
        </w:rPr>
      </w:pPr>
      <w:r>
        <w:rPr>
          <w:rFonts w:ascii="Arial" w:hAnsi="Arial" w:cs="Arial"/>
          <w:sz w:val="24"/>
          <w:szCs w:val="24"/>
        </w:rPr>
        <w:t>E</w:t>
      </w:r>
      <w:r w:rsidR="005415B4">
        <w:rPr>
          <w:rFonts w:ascii="Arial" w:hAnsi="Arial" w:cs="Arial"/>
          <w:sz w:val="24"/>
          <w:szCs w:val="24"/>
        </w:rPr>
        <w:t>ating disorder</w:t>
      </w:r>
      <w:r>
        <w:rPr>
          <w:rFonts w:ascii="Arial" w:hAnsi="Arial" w:cs="Arial"/>
          <w:sz w:val="24"/>
          <w:szCs w:val="24"/>
        </w:rPr>
        <w:t>s</w:t>
      </w:r>
      <w:r w:rsidR="005415B4">
        <w:rPr>
          <w:rFonts w:ascii="Arial" w:hAnsi="Arial" w:cs="Arial"/>
          <w:sz w:val="24"/>
          <w:szCs w:val="24"/>
        </w:rPr>
        <w:t xml:space="preserve"> presentation</w:t>
      </w:r>
      <w:r>
        <w:rPr>
          <w:rFonts w:ascii="Arial" w:hAnsi="Arial" w:cs="Arial"/>
          <w:sz w:val="24"/>
          <w:szCs w:val="24"/>
        </w:rPr>
        <w:t>s are more complex than before C</w:t>
      </w:r>
      <w:r w:rsidR="005415B4">
        <w:rPr>
          <w:rFonts w:ascii="Arial" w:hAnsi="Arial" w:cs="Arial"/>
          <w:sz w:val="24"/>
          <w:szCs w:val="24"/>
        </w:rPr>
        <w:t xml:space="preserve">ovid and </w:t>
      </w:r>
      <w:r>
        <w:rPr>
          <w:rFonts w:ascii="Arial" w:hAnsi="Arial" w:cs="Arial"/>
          <w:sz w:val="24"/>
          <w:szCs w:val="24"/>
        </w:rPr>
        <w:t xml:space="preserve">sometimes </w:t>
      </w:r>
      <w:r w:rsidR="005415B4">
        <w:rPr>
          <w:rFonts w:ascii="Arial" w:hAnsi="Arial" w:cs="Arial"/>
          <w:sz w:val="24"/>
          <w:szCs w:val="24"/>
        </w:rPr>
        <w:t>referrals are coming</w:t>
      </w:r>
      <w:r>
        <w:rPr>
          <w:rFonts w:ascii="Arial" w:hAnsi="Arial" w:cs="Arial"/>
          <w:sz w:val="24"/>
          <w:szCs w:val="24"/>
        </w:rPr>
        <w:t xml:space="preserve"> in</w:t>
      </w:r>
      <w:r w:rsidR="005415B4">
        <w:rPr>
          <w:rFonts w:ascii="Arial" w:hAnsi="Arial" w:cs="Arial"/>
          <w:sz w:val="24"/>
          <w:szCs w:val="24"/>
        </w:rPr>
        <w:t xml:space="preserve"> late. If you have </w:t>
      </w:r>
      <w:r w:rsidR="00631C9B">
        <w:rPr>
          <w:rFonts w:ascii="Arial" w:hAnsi="Arial" w:cs="Arial"/>
          <w:sz w:val="24"/>
          <w:szCs w:val="24"/>
        </w:rPr>
        <w:t>young people</w:t>
      </w:r>
      <w:r w:rsidR="005415B4">
        <w:rPr>
          <w:rFonts w:ascii="Arial" w:hAnsi="Arial" w:cs="Arial"/>
          <w:sz w:val="24"/>
          <w:szCs w:val="24"/>
        </w:rPr>
        <w:t xml:space="preserve"> you are concerned about their eating, </w:t>
      </w:r>
      <w:r>
        <w:rPr>
          <w:rFonts w:ascii="Arial" w:hAnsi="Arial" w:cs="Arial"/>
          <w:sz w:val="24"/>
          <w:szCs w:val="24"/>
        </w:rPr>
        <w:t xml:space="preserve">encourage discussions with the school nurse or their GP </w:t>
      </w:r>
      <w:r w:rsidR="00ED1B44">
        <w:rPr>
          <w:rFonts w:ascii="Arial" w:hAnsi="Arial" w:cs="Arial"/>
          <w:sz w:val="24"/>
          <w:szCs w:val="24"/>
        </w:rPr>
        <w:t>to</w:t>
      </w:r>
      <w:r>
        <w:rPr>
          <w:rFonts w:ascii="Arial" w:hAnsi="Arial" w:cs="Arial"/>
          <w:sz w:val="24"/>
          <w:szCs w:val="24"/>
        </w:rPr>
        <w:t xml:space="preserve"> </w:t>
      </w:r>
      <w:r w:rsidR="005415B4">
        <w:rPr>
          <w:rFonts w:ascii="Arial" w:hAnsi="Arial" w:cs="Arial"/>
          <w:sz w:val="24"/>
          <w:szCs w:val="24"/>
        </w:rPr>
        <w:t xml:space="preserve">ensure they are referred to </w:t>
      </w:r>
      <w:r>
        <w:rPr>
          <w:rFonts w:ascii="Arial" w:hAnsi="Arial" w:cs="Arial"/>
          <w:sz w:val="24"/>
          <w:szCs w:val="24"/>
        </w:rPr>
        <w:t>CAMHS</w:t>
      </w:r>
      <w:r w:rsidR="005415B4">
        <w:rPr>
          <w:rFonts w:ascii="Arial" w:hAnsi="Arial" w:cs="Arial"/>
          <w:sz w:val="24"/>
          <w:szCs w:val="24"/>
        </w:rPr>
        <w:t xml:space="preserve"> </w:t>
      </w:r>
      <w:r w:rsidR="00ED1B44">
        <w:rPr>
          <w:rFonts w:ascii="Arial" w:hAnsi="Arial" w:cs="Arial"/>
          <w:sz w:val="24"/>
          <w:szCs w:val="24"/>
        </w:rPr>
        <w:t xml:space="preserve">in a </w:t>
      </w:r>
      <w:r w:rsidR="00631C9B">
        <w:rPr>
          <w:rFonts w:ascii="Arial" w:hAnsi="Arial" w:cs="Arial"/>
          <w:sz w:val="24"/>
          <w:szCs w:val="24"/>
        </w:rPr>
        <w:t>timely</w:t>
      </w:r>
      <w:r w:rsidR="00ED1B44">
        <w:rPr>
          <w:rFonts w:ascii="Arial" w:hAnsi="Arial" w:cs="Arial"/>
          <w:sz w:val="24"/>
          <w:szCs w:val="24"/>
        </w:rPr>
        <w:t xml:space="preserve"> manner</w:t>
      </w:r>
      <w:r w:rsidR="005415B4">
        <w:rPr>
          <w:rFonts w:ascii="Arial" w:hAnsi="Arial" w:cs="Arial"/>
          <w:sz w:val="24"/>
          <w:szCs w:val="24"/>
        </w:rPr>
        <w:t xml:space="preserve">. </w:t>
      </w:r>
    </w:p>
    <w:p w14:paraId="2A297823" w14:textId="1599DDA1" w:rsidR="00631C9B" w:rsidRDefault="00631C9B" w:rsidP="00543FF4">
      <w:pPr>
        <w:pStyle w:val="ListParagraph"/>
        <w:spacing w:after="120"/>
        <w:ind w:left="0"/>
        <w:contextualSpacing w:val="0"/>
        <w:rPr>
          <w:rFonts w:ascii="Arial" w:hAnsi="Arial" w:cs="Arial"/>
          <w:sz w:val="24"/>
          <w:szCs w:val="24"/>
        </w:rPr>
      </w:pPr>
      <w:r>
        <w:rPr>
          <w:rFonts w:ascii="Arial" w:hAnsi="Arial" w:cs="Arial"/>
          <w:sz w:val="24"/>
          <w:szCs w:val="24"/>
        </w:rPr>
        <w:t>On a positive note,</w:t>
      </w:r>
      <w:r w:rsidR="008D4EA6">
        <w:rPr>
          <w:rFonts w:ascii="Arial" w:hAnsi="Arial" w:cs="Arial"/>
          <w:sz w:val="24"/>
          <w:szCs w:val="24"/>
        </w:rPr>
        <w:t xml:space="preserve"> </w:t>
      </w:r>
      <w:r w:rsidR="00ED1B44">
        <w:rPr>
          <w:rFonts w:ascii="Arial" w:hAnsi="Arial" w:cs="Arial"/>
          <w:sz w:val="24"/>
          <w:szCs w:val="24"/>
        </w:rPr>
        <w:t xml:space="preserve">there is </w:t>
      </w:r>
      <w:r w:rsidR="008D4EA6">
        <w:rPr>
          <w:rFonts w:ascii="Arial" w:hAnsi="Arial" w:cs="Arial"/>
          <w:sz w:val="24"/>
          <w:szCs w:val="24"/>
        </w:rPr>
        <w:t xml:space="preserve">additional investment </w:t>
      </w:r>
      <w:r w:rsidR="007B2070">
        <w:rPr>
          <w:rFonts w:ascii="Arial" w:hAnsi="Arial" w:cs="Arial"/>
          <w:sz w:val="24"/>
          <w:szCs w:val="24"/>
        </w:rPr>
        <w:t>for</w:t>
      </w:r>
      <w:r w:rsidR="008D4EA6">
        <w:rPr>
          <w:rFonts w:ascii="Arial" w:hAnsi="Arial" w:cs="Arial"/>
          <w:sz w:val="24"/>
          <w:szCs w:val="24"/>
        </w:rPr>
        <w:t xml:space="preserve"> eating disorders and neurodevelopmental teams. Also the 3</w:t>
      </w:r>
      <w:r w:rsidR="008D4EA6" w:rsidRPr="008D4EA6">
        <w:rPr>
          <w:rFonts w:ascii="Arial" w:hAnsi="Arial" w:cs="Arial"/>
          <w:sz w:val="24"/>
          <w:szCs w:val="24"/>
          <w:vertAlign w:val="superscript"/>
        </w:rPr>
        <w:t>rd</w:t>
      </w:r>
      <w:r w:rsidR="008D4EA6">
        <w:rPr>
          <w:rFonts w:ascii="Arial" w:hAnsi="Arial" w:cs="Arial"/>
          <w:sz w:val="24"/>
          <w:szCs w:val="24"/>
        </w:rPr>
        <w:t xml:space="preserve"> wave of MHST are about to join CAMHS. Unfortunately, existing staff looking for a career change are going for those posts leaving vacancies in the single point of access team or extended teams. Therefore, they are stopping staff moving so quickly so they can manage the caseloads down. </w:t>
      </w:r>
    </w:p>
    <w:p w14:paraId="4CD870B5" w14:textId="188A3421" w:rsidR="008D4EA6" w:rsidRDefault="008D4EA6" w:rsidP="00543FF4">
      <w:pPr>
        <w:pStyle w:val="ListParagraph"/>
        <w:spacing w:after="120"/>
        <w:ind w:left="0"/>
        <w:contextualSpacing w:val="0"/>
        <w:rPr>
          <w:rFonts w:ascii="Arial" w:hAnsi="Arial" w:cs="Arial"/>
          <w:sz w:val="24"/>
          <w:szCs w:val="24"/>
        </w:rPr>
      </w:pPr>
      <w:r>
        <w:rPr>
          <w:rFonts w:ascii="Arial" w:hAnsi="Arial" w:cs="Arial"/>
          <w:sz w:val="24"/>
          <w:szCs w:val="24"/>
        </w:rPr>
        <w:t xml:space="preserve">They are continuing </w:t>
      </w:r>
      <w:r w:rsidR="00ED1B44">
        <w:rPr>
          <w:rFonts w:ascii="Arial" w:hAnsi="Arial" w:cs="Arial"/>
          <w:sz w:val="24"/>
          <w:szCs w:val="24"/>
        </w:rPr>
        <w:t>to look</w:t>
      </w:r>
      <w:r>
        <w:rPr>
          <w:rFonts w:ascii="Arial" w:hAnsi="Arial" w:cs="Arial"/>
          <w:sz w:val="24"/>
          <w:szCs w:val="24"/>
        </w:rPr>
        <w:t xml:space="preserve"> at 400 young</w:t>
      </w:r>
      <w:r w:rsidR="00ED1B44">
        <w:rPr>
          <w:rFonts w:ascii="Arial" w:hAnsi="Arial" w:cs="Arial"/>
          <w:sz w:val="24"/>
          <w:szCs w:val="24"/>
        </w:rPr>
        <w:t xml:space="preserve"> people currently on medication,</w:t>
      </w:r>
      <w:r>
        <w:rPr>
          <w:rFonts w:ascii="Arial" w:hAnsi="Arial" w:cs="Arial"/>
          <w:sz w:val="24"/>
          <w:szCs w:val="24"/>
        </w:rPr>
        <w:t xml:space="preserve"> ensuring that they will receive phone or face to face medication review appointments.</w:t>
      </w:r>
    </w:p>
    <w:p w14:paraId="008F6AB3" w14:textId="5F142982" w:rsidR="008D4EA6" w:rsidRDefault="008D4EA6" w:rsidP="00543FF4">
      <w:pPr>
        <w:pStyle w:val="ListParagraph"/>
        <w:spacing w:after="120"/>
        <w:ind w:left="0"/>
        <w:contextualSpacing w:val="0"/>
        <w:rPr>
          <w:rFonts w:ascii="Arial" w:hAnsi="Arial" w:cs="Arial"/>
          <w:sz w:val="24"/>
          <w:szCs w:val="24"/>
        </w:rPr>
      </w:pPr>
      <w:r>
        <w:rPr>
          <w:rFonts w:ascii="Arial" w:hAnsi="Arial" w:cs="Arial"/>
          <w:sz w:val="24"/>
          <w:szCs w:val="24"/>
        </w:rPr>
        <w:t>Also looking at continuing with initiation of A</w:t>
      </w:r>
      <w:r w:rsidR="00ED1B44">
        <w:rPr>
          <w:rFonts w:ascii="Arial" w:hAnsi="Arial" w:cs="Arial"/>
          <w:sz w:val="24"/>
          <w:szCs w:val="24"/>
        </w:rPr>
        <w:t>DHD</w:t>
      </w:r>
      <w:r>
        <w:rPr>
          <w:rFonts w:ascii="Arial" w:hAnsi="Arial" w:cs="Arial"/>
          <w:sz w:val="24"/>
          <w:szCs w:val="24"/>
        </w:rPr>
        <w:t xml:space="preserve"> medication.</w:t>
      </w:r>
    </w:p>
    <w:p w14:paraId="35E4C638" w14:textId="6BF27A0E" w:rsidR="008D4EA6" w:rsidRDefault="008D4EA6" w:rsidP="00543FF4">
      <w:pPr>
        <w:pStyle w:val="ListParagraph"/>
        <w:spacing w:after="120"/>
        <w:ind w:left="0"/>
        <w:contextualSpacing w:val="0"/>
        <w:rPr>
          <w:rFonts w:ascii="Arial" w:hAnsi="Arial" w:cs="Arial"/>
          <w:sz w:val="24"/>
          <w:szCs w:val="24"/>
        </w:rPr>
      </w:pPr>
      <w:r>
        <w:rPr>
          <w:rFonts w:ascii="Arial" w:hAnsi="Arial" w:cs="Arial"/>
          <w:sz w:val="24"/>
          <w:szCs w:val="24"/>
        </w:rPr>
        <w:t>The duty team are still open during office hours. If they ca</w:t>
      </w:r>
      <w:r w:rsidR="00F54825">
        <w:rPr>
          <w:rFonts w:ascii="Arial" w:hAnsi="Arial" w:cs="Arial"/>
          <w:sz w:val="24"/>
          <w:szCs w:val="24"/>
        </w:rPr>
        <w:t>n't</w:t>
      </w:r>
      <w:r>
        <w:rPr>
          <w:rFonts w:ascii="Arial" w:hAnsi="Arial" w:cs="Arial"/>
          <w:sz w:val="24"/>
          <w:szCs w:val="24"/>
        </w:rPr>
        <w:t xml:space="preserve"> get to you right away, please leave a voicemail and they will get back to you as soon as they can.</w:t>
      </w:r>
    </w:p>
    <w:p w14:paraId="17B37802" w14:textId="417AC3B1" w:rsidR="00CA5BD8" w:rsidRDefault="00CA5BD8" w:rsidP="00543FF4">
      <w:pPr>
        <w:pStyle w:val="ListParagraph"/>
        <w:spacing w:after="120"/>
        <w:ind w:left="0"/>
        <w:contextualSpacing w:val="0"/>
        <w:rPr>
          <w:rFonts w:ascii="Arial" w:hAnsi="Arial" w:cs="Arial"/>
          <w:sz w:val="24"/>
          <w:szCs w:val="24"/>
        </w:rPr>
      </w:pPr>
    </w:p>
    <w:p w14:paraId="6B554A34" w14:textId="1B1F9323" w:rsidR="00AC5BEE" w:rsidRDefault="00AC5BEE" w:rsidP="00AC5BEE">
      <w:pPr>
        <w:pStyle w:val="Heading2"/>
        <w:shd w:val="clear" w:color="auto" w:fill="17365D" w:themeFill="text2" w:themeFillShade="BF"/>
      </w:pPr>
      <w:r>
        <w:t>Portsmouth Parent Voice</w:t>
      </w:r>
    </w:p>
    <w:p w14:paraId="7CDEFC55" w14:textId="4512550A" w:rsidR="008D4EA6" w:rsidRDefault="008D4EA6" w:rsidP="00AC5BEE">
      <w:pPr>
        <w:pStyle w:val="ListParagraph"/>
        <w:spacing w:before="240" w:after="120"/>
        <w:ind w:left="0"/>
        <w:contextualSpacing w:val="0"/>
        <w:rPr>
          <w:rFonts w:ascii="Arial" w:hAnsi="Arial" w:cs="Arial"/>
          <w:sz w:val="24"/>
          <w:szCs w:val="24"/>
        </w:rPr>
      </w:pPr>
      <w:r>
        <w:rPr>
          <w:rFonts w:ascii="Arial" w:hAnsi="Arial" w:cs="Arial"/>
          <w:sz w:val="24"/>
          <w:szCs w:val="24"/>
        </w:rPr>
        <w:t>Natalie Abraham, PPV manager, said that they have had a lot of positive feedback of the help that SENCOs have provided their families. She said well done!</w:t>
      </w:r>
    </w:p>
    <w:p w14:paraId="2DCFFFEC" w14:textId="1BC49A98" w:rsidR="008D4EA6" w:rsidRDefault="008D4EA6" w:rsidP="00543FF4">
      <w:pPr>
        <w:pStyle w:val="ListParagraph"/>
        <w:spacing w:after="120"/>
        <w:ind w:left="0"/>
        <w:contextualSpacing w:val="0"/>
        <w:rPr>
          <w:rFonts w:ascii="Arial" w:hAnsi="Arial" w:cs="Arial"/>
          <w:sz w:val="24"/>
          <w:szCs w:val="24"/>
        </w:rPr>
      </w:pPr>
      <w:r>
        <w:rPr>
          <w:rFonts w:ascii="Arial" w:hAnsi="Arial" w:cs="Arial"/>
          <w:sz w:val="24"/>
          <w:szCs w:val="24"/>
        </w:rPr>
        <w:t>Areas PPV have been watching:</w:t>
      </w:r>
    </w:p>
    <w:p w14:paraId="60D068BB" w14:textId="4226A61C" w:rsidR="008D4EA6" w:rsidRDefault="008D4EA6" w:rsidP="00801599">
      <w:pPr>
        <w:pStyle w:val="ListParagraph"/>
        <w:numPr>
          <w:ilvl w:val="0"/>
          <w:numId w:val="3"/>
        </w:numPr>
        <w:spacing w:after="120"/>
        <w:contextualSpacing w:val="0"/>
        <w:rPr>
          <w:rFonts w:ascii="Arial" w:hAnsi="Arial" w:cs="Arial"/>
          <w:sz w:val="24"/>
          <w:szCs w:val="24"/>
        </w:rPr>
      </w:pPr>
      <w:r>
        <w:rPr>
          <w:rFonts w:ascii="Arial" w:hAnsi="Arial" w:cs="Arial"/>
          <w:sz w:val="24"/>
          <w:szCs w:val="24"/>
        </w:rPr>
        <w:t>Amount of time pupils are spending in schools - sometimes families find it difficult if they only go for a few hours and they have other children in their care in their home.</w:t>
      </w:r>
    </w:p>
    <w:p w14:paraId="53531CAB" w14:textId="1EFAC601" w:rsidR="008D4EA6" w:rsidRDefault="008D4EA6" w:rsidP="00801599">
      <w:pPr>
        <w:pStyle w:val="ListParagraph"/>
        <w:numPr>
          <w:ilvl w:val="0"/>
          <w:numId w:val="3"/>
        </w:numPr>
        <w:spacing w:after="120"/>
        <w:contextualSpacing w:val="0"/>
        <w:rPr>
          <w:rFonts w:ascii="Arial" w:hAnsi="Arial" w:cs="Arial"/>
          <w:sz w:val="24"/>
          <w:szCs w:val="24"/>
        </w:rPr>
      </w:pPr>
      <w:r>
        <w:rPr>
          <w:rFonts w:ascii="Arial" w:hAnsi="Arial" w:cs="Arial"/>
          <w:sz w:val="24"/>
          <w:szCs w:val="24"/>
        </w:rPr>
        <w:t>CAMHS and mental health support.</w:t>
      </w:r>
    </w:p>
    <w:p w14:paraId="73528500" w14:textId="0AC01351" w:rsidR="008338B7" w:rsidRDefault="008338B7" w:rsidP="00801599">
      <w:pPr>
        <w:pStyle w:val="ListParagraph"/>
        <w:numPr>
          <w:ilvl w:val="0"/>
          <w:numId w:val="3"/>
        </w:numPr>
        <w:spacing w:after="120"/>
        <w:contextualSpacing w:val="0"/>
        <w:rPr>
          <w:rFonts w:ascii="Arial" w:hAnsi="Arial" w:cs="Arial"/>
          <w:sz w:val="24"/>
          <w:szCs w:val="24"/>
        </w:rPr>
      </w:pPr>
      <w:r>
        <w:rPr>
          <w:rFonts w:ascii="Arial" w:hAnsi="Arial" w:cs="Arial"/>
          <w:sz w:val="24"/>
          <w:szCs w:val="24"/>
        </w:rPr>
        <w:lastRenderedPageBreak/>
        <w:t>Helping families understand mental health and anxiety</w:t>
      </w:r>
      <w:r w:rsidR="008D4EA6">
        <w:rPr>
          <w:rFonts w:ascii="Arial" w:hAnsi="Arial" w:cs="Arial"/>
          <w:sz w:val="24"/>
          <w:szCs w:val="24"/>
        </w:rPr>
        <w:t xml:space="preserve">, making them aware that there are ways to support young people through that. </w:t>
      </w:r>
    </w:p>
    <w:p w14:paraId="05B1C493" w14:textId="3E0E37CC" w:rsidR="008D4EA6" w:rsidRDefault="008D4EA6" w:rsidP="00801599">
      <w:pPr>
        <w:pStyle w:val="ListParagraph"/>
        <w:numPr>
          <w:ilvl w:val="0"/>
          <w:numId w:val="3"/>
        </w:numPr>
        <w:spacing w:after="120"/>
        <w:contextualSpacing w:val="0"/>
        <w:rPr>
          <w:rFonts w:ascii="Arial" w:hAnsi="Arial" w:cs="Arial"/>
          <w:sz w:val="24"/>
          <w:szCs w:val="24"/>
        </w:rPr>
      </w:pPr>
      <w:r>
        <w:rPr>
          <w:rFonts w:ascii="Arial" w:hAnsi="Arial" w:cs="Arial"/>
          <w:sz w:val="24"/>
          <w:szCs w:val="24"/>
        </w:rPr>
        <w:t>Positive feedba</w:t>
      </w:r>
      <w:r w:rsidR="00326D98">
        <w:rPr>
          <w:rFonts w:ascii="Arial" w:hAnsi="Arial" w:cs="Arial"/>
          <w:sz w:val="24"/>
          <w:szCs w:val="24"/>
        </w:rPr>
        <w:t>ck about annual reviews:</w:t>
      </w:r>
      <w:r>
        <w:rPr>
          <w:rFonts w:ascii="Arial" w:hAnsi="Arial" w:cs="Arial"/>
          <w:sz w:val="24"/>
          <w:szCs w:val="24"/>
        </w:rPr>
        <w:t xml:space="preserve"> everything has been delivered on time online, staff hand delivered information they needed, they communicated really well</w:t>
      </w:r>
      <w:r w:rsidR="00D8139E">
        <w:rPr>
          <w:rFonts w:ascii="Arial" w:hAnsi="Arial" w:cs="Arial"/>
          <w:sz w:val="24"/>
          <w:szCs w:val="24"/>
        </w:rPr>
        <w:t>, even completing EHCPs through lockdown</w:t>
      </w:r>
      <w:r>
        <w:rPr>
          <w:rFonts w:ascii="Arial" w:hAnsi="Arial" w:cs="Arial"/>
          <w:sz w:val="24"/>
          <w:szCs w:val="24"/>
        </w:rPr>
        <w:t>.</w:t>
      </w:r>
    </w:p>
    <w:p w14:paraId="586D1365" w14:textId="6B8A1ACB" w:rsidR="008D4EA6" w:rsidRDefault="00D8139E" w:rsidP="00543FF4">
      <w:pPr>
        <w:pStyle w:val="ListParagraph"/>
        <w:spacing w:after="120"/>
        <w:ind w:left="0"/>
        <w:contextualSpacing w:val="0"/>
        <w:rPr>
          <w:rFonts w:ascii="Arial" w:hAnsi="Arial" w:cs="Arial"/>
          <w:sz w:val="24"/>
          <w:szCs w:val="24"/>
        </w:rPr>
      </w:pPr>
      <w:r>
        <w:rPr>
          <w:rFonts w:ascii="Arial" w:hAnsi="Arial" w:cs="Arial"/>
          <w:sz w:val="24"/>
          <w:szCs w:val="24"/>
        </w:rPr>
        <w:t>PPV will be running resilience training for families in February and also some money-matters training alongside their support group. This is an opportunity for parents to talk about experience</w:t>
      </w:r>
      <w:r w:rsidR="00326D98">
        <w:rPr>
          <w:rFonts w:ascii="Arial" w:hAnsi="Arial" w:cs="Arial"/>
          <w:sz w:val="24"/>
          <w:szCs w:val="24"/>
        </w:rPr>
        <w:t>s</w:t>
      </w:r>
      <w:r>
        <w:rPr>
          <w:rFonts w:ascii="Arial" w:hAnsi="Arial" w:cs="Arial"/>
          <w:sz w:val="24"/>
          <w:szCs w:val="24"/>
        </w:rPr>
        <w:t xml:space="preserve"> they are having, how they are coping at home, more than school focused feedback.</w:t>
      </w:r>
    </w:p>
    <w:p w14:paraId="692F6EE3" w14:textId="43A121BF" w:rsidR="007C7705" w:rsidRDefault="007C7705" w:rsidP="00543FF4">
      <w:pPr>
        <w:pStyle w:val="ListParagraph"/>
        <w:spacing w:after="120"/>
        <w:ind w:left="0"/>
        <w:contextualSpacing w:val="0"/>
        <w:rPr>
          <w:rFonts w:ascii="Arial" w:hAnsi="Arial" w:cs="Arial"/>
          <w:sz w:val="24"/>
          <w:szCs w:val="24"/>
        </w:rPr>
      </w:pPr>
      <w:r>
        <w:rPr>
          <w:rFonts w:ascii="Arial" w:hAnsi="Arial" w:cs="Arial"/>
          <w:sz w:val="24"/>
          <w:szCs w:val="24"/>
        </w:rPr>
        <w:t xml:space="preserve">In terms of parental anxiety, </w:t>
      </w:r>
      <w:r w:rsidR="009C6450">
        <w:rPr>
          <w:rFonts w:ascii="Arial" w:hAnsi="Arial" w:cs="Arial"/>
          <w:sz w:val="24"/>
          <w:szCs w:val="24"/>
        </w:rPr>
        <w:t>Sarah reminded that MHST ran a course in the summer for parents</w:t>
      </w:r>
      <w:r w:rsidR="00F2430B">
        <w:rPr>
          <w:rFonts w:ascii="Arial" w:hAnsi="Arial" w:cs="Arial"/>
          <w:sz w:val="24"/>
          <w:szCs w:val="24"/>
        </w:rPr>
        <w:t xml:space="preserve"> around managing their own and </w:t>
      </w:r>
      <w:r w:rsidR="00F54825">
        <w:rPr>
          <w:rFonts w:ascii="Arial" w:hAnsi="Arial" w:cs="Arial"/>
          <w:sz w:val="24"/>
          <w:szCs w:val="24"/>
        </w:rPr>
        <w:t>their children's anxieties. These will be</w:t>
      </w:r>
      <w:r w:rsidR="00F2430B">
        <w:rPr>
          <w:rFonts w:ascii="Arial" w:hAnsi="Arial" w:cs="Arial"/>
          <w:sz w:val="24"/>
          <w:szCs w:val="24"/>
        </w:rPr>
        <w:t xml:space="preserve"> available remotely soon.</w:t>
      </w:r>
      <w:r>
        <w:rPr>
          <w:rFonts w:ascii="Arial" w:hAnsi="Arial" w:cs="Arial"/>
          <w:sz w:val="24"/>
          <w:szCs w:val="24"/>
        </w:rPr>
        <w:t xml:space="preserve"> </w:t>
      </w:r>
      <w:r w:rsidR="00FF3429">
        <w:rPr>
          <w:rFonts w:ascii="Arial" w:hAnsi="Arial" w:cs="Arial"/>
          <w:sz w:val="24"/>
          <w:szCs w:val="24"/>
        </w:rPr>
        <w:t>Details will be shared with you when they are.</w:t>
      </w:r>
    </w:p>
    <w:p w14:paraId="1E874DD7" w14:textId="24681056" w:rsidR="00CA5BD8" w:rsidRDefault="00CA5BD8" w:rsidP="00543FF4">
      <w:pPr>
        <w:pStyle w:val="ListParagraph"/>
        <w:spacing w:after="120"/>
        <w:ind w:left="0"/>
        <w:contextualSpacing w:val="0"/>
        <w:rPr>
          <w:rFonts w:ascii="Arial" w:hAnsi="Arial" w:cs="Arial"/>
          <w:sz w:val="24"/>
          <w:szCs w:val="24"/>
        </w:rPr>
      </w:pPr>
    </w:p>
    <w:p w14:paraId="2787102A" w14:textId="6C3B026F" w:rsidR="00AC5BEE" w:rsidRDefault="00AC5BEE" w:rsidP="00AC5BEE">
      <w:pPr>
        <w:pStyle w:val="Heading2"/>
        <w:shd w:val="clear" w:color="auto" w:fill="17365D" w:themeFill="text2" w:themeFillShade="BF"/>
      </w:pPr>
      <w:r>
        <w:t>Portsmouth SEND Information Advice and Support Service</w:t>
      </w:r>
    </w:p>
    <w:p w14:paraId="7F9B78D6" w14:textId="26BC7952" w:rsidR="00FF3429" w:rsidRDefault="00FF3429" w:rsidP="00AC5BEE">
      <w:pPr>
        <w:pStyle w:val="ListParagraph"/>
        <w:spacing w:before="240" w:after="120"/>
        <w:ind w:left="0"/>
        <w:contextualSpacing w:val="0"/>
        <w:rPr>
          <w:rFonts w:ascii="Arial" w:hAnsi="Arial" w:cs="Arial"/>
          <w:sz w:val="24"/>
          <w:szCs w:val="24"/>
        </w:rPr>
      </w:pPr>
      <w:r>
        <w:rPr>
          <w:rFonts w:ascii="Arial" w:hAnsi="Arial" w:cs="Arial"/>
          <w:sz w:val="24"/>
          <w:szCs w:val="24"/>
        </w:rPr>
        <w:t>Hayley L</w:t>
      </w:r>
      <w:r w:rsidR="007C7705">
        <w:rPr>
          <w:rFonts w:ascii="Arial" w:hAnsi="Arial" w:cs="Arial"/>
          <w:sz w:val="24"/>
          <w:szCs w:val="24"/>
        </w:rPr>
        <w:t xml:space="preserve">egg, </w:t>
      </w:r>
      <w:r>
        <w:rPr>
          <w:rFonts w:ascii="Arial" w:hAnsi="Arial" w:cs="Arial"/>
          <w:sz w:val="24"/>
          <w:szCs w:val="24"/>
        </w:rPr>
        <w:t>Portsmouth SENDIASS, updated that they are still operating as normal with regards to supporting parents and young people, still offering Zoom meetings and attending virtual meeting with schools.</w:t>
      </w:r>
    </w:p>
    <w:p w14:paraId="11071ED5" w14:textId="5974AFF6" w:rsidR="00FF3429" w:rsidRDefault="00FF3429" w:rsidP="00543FF4">
      <w:pPr>
        <w:pStyle w:val="ListParagraph"/>
        <w:spacing w:after="120"/>
        <w:ind w:left="0"/>
        <w:contextualSpacing w:val="0"/>
        <w:rPr>
          <w:rFonts w:ascii="Arial" w:hAnsi="Arial" w:cs="Arial"/>
          <w:sz w:val="24"/>
          <w:szCs w:val="24"/>
        </w:rPr>
      </w:pPr>
      <w:r>
        <w:rPr>
          <w:rFonts w:ascii="Arial" w:hAnsi="Arial" w:cs="Arial"/>
          <w:sz w:val="24"/>
          <w:szCs w:val="24"/>
        </w:rPr>
        <w:t>They are delivering online training for parents. See details in embedded programme.</w:t>
      </w:r>
    </w:p>
    <w:p w14:paraId="2956616B" w14:textId="75A6C8F7" w:rsidR="00FF3429" w:rsidRDefault="006A3F3B" w:rsidP="00543FF4">
      <w:pPr>
        <w:pStyle w:val="ListParagraph"/>
        <w:spacing w:after="120"/>
        <w:ind w:left="0"/>
        <w:contextualSpacing w:val="0"/>
        <w:rPr>
          <w:rFonts w:ascii="Arial" w:hAnsi="Arial" w:cs="Arial"/>
          <w:sz w:val="24"/>
          <w:szCs w:val="24"/>
        </w:rPr>
      </w:pPr>
      <w:r>
        <w:object w:dxaOrig="1508" w:dyaOrig="983" w14:anchorId="6C8F46FB">
          <v:shape id="_x0000_i1066" type="#_x0000_t75" alt="PO Training Programme" style="width:75.5pt;height:49pt;mso-position-vertical:absolute" o:ole="" o:allowoverlap="f">
            <v:imagedata r:id="rId27" o:title=""/>
          </v:shape>
          <o:OLEObject Type="Embed" ProgID="Word.Document.12" ShapeID="_x0000_i1066" DrawAspect="Icon" ObjectID="_1677998930" r:id="rId28">
            <o:FieldCodes>\s</o:FieldCodes>
          </o:OLEObject>
        </w:object>
      </w:r>
    </w:p>
    <w:p w14:paraId="73B34C25" w14:textId="4F999FC7" w:rsidR="00FF3429" w:rsidRDefault="006440AF" w:rsidP="00543FF4">
      <w:pPr>
        <w:pStyle w:val="ListParagraph"/>
        <w:spacing w:after="120"/>
        <w:ind w:left="0"/>
        <w:contextualSpacing w:val="0"/>
        <w:rPr>
          <w:rFonts w:ascii="Arial" w:hAnsi="Arial" w:cs="Arial"/>
          <w:sz w:val="24"/>
          <w:szCs w:val="24"/>
        </w:rPr>
      </w:pPr>
      <w:r>
        <w:rPr>
          <w:rFonts w:ascii="Arial" w:hAnsi="Arial" w:cs="Arial"/>
          <w:sz w:val="24"/>
          <w:szCs w:val="24"/>
        </w:rPr>
        <w:t>They can link families to other services, e.g. financial advice or looking for food banks, etc.</w:t>
      </w:r>
    </w:p>
    <w:p w14:paraId="1E6C3AD4" w14:textId="30752024" w:rsidR="00CA5BD8" w:rsidRDefault="00CA5BD8" w:rsidP="00543FF4">
      <w:pPr>
        <w:pStyle w:val="ListParagraph"/>
        <w:spacing w:after="120"/>
        <w:ind w:left="0"/>
        <w:contextualSpacing w:val="0"/>
        <w:rPr>
          <w:rFonts w:ascii="Arial" w:hAnsi="Arial" w:cs="Arial"/>
          <w:sz w:val="24"/>
          <w:szCs w:val="24"/>
        </w:rPr>
      </w:pPr>
    </w:p>
    <w:p w14:paraId="16050D4E" w14:textId="206D8682" w:rsidR="00AC5BEE" w:rsidRDefault="00AC5BEE" w:rsidP="00AC5BEE">
      <w:pPr>
        <w:pStyle w:val="Heading2"/>
        <w:shd w:val="clear" w:color="auto" w:fill="17365D" w:themeFill="text2" w:themeFillShade="BF"/>
      </w:pPr>
      <w:r>
        <w:t>Inclusion Outreach Service</w:t>
      </w:r>
    </w:p>
    <w:p w14:paraId="6EAE9F22" w14:textId="1093ED58" w:rsidR="007C7705" w:rsidRDefault="006440AF" w:rsidP="00AC5BEE">
      <w:pPr>
        <w:pStyle w:val="ListParagraph"/>
        <w:spacing w:before="240" w:after="120"/>
        <w:ind w:left="0"/>
        <w:contextualSpacing w:val="0"/>
        <w:rPr>
          <w:rFonts w:ascii="Arial" w:hAnsi="Arial" w:cs="Arial"/>
          <w:sz w:val="24"/>
          <w:szCs w:val="24"/>
        </w:rPr>
      </w:pPr>
      <w:r>
        <w:rPr>
          <w:rFonts w:ascii="Arial" w:hAnsi="Arial" w:cs="Arial"/>
          <w:sz w:val="24"/>
          <w:szCs w:val="24"/>
        </w:rPr>
        <w:t>Lisa C</w:t>
      </w:r>
      <w:r w:rsidR="007C7705" w:rsidRPr="007C7705">
        <w:rPr>
          <w:rFonts w:ascii="Arial" w:hAnsi="Arial" w:cs="Arial"/>
          <w:sz w:val="24"/>
          <w:szCs w:val="24"/>
        </w:rPr>
        <w:t xml:space="preserve">aine, </w:t>
      </w:r>
      <w:r>
        <w:rPr>
          <w:rFonts w:ascii="Arial" w:hAnsi="Arial" w:cs="Arial"/>
          <w:sz w:val="24"/>
          <w:szCs w:val="24"/>
        </w:rPr>
        <w:t>Inclusion Outreach Service</w:t>
      </w:r>
      <w:r w:rsidR="007C7705" w:rsidRPr="007C7705">
        <w:rPr>
          <w:rFonts w:ascii="Arial" w:hAnsi="Arial" w:cs="Arial"/>
          <w:sz w:val="24"/>
          <w:szCs w:val="24"/>
        </w:rPr>
        <w:t xml:space="preserve"> coordinator, </w:t>
      </w:r>
      <w:r w:rsidR="00326D98">
        <w:rPr>
          <w:rFonts w:ascii="Arial" w:hAnsi="Arial" w:cs="Arial"/>
          <w:sz w:val="24"/>
          <w:szCs w:val="24"/>
        </w:rPr>
        <w:t xml:space="preserve">said that </w:t>
      </w:r>
      <w:r w:rsidR="007C7705" w:rsidRPr="007C7705">
        <w:rPr>
          <w:rFonts w:ascii="Arial" w:hAnsi="Arial" w:cs="Arial"/>
          <w:sz w:val="24"/>
          <w:szCs w:val="24"/>
        </w:rPr>
        <w:t>they are s</w:t>
      </w:r>
      <w:r w:rsidR="007C7705">
        <w:rPr>
          <w:rFonts w:ascii="Arial" w:hAnsi="Arial" w:cs="Arial"/>
          <w:sz w:val="24"/>
          <w:szCs w:val="24"/>
        </w:rPr>
        <w:t xml:space="preserve">till completely operating </w:t>
      </w:r>
      <w:r>
        <w:rPr>
          <w:rFonts w:ascii="Arial" w:hAnsi="Arial" w:cs="Arial"/>
          <w:sz w:val="24"/>
          <w:szCs w:val="24"/>
        </w:rPr>
        <w:t xml:space="preserve">to support you </w:t>
      </w:r>
      <w:r w:rsidR="007C7705">
        <w:rPr>
          <w:rFonts w:ascii="Arial" w:hAnsi="Arial" w:cs="Arial"/>
          <w:sz w:val="24"/>
          <w:szCs w:val="24"/>
        </w:rPr>
        <w:t>for any advice info</w:t>
      </w:r>
      <w:r w:rsidR="00326D98">
        <w:rPr>
          <w:rFonts w:ascii="Arial" w:hAnsi="Arial" w:cs="Arial"/>
          <w:sz w:val="24"/>
          <w:szCs w:val="24"/>
        </w:rPr>
        <w:t>rmation</w:t>
      </w:r>
      <w:r w:rsidR="007C7705">
        <w:rPr>
          <w:rFonts w:ascii="Arial" w:hAnsi="Arial" w:cs="Arial"/>
          <w:sz w:val="24"/>
          <w:szCs w:val="24"/>
        </w:rPr>
        <w:t xml:space="preserve"> or support needs</w:t>
      </w:r>
      <w:r>
        <w:rPr>
          <w:rFonts w:ascii="Arial" w:hAnsi="Arial" w:cs="Arial"/>
          <w:sz w:val="24"/>
          <w:szCs w:val="24"/>
        </w:rPr>
        <w:t>,</w:t>
      </w:r>
      <w:r w:rsidR="007C7705">
        <w:rPr>
          <w:rFonts w:ascii="Arial" w:hAnsi="Arial" w:cs="Arial"/>
          <w:sz w:val="24"/>
          <w:szCs w:val="24"/>
        </w:rPr>
        <w:t xml:space="preserve"> </w:t>
      </w:r>
      <w:r>
        <w:rPr>
          <w:rFonts w:ascii="Arial" w:hAnsi="Arial" w:cs="Arial"/>
          <w:sz w:val="24"/>
          <w:szCs w:val="24"/>
        </w:rPr>
        <w:t>w</w:t>
      </w:r>
      <w:r w:rsidR="007C7705">
        <w:rPr>
          <w:rFonts w:ascii="Arial" w:hAnsi="Arial" w:cs="Arial"/>
          <w:sz w:val="24"/>
          <w:szCs w:val="24"/>
        </w:rPr>
        <w:t xml:space="preserve">orking virtually. Some of the coaching conversations can work well </w:t>
      </w:r>
      <w:r>
        <w:rPr>
          <w:rFonts w:ascii="Arial" w:hAnsi="Arial" w:cs="Arial"/>
          <w:sz w:val="24"/>
          <w:szCs w:val="24"/>
        </w:rPr>
        <w:t>v</w:t>
      </w:r>
      <w:r w:rsidR="007C7705">
        <w:rPr>
          <w:rFonts w:ascii="Arial" w:hAnsi="Arial" w:cs="Arial"/>
          <w:sz w:val="24"/>
          <w:szCs w:val="24"/>
        </w:rPr>
        <w:t xml:space="preserve">irtually. </w:t>
      </w:r>
    </w:p>
    <w:p w14:paraId="7F46F5F2" w14:textId="77777777" w:rsidR="005B4CDD" w:rsidRDefault="005B4CDD" w:rsidP="00543FF4">
      <w:pPr>
        <w:pStyle w:val="ListParagraph"/>
        <w:spacing w:after="120"/>
        <w:ind w:left="0"/>
        <w:contextualSpacing w:val="0"/>
        <w:rPr>
          <w:rFonts w:ascii="Arial" w:hAnsi="Arial" w:cs="Arial"/>
          <w:sz w:val="24"/>
          <w:szCs w:val="24"/>
        </w:rPr>
      </w:pPr>
      <w:r>
        <w:rPr>
          <w:rFonts w:ascii="Arial" w:hAnsi="Arial" w:cs="Arial"/>
          <w:sz w:val="24"/>
          <w:szCs w:val="24"/>
        </w:rPr>
        <w:t xml:space="preserve">You can phone </w:t>
      </w:r>
      <w:r w:rsidRPr="005B4CDD">
        <w:rPr>
          <w:rFonts w:ascii="Arial" w:hAnsi="Arial" w:cs="Arial"/>
          <w:iCs/>
          <w:sz w:val="24"/>
          <w:szCs w:val="24"/>
          <w:lang w:val="en-US"/>
        </w:rPr>
        <w:t>023 92606060</w:t>
      </w:r>
      <w:r>
        <w:rPr>
          <w:rFonts w:ascii="Arial" w:hAnsi="Arial" w:cs="Arial"/>
          <w:sz w:val="24"/>
          <w:szCs w:val="24"/>
        </w:rPr>
        <w:t xml:space="preserve">. The line is available at any time. Please leave a voicemail and your phone number and Lisa will get back to you as soon as she can. </w:t>
      </w:r>
    </w:p>
    <w:p w14:paraId="53782E4B" w14:textId="534C4E62" w:rsidR="005B4CDD" w:rsidRDefault="005B4CDD" w:rsidP="00543FF4">
      <w:pPr>
        <w:pStyle w:val="ListParagraph"/>
        <w:spacing w:after="120"/>
        <w:ind w:left="0"/>
        <w:contextualSpacing w:val="0"/>
        <w:rPr>
          <w:rFonts w:ascii="Arial" w:hAnsi="Arial" w:cs="Arial"/>
          <w:sz w:val="24"/>
          <w:szCs w:val="24"/>
        </w:rPr>
      </w:pPr>
      <w:r>
        <w:rPr>
          <w:rFonts w:ascii="Arial" w:hAnsi="Arial" w:cs="Arial"/>
          <w:sz w:val="24"/>
          <w:szCs w:val="24"/>
        </w:rPr>
        <w:t xml:space="preserve">Alternatively, you can use the email address: </w:t>
      </w:r>
      <w:hyperlink r:id="rId29" w:history="1">
        <w:r w:rsidRPr="00F56F3A">
          <w:rPr>
            <w:rStyle w:val="Hyperlink"/>
            <w:rFonts w:ascii="Arial" w:hAnsi="Arial" w:cs="Arial"/>
            <w:sz w:val="24"/>
            <w:szCs w:val="24"/>
          </w:rPr>
          <w:t>outreach@portsmouthcc.gov.uk</w:t>
        </w:r>
      </w:hyperlink>
      <w:r>
        <w:rPr>
          <w:rFonts w:ascii="Arial" w:hAnsi="Arial" w:cs="Arial"/>
          <w:sz w:val="24"/>
          <w:szCs w:val="24"/>
        </w:rPr>
        <w:t xml:space="preserve">. </w:t>
      </w:r>
    </w:p>
    <w:p w14:paraId="6DD923CD" w14:textId="45A2B819" w:rsidR="005B4CDD" w:rsidRDefault="00BD579C" w:rsidP="00543FF4">
      <w:pPr>
        <w:pStyle w:val="ListParagraph"/>
        <w:spacing w:after="120"/>
        <w:ind w:left="0"/>
        <w:contextualSpacing w:val="0"/>
        <w:rPr>
          <w:rFonts w:ascii="Arial" w:hAnsi="Arial" w:cs="Arial"/>
          <w:sz w:val="24"/>
          <w:szCs w:val="24"/>
        </w:rPr>
      </w:pPr>
      <w:r>
        <w:rPr>
          <w:rFonts w:ascii="Arial" w:hAnsi="Arial" w:cs="Arial"/>
          <w:sz w:val="24"/>
          <w:szCs w:val="24"/>
        </w:rPr>
        <w:t xml:space="preserve">Keep a look </w:t>
      </w:r>
      <w:r w:rsidR="00326D98">
        <w:rPr>
          <w:rFonts w:ascii="Arial" w:hAnsi="Arial" w:cs="Arial"/>
          <w:sz w:val="24"/>
          <w:szCs w:val="24"/>
        </w:rPr>
        <w:t>for the PEP bulletin since</w:t>
      </w:r>
      <w:r>
        <w:rPr>
          <w:rFonts w:ascii="Arial" w:hAnsi="Arial" w:cs="Arial"/>
          <w:sz w:val="24"/>
          <w:szCs w:val="24"/>
        </w:rPr>
        <w:t xml:space="preserve"> some training will be released over the next cou</w:t>
      </w:r>
      <w:r w:rsidR="009D0557">
        <w:rPr>
          <w:rFonts w:ascii="Arial" w:hAnsi="Arial" w:cs="Arial"/>
          <w:sz w:val="24"/>
          <w:szCs w:val="24"/>
        </w:rPr>
        <w:t>ple of months. The PEP bulletin</w:t>
      </w:r>
      <w:r>
        <w:rPr>
          <w:rFonts w:ascii="Arial" w:hAnsi="Arial" w:cs="Arial"/>
          <w:sz w:val="24"/>
          <w:szCs w:val="24"/>
        </w:rPr>
        <w:t xml:space="preserve"> comes out weekly. You can subscribe to it </w:t>
      </w:r>
      <w:hyperlink r:id="rId30" w:history="1">
        <w:r w:rsidRPr="00BD579C">
          <w:rPr>
            <w:rStyle w:val="Hyperlink"/>
            <w:rFonts w:ascii="Arial" w:hAnsi="Arial" w:cs="Arial"/>
            <w:sz w:val="24"/>
            <w:szCs w:val="24"/>
          </w:rPr>
          <w:t>here</w:t>
        </w:r>
      </w:hyperlink>
      <w:r>
        <w:rPr>
          <w:rFonts w:ascii="Arial" w:hAnsi="Arial" w:cs="Arial"/>
          <w:sz w:val="24"/>
          <w:szCs w:val="24"/>
        </w:rPr>
        <w:t xml:space="preserve">. </w:t>
      </w:r>
    </w:p>
    <w:p w14:paraId="7EFC3744" w14:textId="1FAD09CD" w:rsidR="00BD579C" w:rsidRDefault="00BD579C" w:rsidP="00543FF4">
      <w:pPr>
        <w:pStyle w:val="ListParagraph"/>
        <w:spacing w:after="120"/>
        <w:ind w:left="0"/>
        <w:contextualSpacing w:val="0"/>
        <w:rPr>
          <w:rFonts w:ascii="Arial" w:hAnsi="Arial" w:cs="Arial"/>
          <w:sz w:val="24"/>
          <w:szCs w:val="24"/>
        </w:rPr>
      </w:pPr>
      <w:r>
        <w:rPr>
          <w:rFonts w:ascii="Arial" w:hAnsi="Arial" w:cs="Arial"/>
          <w:sz w:val="24"/>
          <w:szCs w:val="24"/>
        </w:rPr>
        <w:t>Bespoke offer: You can contact to access personal coaching conversations with Solent Academy Trust consultants or the SEMH surgery sessions with MABS teacher advisers.</w:t>
      </w:r>
    </w:p>
    <w:p w14:paraId="37500243" w14:textId="31A6B568" w:rsidR="00CA5BD8" w:rsidRDefault="00CA5BD8" w:rsidP="00543FF4">
      <w:pPr>
        <w:pStyle w:val="ListParagraph"/>
        <w:spacing w:after="120"/>
        <w:ind w:left="0"/>
        <w:contextualSpacing w:val="0"/>
        <w:rPr>
          <w:rFonts w:ascii="Arial" w:hAnsi="Arial" w:cs="Arial"/>
          <w:sz w:val="24"/>
          <w:szCs w:val="24"/>
        </w:rPr>
      </w:pPr>
    </w:p>
    <w:p w14:paraId="700EC597" w14:textId="1D8B7BC9" w:rsidR="00AC5BEE" w:rsidRDefault="00AC5BEE" w:rsidP="00AC5BEE">
      <w:pPr>
        <w:pStyle w:val="Heading2"/>
        <w:shd w:val="clear" w:color="auto" w:fill="17365D" w:themeFill="text2" w:themeFillShade="BF"/>
      </w:pPr>
      <w:r>
        <w:lastRenderedPageBreak/>
        <w:t>Volunteers for EHCP Audits</w:t>
      </w:r>
    </w:p>
    <w:p w14:paraId="3A2CEBA6" w14:textId="75343CD6" w:rsidR="007B2070" w:rsidRDefault="007B2070" w:rsidP="006A3F3B">
      <w:pPr>
        <w:pStyle w:val="ListParagraph"/>
        <w:spacing w:before="240" w:after="120"/>
        <w:ind w:left="0"/>
        <w:contextualSpacing w:val="0"/>
        <w:rPr>
          <w:rFonts w:ascii="Arial" w:hAnsi="Arial" w:cs="Arial"/>
          <w:sz w:val="24"/>
          <w:szCs w:val="24"/>
        </w:rPr>
      </w:pPr>
      <w:r>
        <w:rPr>
          <w:rFonts w:ascii="Arial" w:hAnsi="Arial" w:cs="Arial"/>
          <w:sz w:val="24"/>
          <w:szCs w:val="24"/>
        </w:rPr>
        <w:t>There are termly EHCP Audits</w:t>
      </w:r>
      <w:r w:rsidR="00326D98">
        <w:rPr>
          <w:rFonts w:ascii="Arial" w:hAnsi="Arial" w:cs="Arial"/>
          <w:sz w:val="24"/>
          <w:szCs w:val="24"/>
        </w:rPr>
        <w:t xml:space="preserve"> currently</w:t>
      </w:r>
      <w:r>
        <w:rPr>
          <w:rFonts w:ascii="Arial" w:hAnsi="Arial" w:cs="Arial"/>
          <w:sz w:val="24"/>
          <w:szCs w:val="24"/>
        </w:rPr>
        <w:t xml:space="preserve"> being held remotely and attended by members of education, health and social care.</w:t>
      </w:r>
    </w:p>
    <w:p w14:paraId="069A1224" w14:textId="541B918C" w:rsidR="007B2070" w:rsidRDefault="007B2070" w:rsidP="00543FF4">
      <w:pPr>
        <w:pStyle w:val="ListParagraph"/>
        <w:spacing w:after="120"/>
        <w:ind w:left="0"/>
        <w:contextualSpacing w:val="0"/>
        <w:rPr>
          <w:rFonts w:ascii="Arial" w:hAnsi="Arial" w:cs="Arial"/>
          <w:sz w:val="24"/>
          <w:szCs w:val="24"/>
        </w:rPr>
      </w:pPr>
      <w:r>
        <w:rPr>
          <w:rFonts w:ascii="Arial" w:hAnsi="Arial" w:cs="Arial"/>
          <w:sz w:val="24"/>
          <w:szCs w:val="24"/>
        </w:rPr>
        <w:t>The purpose of the audit is to ensure that our EHCPs are on track, that there is specific detailed provision and that the feedback has been received from the professionals involved with the child.</w:t>
      </w:r>
    </w:p>
    <w:p w14:paraId="40AB7CC1" w14:textId="320F6B8D" w:rsidR="007B2070" w:rsidRDefault="007B2070" w:rsidP="00543FF4">
      <w:pPr>
        <w:pStyle w:val="ListParagraph"/>
        <w:spacing w:after="120"/>
        <w:ind w:left="0"/>
        <w:contextualSpacing w:val="0"/>
        <w:rPr>
          <w:rFonts w:ascii="Arial" w:hAnsi="Arial" w:cs="Arial"/>
          <w:sz w:val="24"/>
          <w:szCs w:val="24"/>
        </w:rPr>
      </w:pPr>
      <w:r>
        <w:rPr>
          <w:rFonts w:ascii="Arial" w:hAnsi="Arial" w:cs="Arial"/>
          <w:sz w:val="24"/>
          <w:szCs w:val="24"/>
        </w:rPr>
        <w:t>These audits have started looking at annual reviews</w:t>
      </w:r>
      <w:r w:rsidR="009A6364">
        <w:rPr>
          <w:rFonts w:ascii="Arial" w:hAnsi="Arial" w:cs="Arial"/>
          <w:sz w:val="24"/>
          <w:szCs w:val="24"/>
        </w:rPr>
        <w:t xml:space="preserve"> and it would be helpful to have input from schools as well. If you would like to volunteer to become part of the EHCP Audits, please contact Karen.</w:t>
      </w:r>
    </w:p>
    <w:p w14:paraId="02889E40" w14:textId="654E00DE" w:rsidR="007B2070" w:rsidRDefault="007B2070" w:rsidP="00543FF4">
      <w:pPr>
        <w:pStyle w:val="ListParagraph"/>
        <w:spacing w:after="120"/>
        <w:ind w:left="0"/>
        <w:contextualSpacing w:val="0"/>
        <w:rPr>
          <w:rFonts w:ascii="Arial" w:hAnsi="Arial" w:cs="Arial"/>
          <w:sz w:val="24"/>
          <w:szCs w:val="24"/>
        </w:rPr>
      </w:pPr>
      <w:r>
        <w:rPr>
          <w:rFonts w:ascii="Arial" w:hAnsi="Arial" w:cs="Arial"/>
          <w:sz w:val="24"/>
          <w:szCs w:val="24"/>
        </w:rPr>
        <w:t>They consist of a planning meeting (1 hour) and a feedback meeting (2 hours). Between both meetings, some work would be needed to look at the assigned plans. The</w:t>
      </w:r>
      <w:r w:rsidR="00326D98">
        <w:rPr>
          <w:rFonts w:ascii="Arial" w:hAnsi="Arial" w:cs="Arial"/>
          <w:sz w:val="24"/>
          <w:szCs w:val="24"/>
        </w:rPr>
        <w:t xml:space="preserve"> total</w:t>
      </w:r>
      <w:r>
        <w:rPr>
          <w:rFonts w:ascii="Arial" w:hAnsi="Arial" w:cs="Arial"/>
          <w:sz w:val="24"/>
          <w:szCs w:val="24"/>
        </w:rPr>
        <w:t xml:space="preserve"> commitment would be approximately 5/6 hours.</w:t>
      </w:r>
    </w:p>
    <w:p w14:paraId="3FC17450" w14:textId="2D06892F" w:rsidR="009A7A5D" w:rsidRPr="007C7705" w:rsidRDefault="009A7A5D" w:rsidP="00543FF4">
      <w:pPr>
        <w:pStyle w:val="ListParagraph"/>
        <w:spacing w:after="120"/>
        <w:ind w:left="0"/>
        <w:contextualSpacing w:val="0"/>
        <w:rPr>
          <w:rFonts w:ascii="Arial" w:hAnsi="Arial" w:cs="Arial"/>
          <w:sz w:val="24"/>
          <w:szCs w:val="24"/>
        </w:rPr>
      </w:pPr>
    </w:p>
    <w:p w14:paraId="52762A67" w14:textId="446776E3" w:rsidR="00EE0F1C" w:rsidRPr="006A3F3B" w:rsidRDefault="006A3F3B" w:rsidP="006A3F3B">
      <w:pPr>
        <w:pStyle w:val="Heading2"/>
        <w:shd w:val="clear" w:color="auto" w:fill="17365D" w:themeFill="text2" w:themeFillShade="BF"/>
      </w:pPr>
      <w:r>
        <w:t>Engagement Model Training</w:t>
      </w:r>
    </w:p>
    <w:p w14:paraId="48F3E628" w14:textId="0EE71B02" w:rsidR="00EE0F1C" w:rsidRPr="00EE0F1C" w:rsidRDefault="00EE0F1C" w:rsidP="006A3F3B">
      <w:pPr>
        <w:pStyle w:val="ListParagraph"/>
        <w:spacing w:before="240" w:after="120"/>
        <w:ind w:left="0"/>
        <w:contextualSpacing w:val="0"/>
        <w:rPr>
          <w:rFonts w:ascii="Arial" w:hAnsi="Arial" w:cs="Arial"/>
          <w:sz w:val="24"/>
          <w:szCs w:val="24"/>
        </w:rPr>
      </w:pPr>
      <w:r w:rsidRPr="00EE0F1C">
        <w:rPr>
          <w:rFonts w:ascii="Arial" w:hAnsi="Arial" w:cs="Arial"/>
          <w:sz w:val="24"/>
          <w:szCs w:val="24"/>
        </w:rPr>
        <w:t>The engagement model is an assessment tool that helps schools meet their duties in supporting pupils who are working below the level of the national curriculum and who are not engaged in subject-specific study.</w:t>
      </w:r>
    </w:p>
    <w:p w14:paraId="7C981441" w14:textId="2FE91098" w:rsidR="002E0576" w:rsidRPr="00EE0F1C" w:rsidRDefault="00EE0F1C" w:rsidP="00543FF4">
      <w:pPr>
        <w:pStyle w:val="ListParagraph"/>
        <w:spacing w:after="120"/>
        <w:ind w:left="0"/>
        <w:contextualSpacing w:val="0"/>
        <w:rPr>
          <w:rFonts w:ascii="Arial" w:hAnsi="Arial" w:cs="Arial"/>
          <w:sz w:val="24"/>
          <w:szCs w:val="24"/>
        </w:rPr>
      </w:pPr>
      <w:r>
        <w:rPr>
          <w:rFonts w:ascii="Arial" w:hAnsi="Arial" w:cs="Arial"/>
          <w:sz w:val="24"/>
          <w:szCs w:val="24"/>
        </w:rPr>
        <w:t>It is a free training and it will take place online. For more information, see embedded flyer.</w:t>
      </w:r>
      <w:r w:rsidR="00C25D17" w:rsidRPr="00C25D17">
        <w:t xml:space="preserve"> </w:t>
      </w:r>
      <w:r w:rsidR="006A3F3B">
        <w:object w:dxaOrig="1508" w:dyaOrig="983" w14:anchorId="5303C7B5">
          <v:shape id="_x0000_i1070" type="#_x0000_t75" alt="Engagement Model training 2021" style="width:75.5pt;height:49pt" o:ole="" o:allowoverlap="f">
            <v:imagedata r:id="rId31" o:title=""/>
          </v:shape>
          <o:OLEObject Type="Embed" ProgID="AcroExch.Document.DC" ShapeID="_x0000_i1070" DrawAspect="Icon" ObjectID="_1677998931" r:id="rId32"/>
        </w:object>
      </w:r>
    </w:p>
    <w:p w14:paraId="1E3F9853" w14:textId="15A326BA" w:rsidR="007156EE" w:rsidRDefault="006A3F3B" w:rsidP="006A3F3B">
      <w:pPr>
        <w:pStyle w:val="Heading2"/>
        <w:shd w:val="clear" w:color="auto" w:fill="17365D" w:themeFill="text2" w:themeFillShade="BF"/>
      </w:pPr>
      <w:r>
        <w:t>Nasen's new free membership</w:t>
      </w:r>
    </w:p>
    <w:p w14:paraId="4C0A4F5D" w14:textId="77777777" w:rsidR="00C25D17" w:rsidRDefault="007156EE" w:rsidP="006A3F3B">
      <w:pPr>
        <w:spacing w:before="240" w:after="120"/>
        <w:rPr>
          <w:rFonts w:ascii="Arial" w:hAnsi="Arial" w:cs="Arial"/>
          <w:sz w:val="24"/>
          <w:szCs w:val="24"/>
        </w:rPr>
      </w:pPr>
      <w:r>
        <w:rPr>
          <w:noProof/>
          <w:lang w:eastAsia="en-GB"/>
        </w:rPr>
        <w:drawing>
          <wp:inline distT="0" distB="0" distL="0" distR="0" wp14:anchorId="74B2D49F" wp14:editId="6E33E9A5">
            <wp:extent cx="3206750" cy="1208207"/>
            <wp:effectExtent l="0" t="0" r="0" b="0"/>
            <wp:docPr id="4" name="Picture 4" descr="n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6750" cy="1208207"/>
                    </a:xfrm>
                    <a:prstGeom prst="rect">
                      <a:avLst/>
                    </a:prstGeom>
                  </pic:spPr>
                </pic:pic>
              </a:graphicData>
            </a:graphic>
          </wp:inline>
        </w:drawing>
      </w:r>
    </w:p>
    <w:p w14:paraId="1CEBC4C4" w14:textId="737E36D4" w:rsidR="007156EE" w:rsidRPr="007156EE" w:rsidRDefault="007156EE" w:rsidP="007156EE">
      <w:pPr>
        <w:spacing w:after="120"/>
        <w:rPr>
          <w:rFonts w:ascii="Arial" w:hAnsi="Arial" w:cs="Arial"/>
          <w:sz w:val="24"/>
          <w:szCs w:val="24"/>
        </w:rPr>
      </w:pPr>
      <w:r w:rsidRPr="007156EE">
        <w:rPr>
          <w:rFonts w:ascii="Arial" w:hAnsi="Arial" w:cs="Arial"/>
          <w:sz w:val="24"/>
          <w:szCs w:val="24"/>
        </w:rPr>
        <w:t xml:space="preserve">Back in September last year, we announced an exciting change to our nasen membership offer – that it was to become FREE for all individuals across the UK. </w:t>
      </w:r>
    </w:p>
    <w:p w14:paraId="1BE85E35" w14:textId="0F3E5746" w:rsidR="007156EE" w:rsidRPr="007156EE" w:rsidRDefault="007156EE" w:rsidP="007156EE">
      <w:pPr>
        <w:spacing w:after="120"/>
        <w:rPr>
          <w:rFonts w:ascii="Arial" w:hAnsi="Arial" w:cs="Arial"/>
          <w:sz w:val="24"/>
          <w:szCs w:val="24"/>
        </w:rPr>
      </w:pPr>
      <w:r w:rsidRPr="007156EE">
        <w:rPr>
          <w:rFonts w:ascii="Arial" w:hAnsi="Arial" w:cs="Arial"/>
          <w:sz w:val="24"/>
          <w:szCs w:val="24"/>
        </w:rPr>
        <w:t xml:space="preserve">We are delighted to confirm that this </w:t>
      </w:r>
      <w:r w:rsidRPr="007156EE">
        <w:rPr>
          <w:rFonts w:ascii="Arial" w:hAnsi="Arial" w:cs="Arial"/>
          <w:b/>
          <w:bCs/>
          <w:sz w:val="24"/>
          <w:szCs w:val="24"/>
        </w:rPr>
        <w:t>free membership is now available.</w:t>
      </w:r>
      <w:r w:rsidRPr="007156EE">
        <w:rPr>
          <w:rFonts w:ascii="Arial" w:hAnsi="Arial" w:cs="Arial"/>
          <w:sz w:val="24"/>
          <w:szCs w:val="24"/>
        </w:rPr>
        <w:t xml:space="preserve"> </w:t>
      </w:r>
    </w:p>
    <w:p w14:paraId="3C72EA46" w14:textId="69DF8DCC" w:rsidR="007156EE" w:rsidRPr="007156EE" w:rsidRDefault="007156EE" w:rsidP="007156EE">
      <w:pPr>
        <w:spacing w:after="120"/>
        <w:rPr>
          <w:rFonts w:ascii="Arial" w:hAnsi="Arial" w:cs="Arial"/>
          <w:sz w:val="24"/>
          <w:szCs w:val="24"/>
        </w:rPr>
      </w:pPr>
      <w:r w:rsidRPr="007156EE">
        <w:rPr>
          <w:rFonts w:ascii="Arial" w:hAnsi="Arial" w:cs="Arial"/>
          <w:b/>
          <w:bCs/>
          <w:sz w:val="24"/>
          <w:szCs w:val="24"/>
        </w:rPr>
        <w:t>As host of the Whole School SEND Consortium, nasen will also transfer all Community of Practice members over to this new offer.</w:t>
      </w:r>
      <w:r w:rsidRPr="007156EE">
        <w:rPr>
          <w:rFonts w:ascii="Arial" w:hAnsi="Arial" w:cs="Arial"/>
          <w:sz w:val="24"/>
          <w:szCs w:val="24"/>
        </w:rPr>
        <w:t xml:space="preserve"> </w:t>
      </w:r>
    </w:p>
    <w:p w14:paraId="1F926329" w14:textId="28E61285" w:rsidR="007156EE" w:rsidRPr="007156EE" w:rsidRDefault="007156EE" w:rsidP="007156EE">
      <w:pPr>
        <w:spacing w:after="120"/>
        <w:rPr>
          <w:rFonts w:ascii="Arial" w:hAnsi="Arial" w:cs="Arial"/>
          <w:sz w:val="24"/>
          <w:szCs w:val="24"/>
        </w:rPr>
      </w:pPr>
      <w:r w:rsidRPr="007156EE">
        <w:rPr>
          <w:rFonts w:ascii="Arial" w:hAnsi="Arial" w:cs="Arial"/>
          <w:sz w:val="24"/>
          <w:szCs w:val="24"/>
        </w:rPr>
        <w:t xml:space="preserve">To start accessing this new offer, you just need to </w:t>
      </w:r>
      <w:hyperlink r:id="rId34" w:history="1">
        <w:r w:rsidRPr="007156EE">
          <w:rPr>
            <w:rStyle w:val="Hyperlink"/>
            <w:rFonts w:ascii="Arial" w:hAnsi="Arial" w:cs="Arial"/>
            <w:b/>
            <w:bCs/>
            <w:sz w:val="24"/>
            <w:szCs w:val="24"/>
          </w:rPr>
          <w:t>activate your account</w:t>
        </w:r>
      </w:hyperlink>
      <w:r w:rsidRPr="007156EE">
        <w:rPr>
          <w:rFonts w:ascii="Arial" w:hAnsi="Arial" w:cs="Arial"/>
          <w:sz w:val="24"/>
          <w:szCs w:val="24"/>
        </w:rPr>
        <w:t xml:space="preserve"> </w:t>
      </w:r>
    </w:p>
    <w:p w14:paraId="4DF2ECAB" w14:textId="77777777" w:rsidR="007156EE" w:rsidRPr="007156EE" w:rsidRDefault="007156EE" w:rsidP="007156EE">
      <w:pPr>
        <w:spacing w:after="120"/>
        <w:rPr>
          <w:rFonts w:ascii="Arial" w:hAnsi="Arial" w:cs="Arial"/>
          <w:sz w:val="24"/>
          <w:szCs w:val="24"/>
        </w:rPr>
      </w:pPr>
      <w:r w:rsidRPr="007156EE">
        <w:rPr>
          <w:rFonts w:ascii="Arial" w:hAnsi="Arial" w:cs="Arial"/>
          <w:sz w:val="24"/>
          <w:szCs w:val="24"/>
        </w:rPr>
        <w:t xml:space="preserve">We are committed to ensuring that expertise in SEND is available to each and every school and setting across the UK. This is more important now than ever before, as the impact of the pandemic creates continued social upheaval for families and the education workforce. </w:t>
      </w:r>
    </w:p>
    <w:p w14:paraId="3A01ECD4" w14:textId="2E92FEFD" w:rsidR="007156EE" w:rsidRDefault="007156EE" w:rsidP="00543FF4">
      <w:pPr>
        <w:spacing w:after="120"/>
        <w:rPr>
          <w:rFonts w:ascii="Arial" w:hAnsi="Arial" w:cs="Arial"/>
          <w:sz w:val="24"/>
          <w:szCs w:val="24"/>
        </w:rPr>
      </w:pPr>
      <w:r w:rsidRPr="007156EE">
        <w:rPr>
          <w:rFonts w:ascii="Arial" w:hAnsi="Arial" w:cs="Arial"/>
          <w:sz w:val="24"/>
          <w:szCs w:val="24"/>
        </w:rPr>
        <w:lastRenderedPageBreak/>
        <w:t>If you cannot click on the link above, just copy, and paste this URL into your web browser. (</w:t>
      </w:r>
      <w:r w:rsidR="006A3F3B" w:rsidRPr="006A3F3B">
        <w:rPr>
          <w:rFonts w:ascii="Arial" w:hAnsi="Arial" w:cs="Arial"/>
          <w:sz w:val="24"/>
          <w:szCs w:val="24"/>
        </w:rPr>
        <w:t>http://nasen.org.uk/user/reset/115872/1611378001/11ccwApyaUagGZTWVjKZgDHWEKh0AMYZ3KLevyoCFn8</w:t>
      </w:r>
      <w:r w:rsidR="006A3F3B">
        <w:rPr>
          <w:rFonts w:ascii="Arial" w:hAnsi="Arial" w:cs="Arial"/>
          <w:sz w:val="24"/>
          <w:szCs w:val="24"/>
        </w:rPr>
        <w:t>).</w:t>
      </w:r>
    </w:p>
    <w:p w14:paraId="09C5A5BB" w14:textId="1BD2834C" w:rsidR="006A3F3B" w:rsidRDefault="006A3F3B" w:rsidP="006A3F3B">
      <w:pPr>
        <w:pStyle w:val="Heading2"/>
        <w:shd w:val="clear" w:color="auto" w:fill="17365D" w:themeFill="text2" w:themeFillShade="BF"/>
      </w:pPr>
      <w:r>
        <w:t>Neurodiversity Assessment Pathway Project</w:t>
      </w:r>
    </w:p>
    <w:p w14:paraId="5DC24B4A" w14:textId="4A1B7807" w:rsidR="007156EE" w:rsidRDefault="007156EE" w:rsidP="00543FF4">
      <w:pPr>
        <w:spacing w:after="120"/>
        <w:rPr>
          <w:rFonts w:ascii="Arial" w:hAnsi="Arial" w:cs="Arial"/>
          <w:sz w:val="24"/>
          <w:szCs w:val="24"/>
        </w:rPr>
      </w:pPr>
    </w:p>
    <w:p w14:paraId="5013887C" w14:textId="39995740" w:rsidR="007156EE" w:rsidRDefault="007156EE" w:rsidP="00543FF4">
      <w:pPr>
        <w:spacing w:after="120"/>
        <w:rPr>
          <w:rFonts w:ascii="Arial" w:hAnsi="Arial" w:cs="Arial"/>
          <w:sz w:val="24"/>
          <w:szCs w:val="24"/>
        </w:rPr>
      </w:pPr>
      <w:r w:rsidRPr="009E6F4D">
        <w:rPr>
          <w:noProof/>
          <w:lang w:eastAsia="en-GB"/>
        </w:rPr>
        <w:drawing>
          <wp:inline distT="0" distB="0" distL="0" distR="0" wp14:anchorId="633B8C11" wp14:editId="2851DC8F">
            <wp:extent cx="2552700" cy="1565396"/>
            <wp:effectExtent l="0" t="0" r="0" b="0"/>
            <wp:docPr id="7" name="Picture 7" descr="Neurodiversity Assessment Pathway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552700" cy="1565396"/>
                    </a:xfrm>
                    <a:prstGeom prst="rect">
                      <a:avLst/>
                    </a:prstGeom>
                  </pic:spPr>
                </pic:pic>
              </a:graphicData>
            </a:graphic>
          </wp:inline>
        </w:drawing>
      </w:r>
    </w:p>
    <w:p w14:paraId="65EF5579" w14:textId="0B572D37" w:rsidR="007156EE" w:rsidRDefault="007156EE" w:rsidP="00543FF4">
      <w:pPr>
        <w:spacing w:after="120"/>
        <w:rPr>
          <w:rFonts w:ascii="Arial" w:hAnsi="Arial" w:cs="Arial"/>
          <w:sz w:val="24"/>
          <w:szCs w:val="24"/>
        </w:rPr>
      </w:pPr>
      <w:r>
        <w:rPr>
          <w:rFonts w:ascii="Arial" w:hAnsi="Arial" w:cs="Arial"/>
          <w:sz w:val="24"/>
          <w:szCs w:val="24"/>
        </w:rPr>
        <w:t>You can read an update on the Neurodiversity Assessment Pathway Project from the ND steering group in the embedded document.</w:t>
      </w:r>
    </w:p>
    <w:p w14:paraId="2A6E431D" w14:textId="77777777" w:rsidR="007156EE" w:rsidRDefault="007156EE" w:rsidP="007156EE">
      <w:pPr>
        <w:spacing w:after="0" w:line="240" w:lineRule="auto"/>
        <w:rPr>
          <w:rFonts w:ascii="Arial" w:hAnsi="Arial" w:cs="Arial"/>
          <w:sz w:val="24"/>
          <w:szCs w:val="24"/>
        </w:rPr>
      </w:pPr>
    </w:p>
    <w:bookmarkStart w:id="1" w:name="_MON_1673170180"/>
    <w:bookmarkEnd w:id="1"/>
    <w:p w14:paraId="11522618" w14:textId="385601FA" w:rsidR="00C25D17" w:rsidRDefault="006A3F3B" w:rsidP="00C25D17">
      <w:pPr>
        <w:spacing w:after="120"/>
        <w:ind w:firstLine="720"/>
        <w:rPr>
          <w:rFonts w:ascii="Arial" w:hAnsi="Arial" w:cs="Arial"/>
          <w:sz w:val="24"/>
          <w:szCs w:val="24"/>
        </w:rPr>
      </w:pPr>
      <w:r>
        <w:rPr>
          <w:rFonts w:ascii="Arial" w:hAnsi="Arial" w:cs="Arial"/>
          <w:sz w:val="24"/>
          <w:szCs w:val="24"/>
        </w:rPr>
        <w:object w:dxaOrig="1508" w:dyaOrig="983" w14:anchorId="2E840096">
          <v:shape id="_x0000_i1074" type="#_x0000_t75" alt="ND pathway project update 20.01.21" style="width:75.5pt;height:49pt" o:ole="">
            <v:imagedata r:id="rId36" o:title=""/>
          </v:shape>
          <o:OLEObject Type="Embed" ProgID="Word.Document.12" ShapeID="_x0000_i1074" DrawAspect="Icon" ObjectID="_1677998932" r:id="rId37">
            <o:FieldCodes>\s</o:FieldCodes>
          </o:OLEObject>
        </w:object>
      </w:r>
    </w:p>
    <w:p w14:paraId="2C3B535B" w14:textId="3B4317A4" w:rsidR="0029516C" w:rsidRDefault="0029516C" w:rsidP="00543FF4">
      <w:pPr>
        <w:spacing w:after="120"/>
        <w:rPr>
          <w:rFonts w:ascii="Arial" w:hAnsi="Arial" w:cs="Arial"/>
          <w:sz w:val="24"/>
          <w:szCs w:val="24"/>
        </w:rPr>
      </w:pPr>
    </w:p>
    <w:p w14:paraId="7AF98F24" w14:textId="35FE09ED" w:rsidR="0029516C" w:rsidRDefault="006A3F3B" w:rsidP="006A3F3B">
      <w:pPr>
        <w:pStyle w:val="Heading2"/>
        <w:shd w:val="clear" w:color="auto" w:fill="17365D" w:themeFill="text2" w:themeFillShade="BF"/>
      </w:pPr>
      <w:r>
        <w:t>Next meeting</w:t>
      </w:r>
    </w:p>
    <w:p w14:paraId="6DCF86FC" w14:textId="77777777" w:rsidR="006A3F3B" w:rsidRDefault="006A3F3B" w:rsidP="00633FC2">
      <w:pPr>
        <w:spacing w:after="0" w:line="240" w:lineRule="auto"/>
        <w:rPr>
          <w:rFonts w:ascii="Arial" w:hAnsi="Arial" w:cs="Arial"/>
          <w:sz w:val="24"/>
          <w:szCs w:val="24"/>
        </w:rPr>
      </w:pPr>
    </w:p>
    <w:p w14:paraId="264076D3" w14:textId="2B4A8236" w:rsidR="0071237F" w:rsidRDefault="00566B9D" w:rsidP="00543FF4">
      <w:pPr>
        <w:spacing w:after="120"/>
        <w:rPr>
          <w:rFonts w:ascii="Arial" w:hAnsi="Arial" w:cs="Arial"/>
          <w:sz w:val="24"/>
          <w:szCs w:val="24"/>
        </w:rPr>
      </w:pPr>
      <w:r>
        <w:rPr>
          <w:rFonts w:ascii="Arial" w:hAnsi="Arial" w:cs="Arial"/>
          <w:sz w:val="24"/>
          <w:szCs w:val="24"/>
        </w:rPr>
        <w:t>T</w:t>
      </w:r>
      <w:r w:rsidR="0071237F" w:rsidRPr="00947BAA">
        <w:rPr>
          <w:rFonts w:ascii="Arial" w:hAnsi="Arial" w:cs="Arial"/>
          <w:sz w:val="24"/>
          <w:szCs w:val="24"/>
        </w:rPr>
        <w:t xml:space="preserve">he </w:t>
      </w:r>
      <w:r w:rsidR="00014C98" w:rsidRPr="00947BAA">
        <w:rPr>
          <w:rFonts w:ascii="Arial" w:hAnsi="Arial" w:cs="Arial"/>
          <w:sz w:val="24"/>
          <w:szCs w:val="24"/>
        </w:rPr>
        <w:t>next meeting will be on</w:t>
      </w:r>
      <w:r w:rsidR="00C917CB">
        <w:rPr>
          <w:rFonts w:ascii="Arial" w:hAnsi="Arial" w:cs="Arial"/>
          <w:sz w:val="24"/>
          <w:szCs w:val="24"/>
        </w:rPr>
        <w:t xml:space="preserve"> </w:t>
      </w:r>
      <w:r w:rsidR="00092BC5">
        <w:rPr>
          <w:rFonts w:ascii="Arial" w:hAnsi="Arial" w:cs="Arial"/>
          <w:b/>
          <w:color w:val="0F243E" w:themeColor="text2" w:themeShade="80"/>
          <w:sz w:val="24"/>
          <w:szCs w:val="24"/>
        </w:rPr>
        <w:t>Tuesday</w:t>
      </w:r>
      <w:r w:rsidR="00C917CB" w:rsidRPr="00633FC2">
        <w:rPr>
          <w:rFonts w:ascii="Arial" w:hAnsi="Arial" w:cs="Arial"/>
          <w:b/>
          <w:color w:val="0F243E" w:themeColor="text2" w:themeShade="80"/>
          <w:sz w:val="24"/>
          <w:szCs w:val="24"/>
        </w:rPr>
        <w:t>,</w:t>
      </w:r>
      <w:r w:rsidR="00014C98" w:rsidRPr="00633FC2">
        <w:rPr>
          <w:rFonts w:ascii="Arial" w:hAnsi="Arial" w:cs="Arial"/>
          <w:b/>
          <w:color w:val="0F243E" w:themeColor="text2" w:themeShade="80"/>
          <w:sz w:val="24"/>
          <w:szCs w:val="24"/>
        </w:rPr>
        <w:t xml:space="preserve"> </w:t>
      </w:r>
      <w:r w:rsidR="00092BC5">
        <w:rPr>
          <w:rFonts w:ascii="Arial" w:hAnsi="Arial" w:cs="Arial"/>
          <w:b/>
          <w:color w:val="0F243E" w:themeColor="text2" w:themeShade="80"/>
          <w:sz w:val="24"/>
          <w:szCs w:val="24"/>
        </w:rPr>
        <w:t>16</w:t>
      </w:r>
      <w:r w:rsidR="00C917CB" w:rsidRPr="00633FC2">
        <w:rPr>
          <w:rFonts w:ascii="Arial" w:hAnsi="Arial" w:cs="Arial"/>
          <w:b/>
          <w:color w:val="0F243E" w:themeColor="text2" w:themeShade="80"/>
          <w:sz w:val="24"/>
          <w:szCs w:val="24"/>
          <w:vertAlign w:val="superscript"/>
        </w:rPr>
        <w:t>th</w:t>
      </w:r>
      <w:r w:rsidR="00C917CB" w:rsidRPr="00633FC2">
        <w:rPr>
          <w:rFonts w:ascii="Arial" w:hAnsi="Arial" w:cs="Arial"/>
          <w:b/>
          <w:color w:val="0F243E" w:themeColor="text2" w:themeShade="80"/>
          <w:sz w:val="24"/>
          <w:szCs w:val="24"/>
        </w:rPr>
        <w:t xml:space="preserve"> </w:t>
      </w:r>
      <w:r w:rsidR="00092BC5">
        <w:rPr>
          <w:rFonts w:ascii="Arial" w:hAnsi="Arial" w:cs="Arial"/>
          <w:b/>
          <w:color w:val="0F243E" w:themeColor="text2" w:themeShade="80"/>
          <w:sz w:val="24"/>
          <w:szCs w:val="24"/>
        </w:rPr>
        <w:t>March</w:t>
      </w:r>
      <w:r w:rsidR="00B92911" w:rsidRPr="00633FC2">
        <w:rPr>
          <w:rFonts w:ascii="Arial" w:hAnsi="Arial" w:cs="Arial"/>
          <w:b/>
          <w:color w:val="0F243E" w:themeColor="text2" w:themeShade="80"/>
          <w:sz w:val="24"/>
          <w:szCs w:val="24"/>
        </w:rPr>
        <w:t xml:space="preserve"> from 3 to 5pm via Zoom</w:t>
      </w:r>
      <w:r w:rsidR="00014C98" w:rsidRPr="00947BAA">
        <w:rPr>
          <w:rFonts w:ascii="Arial" w:hAnsi="Arial" w:cs="Arial"/>
          <w:sz w:val="24"/>
          <w:szCs w:val="24"/>
        </w:rPr>
        <w:t>.</w:t>
      </w:r>
    </w:p>
    <w:p w14:paraId="121B36CD" w14:textId="77777777" w:rsidR="00014C98" w:rsidRDefault="00014C98" w:rsidP="00543FF4">
      <w:pPr>
        <w:pStyle w:val="ListParagraph"/>
        <w:spacing w:after="120"/>
        <w:ind w:left="0"/>
        <w:contextualSpacing w:val="0"/>
        <w:rPr>
          <w:rFonts w:ascii="Arial" w:hAnsi="Arial" w:cs="Arial"/>
          <w:sz w:val="24"/>
          <w:szCs w:val="24"/>
        </w:rPr>
      </w:pPr>
    </w:p>
    <w:p w14:paraId="39120827" w14:textId="77777777" w:rsidR="00BA61AB" w:rsidRDefault="00BA61AB" w:rsidP="00543FF4">
      <w:pPr>
        <w:pStyle w:val="ListParagraph"/>
        <w:spacing w:after="120"/>
        <w:ind w:left="0"/>
        <w:contextualSpacing w:val="0"/>
        <w:rPr>
          <w:rFonts w:ascii="Arial" w:hAnsi="Arial" w:cs="Arial"/>
          <w:sz w:val="24"/>
          <w:szCs w:val="24"/>
        </w:rPr>
      </w:pPr>
      <w:r>
        <w:rPr>
          <w:rFonts w:ascii="Arial" w:hAnsi="Arial" w:cs="Arial"/>
          <w:sz w:val="24"/>
          <w:szCs w:val="24"/>
        </w:rPr>
        <w:t>Do you receive the</w:t>
      </w:r>
      <w:r w:rsidR="00215DAB">
        <w:rPr>
          <w:rFonts w:ascii="Arial" w:hAnsi="Arial" w:cs="Arial"/>
          <w:sz w:val="24"/>
          <w:szCs w:val="24"/>
        </w:rPr>
        <w:t xml:space="preserve"> weekly</w:t>
      </w:r>
      <w:r>
        <w:rPr>
          <w:rFonts w:ascii="Arial" w:hAnsi="Arial" w:cs="Arial"/>
          <w:sz w:val="24"/>
          <w:szCs w:val="24"/>
        </w:rPr>
        <w:t xml:space="preserve"> </w:t>
      </w:r>
      <w:hyperlink r:id="rId38" w:history="1">
        <w:r w:rsidRPr="00215DAB">
          <w:rPr>
            <w:rStyle w:val="Hyperlink"/>
            <w:rFonts w:ascii="Arial" w:hAnsi="Arial" w:cs="Arial"/>
            <w:sz w:val="24"/>
            <w:szCs w:val="24"/>
          </w:rPr>
          <w:t>PEP</w:t>
        </w:r>
        <w:r w:rsidR="00215DAB" w:rsidRPr="00215DAB">
          <w:rPr>
            <w:rStyle w:val="Hyperlink"/>
            <w:rFonts w:ascii="Arial" w:hAnsi="Arial" w:cs="Arial"/>
            <w:sz w:val="24"/>
            <w:szCs w:val="24"/>
          </w:rPr>
          <w:t xml:space="preserve"> bulletin</w:t>
        </w:r>
      </w:hyperlink>
      <w:r>
        <w:rPr>
          <w:rFonts w:ascii="Arial" w:hAnsi="Arial" w:cs="Arial"/>
          <w:sz w:val="24"/>
          <w:szCs w:val="24"/>
        </w:rPr>
        <w:t xml:space="preserve">? If you don't and you would be interested in receiving them, please subscribe </w:t>
      </w:r>
      <w:hyperlink r:id="rId39" w:history="1">
        <w:r w:rsidRPr="00215DAB">
          <w:rPr>
            <w:rStyle w:val="Hyperlink"/>
            <w:rFonts w:ascii="Arial" w:hAnsi="Arial" w:cs="Arial"/>
            <w:sz w:val="24"/>
            <w:szCs w:val="24"/>
          </w:rPr>
          <w:t>here</w:t>
        </w:r>
      </w:hyperlink>
      <w:r>
        <w:rPr>
          <w:rFonts w:ascii="Arial" w:hAnsi="Arial" w:cs="Arial"/>
          <w:sz w:val="24"/>
          <w:szCs w:val="24"/>
        </w:rPr>
        <w:t>.</w:t>
      </w:r>
    </w:p>
    <w:sectPr w:rsidR="00BA61AB" w:rsidSect="00C25D17">
      <w:type w:val="continuous"/>
      <w:pgSz w:w="11906" w:h="16838"/>
      <w:pgMar w:top="851" w:right="1080" w:bottom="1276" w:left="1080" w:header="708" w:footer="369"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363405" w14:textId="77777777" w:rsidR="007B5176" w:rsidRDefault="007B5176" w:rsidP="00C53706">
      <w:pPr>
        <w:spacing w:after="0" w:line="240" w:lineRule="auto"/>
      </w:pPr>
      <w:r>
        <w:separator/>
      </w:r>
    </w:p>
  </w:endnote>
  <w:endnote w:type="continuationSeparator" w:id="0">
    <w:p w14:paraId="2F79BCC5" w14:textId="77777777" w:rsidR="007B5176" w:rsidRDefault="007B5176" w:rsidP="00C53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4716343"/>
      <w:docPartObj>
        <w:docPartGallery w:val="Page Numbers (Bottom of Page)"/>
        <w:docPartUnique/>
      </w:docPartObj>
    </w:sdtPr>
    <w:sdtEndPr>
      <w:rPr>
        <w:noProof/>
      </w:rPr>
    </w:sdtEndPr>
    <w:sdtContent>
      <w:p w14:paraId="04547B97" w14:textId="7F233B91" w:rsidR="009C6450" w:rsidRDefault="009C6450">
        <w:pPr>
          <w:pStyle w:val="Footer"/>
          <w:jc w:val="center"/>
        </w:pPr>
        <w:r w:rsidRPr="00C53706">
          <w:rPr>
            <w:rFonts w:ascii="Arial" w:hAnsi="Arial" w:cs="Arial"/>
            <w:sz w:val="20"/>
            <w:szCs w:val="20"/>
          </w:rPr>
          <w:fldChar w:fldCharType="begin"/>
        </w:r>
        <w:r w:rsidRPr="00C53706">
          <w:rPr>
            <w:rFonts w:ascii="Arial" w:hAnsi="Arial" w:cs="Arial"/>
            <w:sz w:val="20"/>
            <w:szCs w:val="20"/>
          </w:rPr>
          <w:instrText xml:space="preserve"> PAGE   \* MERGEFORMAT </w:instrText>
        </w:r>
        <w:r w:rsidRPr="00C53706">
          <w:rPr>
            <w:rFonts w:ascii="Arial" w:hAnsi="Arial" w:cs="Arial"/>
            <w:sz w:val="20"/>
            <w:szCs w:val="20"/>
          </w:rPr>
          <w:fldChar w:fldCharType="separate"/>
        </w:r>
        <w:r w:rsidR="00EE5AB6">
          <w:rPr>
            <w:rFonts w:ascii="Arial" w:hAnsi="Arial" w:cs="Arial"/>
            <w:noProof/>
            <w:sz w:val="20"/>
            <w:szCs w:val="20"/>
          </w:rPr>
          <w:t>10</w:t>
        </w:r>
        <w:r w:rsidRPr="00C53706">
          <w:rPr>
            <w:rFonts w:ascii="Arial" w:hAnsi="Arial" w:cs="Arial"/>
            <w:noProof/>
            <w:sz w:val="20"/>
            <w:szCs w:val="20"/>
          </w:rPr>
          <w:fldChar w:fldCharType="end"/>
        </w:r>
      </w:p>
    </w:sdtContent>
  </w:sdt>
  <w:p w14:paraId="38160834" w14:textId="77777777" w:rsidR="009C6450" w:rsidRDefault="009C6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AECC0" w14:textId="77777777" w:rsidR="007B5176" w:rsidRDefault="007B5176" w:rsidP="00C53706">
      <w:pPr>
        <w:spacing w:after="0" w:line="240" w:lineRule="auto"/>
      </w:pPr>
      <w:r>
        <w:separator/>
      </w:r>
    </w:p>
  </w:footnote>
  <w:footnote w:type="continuationSeparator" w:id="0">
    <w:p w14:paraId="7EAAC915" w14:textId="77777777" w:rsidR="007B5176" w:rsidRDefault="007B5176" w:rsidP="00C537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16210"/>
    <w:multiLevelType w:val="hybridMultilevel"/>
    <w:tmpl w:val="D6FE7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A05E4"/>
    <w:multiLevelType w:val="hybridMultilevel"/>
    <w:tmpl w:val="1D965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3A6D6C"/>
    <w:multiLevelType w:val="hybridMultilevel"/>
    <w:tmpl w:val="C1FA21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8B1"/>
    <w:rsid w:val="000011E4"/>
    <w:rsid w:val="00001CD1"/>
    <w:rsid w:val="00004022"/>
    <w:rsid w:val="00004879"/>
    <w:rsid w:val="0001219E"/>
    <w:rsid w:val="000134EC"/>
    <w:rsid w:val="000135FC"/>
    <w:rsid w:val="00014263"/>
    <w:rsid w:val="00014BC0"/>
    <w:rsid w:val="00014C98"/>
    <w:rsid w:val="000165D1"/>
    <w:rsid w:val="00016791"/>
    <w:rsid w:val="0001754C"/>
    <w:rsid w:val="0002308F"/>
    <w:rsid w:val="00023638"/>
    <w:rsid w:val="0002655F"/>
    <w:rsid w:val="0003137A"/>
    <w:rsid w:val="0003247D"/>
    <w:rsid w:val="00033848"/>
    <w:rsid w:val="000355A2"/>
    <w:rsid w:val="00040F03"/>
    <w:rsid w:val="000446C6"/>
    <w:rsid w:val="00045A45"/>
    <w:rsid w:val="000466A7"/>
    <w:rsid w:val="00047AAC"/>
    <w:rsid w:val="00054C5B"/>
    <w:rsid w:val="00056603"/>
    <w:rsid w:val="0006005B"/>
    <w:rsid w:val="00062F60"/>
    <w:rsid w:val="00065D03"/>
    <w:rsid w:val="000664AF"/>
    <w:rsid w:val="00066F06"/>
    <w:rsid w:val="00072D82"/>
    <w:rsid w:val="00074981"/>
    <w:rsid w:val="00076057"/>
    <w:rsid w:val="00082549"/>
    <w:rsid w:val="00083CF1"/>
    <w:rsid w:val="00083FF6"/>
    <w:rsid w:val="000841F2"/>
    <w:rsid w:val="0008467F"/>
    <w:rsid w:val="000901A3"/>
    <w:rsid w:val="00092BC5"/>
    <w:rsid w:val="00094FD4"/>
    <w:rsid w:val="0009521F"/>
    <w:rsid w:val="0009547E"/>
    <w:rsid w:val="000979F1"/>
    <w:rsid w:val="000A0036"/>
    <w:rsid w:val="000A477B"/>
    <w:rsid w:val="000B343A"/>
    <w:rsid w:val="000B3996"/>
    <w:rsid w:val="000B49AC"/>
    <w:rsid w:val="000B7FA3"/>
    <w:rsid w:val="000C442F"/>
    <w:rsid w:val="000C6057"/>
    <w:rsid w:val="000D1242"/>
    <w:rsid w:val="000D1244"/>
    <w:rsid w:val="000D21D1"/>
    <w:rsid w:val="000D3742"/>
    <w:rsid w:val="000D4748"/>
    <w:rsid w:val="000D4D8C"/>
    <w:rsid w:val="000D5EB9"/>
    <w:rsid w:val="000E00A9"/>
    <w:rsid w:val="000E03A2"/>
    <w:rsid w:val="000E13B1"/>
    <w:rsid w:val="000E1C53"/>
    <w:rsid w:val="000E1C5A"/>
    <w:rsid w:val="000E5858"/>
    <w:rsid w:val="000E7392"/>
    <w:rsid w:val="000F01D7"/>
    <w:rsid w:val="000F0251"/>
    <w:rsid w:val="000F7D40"/>
    <w:rsid w:val="0010031D"/>
    <w:rsid w:val="001015D6"/>
    <w:rsid w:val="00101EC4"/>
    <w:rsid w:val="00102E0F"/>
    <w:rsid w:val="00104375"/>
    <w:rsid w:val="001101F2"/>
    <w:rsid w:val="0011161C"/>
    <w:rsid w:val="00112442"/>
    <w:rsid w:val="00113EDB"/>
    <w:rsid w:val="00114DF8"/>
    <w:rsid w:val="00115A28"/>
    <w:rsid w:val="001170A7"/>
    <w:rsid w:val="001223AC"/>
    <w:rsid w:val="001229B0"/>
    <w:rsid w:val="0014151E"/>
    <w:rsid w:val="0014646E"/>
    <w:rsid w:val="00146BE0"/>
    <w:rsid w:val="00147FD4"/>
    <w:rsid w:val="0015038F"/>
    <w:rsid w:val="00152B49"/>
    <w:rsid w:val="00153CB8"/>
    <w:rsid w:val="001607F1"/>
    <w:rsid w:val="00163F3F"/>
    <w:rsid w:val="00164E1E"/>
    <w:rsid w:val="00164FF0"/>
    <w:rsid w:val="001653B2"/>
    <w:rsid w:val="00165EEC"/>
    <w:rsid w:val="00173F02"/>
    <w:rsid w:val="00175AFC"/>
    <w:rsid w:val="00175FBB"/>
    <w:rsid w:val="00181C25"/>
    <w:rsid w:val="00182F85"/>
    <w:rsid w:val="001842A0"/>
    <w:rsid w:val="00184E85"/>
    <w:rsid w:val="0019235F"/>
    <w:rsid w:val="001931BF"/>
    <w:rsid w:val="00193E07"/>
    <w:rsid w:val="00195665"/>
    <w:rsid w:val="001963F3"/>
    <w:rsid w:val="001A3ED4"/>
    <w:rsid w:val="001A50FA"/>
    <w:rsid w:val="001A6A17"/>
    <w:rsid w:val="001B42D6"/>
    <w:rsid w:val="001B4938"/>
    <w:rsid w:val="001B502F"/>
    <w:rsid w:val="001B54DE"/>
    <w:rsid w:val="001C0190"/>
    <w:rsid w:val="001C1415"/>
    <w:rsid w:val="001C6478"/>
    <w:rsid w:val="001C77BC"/>
    <w:rsid w:val="001D0744"/>
    <w:rsid w:val="001D0892"/>
    <w:rsid w:val="001D4124"/>
    <w:rsid w:val="001D77FA"/>
    <w:rsid w:val="001E4EBD"/>
    <w:rsid w:val="001E67C7"/>
    <w:rsid w:val="001E7972"/>
    <w:rsid w:val="001F0AF8"/>
    <w:rsid w:val="001F4866"/>
    <w:rsid w:val="001F59F6"/>
    <w:rsid w:val="001F67F4"/>
    <w:rsid w:val="001F781B"/>
    <w:rsid w:val="00203E2F"/>
    <w:rsid w:val="00210085"/>
    <w:rsid w:val="002106B5"/>
    <w:rsid w:val="002107F1"/>
    <w:rsid w:val="00212028"/>
    <w:rsid w:val="00212D17"/>
    <w:rsid w:val="00215DAB"/>
    <w:rsid w:val="00222A14"/>
    <w:rsid w:val="00222B77"/>
    <w:rsid w:val="00223E7E"/>
    <w:rsid w:val="00226B5F"/>
    <w:rsid w:val="00227CF3"/>
    <w:rsid w:val="00230938"/>
    <w:rsid w:val="00230D7A"/>
    <w:rsid w:val="0023257E"/>
    <w:rsid w:val="0023615E"/>
    <w:rsid w:val="00240256"/>
    <w:rsid w:val="002411E4"/>
    <w:rsid w:val="0024335B"/>
    <w:rsid w:val="0024445B"/>
    <w:rsid w:val="00244D87"/>
    <w:rsid w:val="00253CDB"/>
    <w:rsid w:val="00255F83"/>
    <w:rsid w:val="002569F0"/>
    <w:rsid w:val="00262DD6"/>
    <w:rsid w:val="00264839"/>
    <w:rsid w:val="002648B1"/>
    <w:rsid w:val="00265129"/>
    <w:rsid w:val="0026773F"/>
    <w:rsid w:val="00271263"/>
    <w:rsid w:val="00274744"/>
    <w:rsid w:val="002749E8"/>
    <w:rsid w:val="00280C15"/>
    <w:rsid w:val="00281701"/>
    <w:rsid w:val="0028405C"/>
    <w:rsid w:val="002852C4"/>
    <w:rsid w:val="002902E7"/>
    <w:rsid w:val="00294663"/>
    <w:rsid w:val="0029516C"/>
    <w:rsid w:val="00296B66"/>
    <w:rsid w:val="002A1807"/>
    <w:rsid w:val="002A3B76"/>
    <w:rsid w:val="002A7EB5"/>
    <w:rsid w:val="002B15EB"/>
    <w:rsid w:val="002B7F44"/>
    <w:rsid w:val="002C4EB8"/>
    <w:rsid w:val="002C5118"/>
    <w:rsid w:val="002D1CB4"/>
    <w:rsid w:val="002D4D57"/>
    <w:rsid w:val="002E0576"/>
    <w:rsid w:val="002E2884"/>
    <w:rsid w:val="002E388A"/>
    <w:rsid w:val="002F284F"/>
    <w:rsid w:val="002F56C8"/>
    <w:rsid w:val="0030139A"/>
    <w:rsid w:val="003025F2"/>
    <w:rsid w:val="00306C6F"/>
    <w:rsid w:val="00311D3A"/>
    <w:rsid w:val="00316C2D"/>
    <w:rsid w:val="00321C4E"/>
    <w:rsid w:val="00321ED2"/>
    <w:rsid w:val="00326D98"/>
    <w:rsid w:val="003312A1"/>
    <w:rsid w:val="003358FF"/>
    <w:rsid w:val="003362D7"/>
    <w:rsid w:val="003364B6"/>
    <w:rsid w:val="0034017C"/>
    <w:rsid w:val="00340B04"/>
    <w:rsid w:val="00341BA2"/>
    <w:rsid w:val="003500EC"/>
    <w:rsid w:val="00356F92"/>
    <w:rsid w:val="00357580"/>
    <w:rsid w:val="003615E9"/>
    <w:rsid w:val="00361636"/>
    <w:rsid w:val="00367A79"/>
    <w:rsid w:val="00367ED5"/>
    <w:rsid w:val="00376562"/>
    <w:rsid w:val="003775F3"/>
    <w:rsid w:val="00377C24"/>
    <w:rsid w:val="00377FA7"/>
    <w:rsid w:val="003801B8"/>
    <w:rsid w:val="0038022F"/>
    <w:rsid w:val="0038154B"/>
    <w:rsid w:val="003819CA"/>
    <w:rsid w:val="00382940"/>
    <w:rsid w:val="0038300F"/>
    <w:rsid w:val="00383B67"/>
    <w:rsid w:val="003850B9"/>
    <w:rsid w:val="00385996"/>
    <w:rsid w:val="0039079E"/>
    <w:rsid w:val="003914B8"/>
    <w:rsid w:val="00391C86"/>
    <w:rsid w:val="00393C53"/>
    <w:rsid w:val="00394EA6"/>
    <w:rsid w:val="003966E3"/>
    <w:rsid w:val="003A0E8B"/>
    <w:rsid w:val="003A16E9"/>
    <w:rsid w:val="003A17E4"/>
    <w:rsid w:val="003A3B02"/>
    <w:rsid w:val="003B04A7"/>
    <w:rsid w:val="003B1537"/>
    <w:rsid w:val="003B3248"/>
    <w:rsid w:val="003B3C89"/>
    <w:rsid w:val="003B6967"/>
    <w:rsid w:val="003B7059"/>
    <w:rsid w:val="003D0A1F"/>
    <w:rsid w:val="003D20E1"/>
    <w:rsid w:val="003D67DD"/>
    <w:rsid w:val="003E2618"/>
    <w:rsid w:val="003F1E61"/>
    <w:rsid w:val="003F4498"/>
    <w:rsid w:val="00404AB4"/>
    <w:rsid w:val="0041046D"/>
    <w:rsid w:val="00416656"/>
    <w:rsid w:val="00421E1B"/>
    <w:rsid w:val="0042241A"/>
    <w:rsid w:val="00422A29"/>
    <w:rsid w:val="004302E0"/>
    <w:rsid w:val="0043346D"/>
    <w:rsid w:val="004344C8"/>
    <w:rsid w:val="00434E8A"/>
    <w:rsid w:val="004353E7"/>
    <w:rsid w:val="00436725"/>
    <w:rsid w:val="00443CCF"/>
    <w:rsid w:val="00451023"/>
    <w:rsid w:val="00454789"/>
    <w:rsid w:val="00466B46"/>
    <w:rsid w:val="00467498"/>
    <w:rsid w:val="00467DF4"/>
    <w:rsid w:val="0047438F"/>
    <w:rsid w:val="00480482"/>
    <w:rsid w:val="00480C04"/>
    <w:rsid w:val="00485C2B"/>
    <w:rsid w:val="00491387"/>
    <w:rsid w:val="0049230E"/>
    <w:rsid w:val="00495685"/>
    <w:rsid w:val="004A2406"/>
    <w:rsid w:val="004A4436"/>
    <w:rsid w:val="004A543B"/>
    <w:rsid w:val="004A5969"/>
    <w:rsid w:val="004A70D2"/>
    <w:rsid w:val="004B11C2"/>
    <w:rsid w:val="004B1996"/>
    <w:rsid w:val="004B252A"/>
    <w:rsid w:val="004B2D84"/>
    <w:rsid w:val="004B2E3E"/>
    <w:rsid w:val="004C313A"/>
    <w:rsid w:val="004C7820"/>
    <w:rsid w:val="004C7DF6"/>
    <w:rsid w:val="004C7F1F"/>
    <w:rsid w:val="004D4D1F"/>
    <w:rsid w:val="004D66D9"/>
    <w:rsid w:val="004E0A2E"/>
    <w:rsid w:val="004E183D"/>
    <w:rsid w:val="004E3546"/>
    <w:rsid w:val="004E5F67"/>
    <w:rsid w:val="004F03DB"/>
    <w:rsid w:val="004F39C0"/>
    <w:rsid w:val="004F5261"/>
    <w:rsid w:val="004F54FB"/>
    <w:rsid w:val="004F6C67"/>
    <w:rsid w:val="004F7772"/>
    <w:rsid w:val="005021CB"/>
    <w:rsid w:val="005025AB"/>
    <w:rsid w:val="00505FA0"/>
    <w:rsid w:val="00511C6A"/>
    <w:rsid w:val="00513A25"/>
    <w:rsid w:val="00513E80"/>
    <w:rsid w:val="00520CB6"/>
    <w:rsid w:val="00521230"/>
    <w:rsid w:val="00521BA6"/>
    <w:rsid w:val="005222AF"/>
    <w:rsid w:val="00522E6D"/>
    <w:rsid w:val="00525E56"/>
    <w:rsid w:val="00527BFD"/>
    <w:rsid w:val="00531DBD"/>
    <w:rsid w:val="0053620C"/>
    <w:rsid w:val="005415B4"/>
    <w:rsid w:val="0054272C"/>
    <w:rsid w:val="00543FF4"/>
    <w:rsid w:val="0054498E"/>
    <w:rsid w:val="00544B9C"/>
    <w:rsid w:val="005458FA"/>
    <w:rsid w:val="00547BEC"/>
    <w:rsid w:val="00552076"/>
    <w:rsid w:val="0055230D"/>
    <w:rsid w:val="00556849"/>
    <w:rsid w:val="00560E28"/>
    <w:rsid w:val="0056278F"/>
    <w:rsid w:val="00565BD5"/>
    <w:rsid w:val="00566B9D"/>
    <w:rsid w:val="00567AF5"/>
    <w:rsid w:val="0057032B"/>
    <w:rsid w:val="00571CF4"/>
    <w:rsid w:val="005755D5"/>
    <w:rsid w:val="005757DC"/>
    <w:rsid w:val="00575DAD"/>
    <w:rsid w:val="00576C12"/>
    <w:rsid w:val="0057743F"/>
    <w:rsid w:val="00577E3F"/>
    <w:rsid w:val="005840E5"/>
    <w:rsid w:val="005855F3"/>
    <w:rsid w:val="005901B6"/>
    <w:rsid w:val="005912F8"/>
    <w:rsid w:val="00591C9C"/>
    <w:rsid w:val="005926BC"/>
    <w:rsid w:val="005959EB"/>
    <w:rsid w:val="005A1C17"/>
    <w:rsid w:val="005A54B1"/>
    <w:rsid w:val="005A6080"/>
    <w:rsid w:val="005A6DBA"/>
    <w:rsid w:val="005B1828"/>
    <w:rsid w:val="005B2FD5"/>
    <w:rsid w:val="005B3C89"/>
    <w:rsid w:val="005B3ED6"/>
    <w:rsid w:val="005B48F2"/>
    <w:rsid w:val="005B4CDD"/>
    <w:rsid w:val="005B580C"/>
    <w:rsid w:val="005C0ED1"/>
    <w:rsid w:val="005C2A12"/>
    <w:rsid w:val="005C2DCC"/>
    <w:rsid w:val="005C4993"/>
    <w:rsid w:val="005C4DBF"/>
    <w:rsid w:val="005D350E"/>
    <w:rsid w:val="005D7CE1"/>
    <w:rsid w:val="005E11F6"/>
    <w:rsid w:val="005E6C7A"/>
    <w:rsid w:val="005E7B5C"/>
    <w:rsid w:val="005E7D5A"/>
    <w:rsid w:val="005F1762"/>
    <w:rsid w:val="005F4174"/>
    <w:rsid w:val="005F5F9A"/>
    <w:rsid w:val="005F794C"/>
    <w:rsid w:val="00607043"/>
    <w:rsid w:val="00610E72"/>
    <w:rsid w:val="00610F97"/>
    <w:rsid w:val="00611E83"/>
    <w:rsid w:val="00613D4C"/>
    <w:rsid w:val="00617828"/>
    <w:rsid w:val="00624EEB"/>
    <w:rsid w:val="006279AA"/>
    <w:rsid w:val="00631C9B"/>
    <w:rsid w:val="0063359F"/>
    <w:rsid w:val="00633FC2"/>
    <w:rsid w:val="006348DB"/>
    <w:rsid w:val="00634B12"/>
    <w:rsid w:val="006428B2"/>
    <w:rsid w:val="00642F69"/>
    <w:rsid w:val="0064315C"/>
    <w:rsid w:val="006440AF"/>
    <w:rsid w:val="00644106"/>
    <w:rsid w:val="00646E0B"/>
    <w:rsid w:val="006519F5"/>
    <w:rsid w:val="0065417D"/>
    <w:rsid w:val="006547D3"/>
    <w:rsid w:val="0065601F"/>
    <w:rsid w:val="006578FA"/>
    <w:rsid w:val="00660AB2"/>
    <w:rsid w:val="006626F9"/>
    <w:rsid w:val="00665804"/>
    <w:rsid w:val="006702C4"/>
    <w:rsid w:val="00675620"/>
    <w:rsid w:val="006775E4"/>
    <w:rsid w:val="00681EF4"/>
    <w:rsid w:val="006821EF"/>
    <w:rsid w:val="006827A8"/>
    <w:rsid w:val="00682FF4"/>
    <w:rsid w:val="00685617"/>
    <w:rsid w:val="00685AFA"/>
    <w:rsid w:val="00686A96"/>
    <w:rsid w:val="00687D56"/>
    <w:rsid w:val="006911FC"/>
    <w:rsid w:val="00691E32"/>
    <w:rsid w:val="00692728"/>
    <w:rsid w:val="00695611"/>
    <w:rsid w:val="006962AD"/>
    <w:rsid w:val="00697B32"/>
    <w:rsid w:val="006A3F3B"/>
    <w:rsid w:val="006A5A51"/>
    <w:rsid w:val="006A5D37"/>
    <w:rsid w:val="006A6001"/>
    <w:rsid w:val="006A6746"/>
    <w:rsid w:val="006B1494"/>
    <w:rsid w:val="006B3D25"/>
    <w:rsid w:val="006B57DB"/>
    <w:rsid w:val="006B59C4"/>
    <w:rsid w:val="006B6DB1"/>
    <w:rsid w:val="006B724D"/>
    <w:rsid w:val="006C0655"/>
    <w:rsid w:val="006C22B0"/>
    <w:rsid w:val="006C6313"/>
    <w:rsid w:val="006D0222"/>
    <w:rsid w:val="006D1E8D"/>
    <w:rsid w:val="006D2302"/>
    <w:rsid w:val="006D30CF"/>
    <w:rsid w:val="006D53BC"/>
    <w:rsid w:val="006D6B37"/>
    <w:rsid w:val="006D7DD2"/>
    <w:rsid w:val="006E2868"/>
    <w:rsid w:val="006E6D09"/>
    <w:rsid w:val="006E76EC"/>
    <w:rsid w:val="006F11CA"/>
    <w:rsid w:val="006F4673"/>
    <w:rsid w:val="006F6E15"/>
    <w:rsid w:val="00702BB2"/>
    <w:rsid w:val="0070632B"/>
    <w:rsid w:val="007079B3"/>
    <w:rsid w:val="0071237F"/>
    <w:rsid w:val="007125F9"/>
    <w:rsid w:val="0071344D"/>
    <w:rsid w:val="007156EE"/>
    <w:rsid w:val="007158C0"/>
    <w:rsid w:val="007178AC"/>
    <w:rsid w:val="00717DF2"/>
    <w:rsid w:val="00720A9A"/>
    <w:rsid w:val="007257FC"/>
    <w:rsid w:val="0072699C"/>
    <w:rsid w:val="007269CD"/>
    <w:rsid w:val="00727599"/>
    <w:rsid w:val="0072778D"/>
    <w:rsid w:val="00734B45"/>
    <w:rsid w:val="00744E10"/>
    <w:rsid w:val="00744EEF"/>
    <w:rsid w:val="00753159"/>
    <w:rsid w:val="00762317"/>
    <w:rsid w:val="00762F86"/>
    <w:rsid w:val="0076528B"/>
    <w:rsid w:val="00774E9B"/>
    <w:rsid w:val="00774FC3"/>
    <w:rsid w:val="00775089"/>
    <w:rsid w:val="00775C9B"/>
    <w:rsid w:val="00777249"/>
    <w:rsid w:val="007773DC"/>
    <w:rsid w:val="00783019"/>
    <w:rsid w:val="00784B8F"/>
    <w:rsid w:val="00784CD5"/>
    <w:rsid w:val="00787F93"/>
    <w:rsid w:val="007950E7"/>
    <w:rsid w:val="00795FF0"/>
    <w:rsid w:val="007A0160"/>
    <w:rsid w:val="007A0777"/>
    <w:rsid w:val="007A28D7"/>
    <w:rsid w:val="007A3235"/>
    <w:rsid w:val="007A4D8E"/>
    <w:rsid w:val="007A553D"/>
    <w:rsid w:val="007B03E7"/>
    <w:rsid w:val="007B2070"/>
    <w:rsid w:val="007B2F5C"/>
    <w:rsid w:val="007B5176"/>
    <w:rsid w:val="007B7385"/>
    <w:rsid w:val="007C3A22"/>
    <w:rsid w:val="007C57EC"/>
    <w:rsid w:val="007C7705"/>
    <w:rsid w:val="007D1555"/>
    <w:rsid w:val="007D2B38"/>
    <w:rsid w:val="007D4BE7"/>
    <w:rsid w:val="007D7F0C"/>
    <w:rsid w:val="007E01DC"/>
    <w:rsid w:val="007E0A46"/>
    <w:rsid w:val="007E2847"/>
    <w:rsid w:val="007E39E0"/>
    <w:rsid w:val="007E3B6B"/>
    <w:rsid w:val="007E4B0C"/>
    <w:rsid w:val="007E6128"/>
    <w:rsid w:val="007E75CB"/>
    <w:rsid w:val="007F1A4A"/>
    <w:rsid w:val="007F1E05"/>
    <w:rsid w:val="007F2467"/>
    <w:rsid w:val="007F35D1"/>
    <w:rsid w:val="007F5300"/>
    <w:rsid w:val="007F70C2"/>
    <w:rsid w:val="007F7BB4"/>
    <w:rsid w:val="0080118C"/>
    <w:rsid w:val="00801599"/>
    <w:rsid w:val="00802F78"/>
    <w:rsid w:val="0080360C"/>
    <w:rsid w:val="00803FDF"/>
    <w:rsid w:val="008079BC"/>
    <w:rsid w:val="00817866"/>
    <w:rsid w:val="008217F0"/>
    <w:rsid w:val="00824DE8"/>
    <w:rsid w:val="00825909"/>
    <w:rsid w:val="00825B67"/>
    <w:rsid w:val="008326F7"/>
    <w:rsid w:val="00832AAB"/>
    <w:rsid w:val="008334B4"/>
    <w:rsid w:val="008338B7"/>
    <w:rsid w:val="00835967"/>
    <w:rsid w:val="00836AD4"/>
    <w:rsid w:val="00837AEF"/>
    <w:rsid w:val="00844314"/>
    <w:rsid w:val="0084556D"/>
    <w:rsid w:val="0085036D"/>
    <w:rsid w:val="00854470"/>
    <w:rsid w:val="0085648C"/>
    <w:rsid w:val="008611F6"/>
    <w:rsid w:val="00866247"/>
    <w:rsid w:val="0087201B"/>
    <w:rsid w:val="0087539C"/>
    <w:rsid w:val="00876491"/>
    <w:rsid w:val="008824E8"/>
    <w:rsid w:val="00891925"/>
    <w:rsid w:val="00892049"/>
    <w:rsid w:val="008926B8"/>
    <w:rsid w:val="00894112"/>
    <w:rsid w:val="00896D0C"/>
    <w:rsid w:val="008B469E"/>
    <w:rsid w:val="008B65F0"/>
    <w:rsid w:val="008B7FC8"/>
    <w:rsid w:val="008C0D35"/>
    <w:rsid w:val="008C63BA"/>
    <w:rsid w:val="008D2CA6"/>
    <w:rsid w:val="008D4E36"/>
    <w:rsid w:val="008D4EA6"/>
    <w:rsid w:val="008D7858"/>
    <w:rsid w:val="008D7929"/>
    <w:rsid w:val="008E291F"/>
    <w:rsid w:val="008E31FA"/>
    <w:rsid w:val="008E61BB"/>
    <w:rsid w:val="008E6975"/>
    <w:rsid w:val="008E77C7"/>
    <w:rsid w:val="008F3446"/>
    <w:rsid w:val="008F3A1D"/>
    <w:rsid w:val="008F6E62"/>
    <w:rsid w:val="00902E7B"/>
    <w:rsid w:val="00903601"/>
    <w:rsid w:val="0090472D"/>
    <w:rsid w:val="009048F1"/>
    <w:rsid w:val="00907925"/>
    <w:rsid w:val="00907B66"/>
    <w:rsid w:val="009137DB"/>
    <w:rsid w:val="0091419F"/>
    <w:rsid w:val="00917390"/>
    <w:rsid w:val="00917742"/>
    <w:rsid w:val="00920BE2"/>
    <w:rsid w:val="00921D2B"/>
    <w:rsid w:val="00923B43"/>
    <w:rsid w:val="00923F44"/>
    <w:rsid w:val="009257DB"/>
    <w:rsid w:val="00931A3F"/>
    <w:rsid w:val="00931F88"/>
    <w:rsid w:val="009438F5"/>
    <w:rsid w:val="00944B85"/>
    <w:rsid w:val="009458A4"/>
    <w:rsid w:val="00947BAA"/>
    <w:rsid w:val="009538B7"/>
    <w:rsid w:val="00954845"/>
    <w:rsid w:val="00954A7A"/>
    <w:rsid w:val="0096060E"/>
    <w:rsid w:val="0096209F"/>
    <w:rsid w:val="00962673"/>
    <w:rsid w:val="00963126"/>
    <w:rsid w:val="009647B5"/>
    <w:rsid w:val="00965052"/>
    <w:rsid w:val="00965306"/>
    <w:rsid w:val="00965F7D"/>
    <w:rsid w:val="009661D8"/>
    <w:rsid w:val="00966540"/>
    <w:rsid w:val="00966C25"/>
    <w:rsid w:val="00973017"/>
    <w:rsid w:val="00973C1A"/>
    <w:rsid w:val="009761E7"/>
    <w:rsid w:val="00976846"/>
    <w:rsid w:val="00977852"/>
    <w:rsid w:val="009821DC"/>
    <w:rsid w:val="00982252"/>
    <w:rsid w:val="0098359A"/>
    <w:rsid w:val="009857CF"/>
    <w:rsid w:val="00995DB4"/>
    <w:rsid w:val="009A1514"/>
    <w:rsid w:val="009A1DF0"/>
    <w:rsid w:val="009A219F"/>
    <w:rsid w:val="009A2FC6"/>
    <w:rsid w:val="009A31EF"/>
    <w:rsid w:val="009A44FE"/>
    <w:rsid w:val="009A5EFB"/>
    <w:rsid w:val="009A6364"/>
    <w:rsid w:val="009A6C8F"/>
    <w:rsid w:val="009A79FD"/>
    <w:rsid w:val="009A7A5D"/>
    <w:rsid w:val="009A7F50"/>
    <w:rsid w:val="009B10D9"/>
    <w:rsid w:val="009B4433"/>
    <w:rsid w:val="009B622F"/>
    <w:rsid w:val="009C165B"/>
    <w:rsid w:val="009C262D"/>
    <w:rsid w:val="009C2817"/>
    <w:rsid w:val="009C514E"/>
    <w:rsid w:val="009C6450"/>
    <w:rsid w:val="009C75BB"/>
    <w:rsid w:val="009D0557"/>
    <w:rsid w:val="009D0A8E"/>
    <w:rsid w:val="009D490A"/>
    <w:rsid w:val="009D4CDD"/>
    <w:rsid w:val="009D6669"/>
    <w:rsid w:val="009D735A"/>
    <w:rsid w:val="009E0F2A"/>
    <w:rsid w:val="009E4A07"/>
    <w:rsid w:val="009F208E"/>
    <w:rsid w:val="009F6862"/>
    <w:rsid w:val="00A0429D"/>
    <w:rsid w:val="00A06042"/>
    <w:rsid w:val="00A0705A"/>
    <w:rsid w:val="00A1248B"/>
    <w:rsid w:val="00A14386"/>
    <w:rsid w:val="00A1754F"/>
    <w:rsid w:val="00A20E07"/>
    <w:rsid w:val="00A228F9"/>
    <w:rsid w:val="00A240F9"/>
    <w:rsid w:val="00A24823"/>
    <w:rsid w:val="00A24DE1"/>
    <w:rsid w:val="00A24E97"/>
    <w:rsid w:val="00A273FA"/>
    <w:rsid w:val="00A27985"/>
    <w:rsid w:val="00A30275"/>
    <w:rsid w:val="00A31388"/>
    <w:rsid w:val="00A31E03"/>
    <w:rsid w:val="00A325CA"/>
    <w:rsid w:val="00A37121"/>
    <w:rsid w:val="00A400BF"/>
    <w:rsid w:val="00A41E0D"/>
    <w:rsid w:val="00A42028"/>
    <w:rsid w:val="00A429AD"/>
    <w:rsid w:val="00A43D31"/>
    <w:rsid w:val="00A44112"/>
    <w:rsid w:val="00A457A7"/>
    <w:rsid w:val="00A473F3"/>
    <w:rsid w:val="00A47DD4"/>
    <w:rsid w:val="00A546B9"/>
    <w:rsid w:val="00A55C55"/>
    <w:rsid w:val="00A56BC1"/>
    <w:rsid w:val="00A64EC8"/>
    <w:rsid w:val="00A669C1"/>
    <w:rsid w:val="00A71A41"/>
    <w:rsid w:val="00A71CC7"/>
    <w:rsid w:val="00A72572"/>
    <w:rsid w:val="00A742BA"/>
    <w:rsid w:val="00A74E69"/>
    <w:rsid w:val="00A761CA"/>
    <w:rsid w:val="00A8450B"/>
    <w:rsid w:val="00A863E8"/>
    <w:rsid w:val="00A87A14"/>
    <w:rsid w:val="00A90391"/>
    <w:rsid w:val="00A92442"/>
    <w:rsid w:val="00A93AA5"/>
    <w:rsid w:val="00A93C16"/>
    <w:rsid w:val="00A940CD"/>
    <w:rsid w:val="00A94EE5"/>
    <w:rsid w:val="00AA1B60"/>
    <w:rsid w:val="00AA1FBD"/>
    <w:rsid w:val="00AA33AF"/>
    <w:rsid w:val="00AA5914"/>
    <w:rsid w:val="00AB16BA"/>
    <w:rsid w:val="00AB1CBF"/>
    <w:rsid w:val="00AB6EA5"/>
    <w:rsid w:val="00AC0857"/>
    <w:rsid w:val="00AC0EA6"/>
    <w:rsid w:val="00AC1F64"/>
    <w:rsid w:val="00AC5BEE"/>
    <w:rsid w:val="00AD260B"/>
    <w:rsid w:val="00AD30A7"/>
    <w:rsid w:val="00AD4140"/>
    <w:rsid w:val="00AD6444"/>
    <w:rsid w:val="00AE14F5"/>
    <w:rsid w:val="00AE5C77"/>
    <w:rsid w:val="00AE7D3D"/>
    <w:rsid w:val="00AF0C8A"/>
    <w:rsid w:val="00AF36E3"/>
    <w:rsid w:val="00AF3893"/>
    <w:rsid w:val="00AF6629"/>
    <w:rsid w:val="00B00DDF"/>
    <w:rsid w:val="00B01E7D"/>
    <w:rsid w:val="00B03A42"/>
    <w:rsid w:val="00B06579"/>
    <w:rsid w:val="00B07230"/>
    <w:rsid w:val="00B073D4"/>
    <w:rsid w:val="00B11F39"/>
    <w:rsid w:val="00B1263E"/>
    <w:rsid w:val="00B15DE4"/>
    <w:rsid w:val="00B2194B"/>
    <w:rsid w:val="00B22746"/>
    <w:rsid w:val="00B23D03"/>
    <w:rsid w:val="00B3099B"/>
    <w:rsid w:val="00B31E29"/>
    <w:rsid w:val="00B3293C"/>
    <w:rsid w:val="00B3704B"/>
    <w:rsid w:val="00B37CD9"/>
    <w:rsid w:val="00B40CE4"/>
    <w:rsid w:val="00B40CF4"/>
    <w:rsid w:val="00B4199F"/>
    <w:rsid w:val="00B43042"/>
    <w:rsid w:val="00B46A42"/>
    <w:rsid w:val="00B46E68"/>
    <w:rsid w:val="00B5051F"/>
    <w:rsid w:val="00B50F36"/>
    <w:rsid w:val="00B54BA6"/>
    <w:rsid w:val="00B62D65"/>
    <w:rsid w:val="00B64C5B"/>
    <w:rsid w:val="00B65D06"/>
    <w:rsid w:val="00B67ED0"/>
    <w:rsid w:val="00B70F8B"/>
    <w:rsid w:val="00B76EE6"/>
    <w:rsid w:val="00B810B4"/>
    <w:rsid w:val="00B83C64"/>
    <w:rsid w:val="00B84888"/>
    <w:rsid w:val="00B862A6"/>
    <w:rsid w:val="00B87444"/>
    <w:rsid w:val="00B9051D"/>
    <w:rsid w:val="00B91359"/>
    <w:rsid w:val="00B9200F"/>
    <w:rsid w:val="00B92911"/>
    <w:rsid w:val="00B92DBE"/>
    <w:rsid w:val="00B92EEB"/>
    <w:rsid w:val="00B93337"/>
    <w:rsid w:val="00B9508D"/>
    <w:rsid w:val="00B95DD5"/>
    <w:rsid w:val="00BA0443"/>
    <w:rsid w:val="00BA0842"/>
    <w:rsid w:val="00BA3825"/>
    <w:rsid w:val="00BA3BAC"/>
    <w:rsid w:val="00BA609D"/>
    <w:rsid w:val="00BA61AB"/>
    <w:rsid w:val="00BA6B6C"/>
    <w:rsid w:val="00BA6C63"/>
    <w:rsid w:val="00BA7A42"/>
    <w:rsid w:val="00BC00C9"/>
    <w:rsid w:val="00BC341E"/>
    <w:rsid w:val="00BC41E2"/>
    <w:rsid w:val="00BC48C0"/>
    <w:rsid w:val="00BC56F4"/>
    <w:rsid w:val="00BC5F81"/>
    <w:rsid w:val="00BC6646"/>
    <w:rsid w:val="00BC6ECE"/>
    <w:rsid w:val="00BC7614"/>
    <w:rsid w:val="00BC78A0"/>
    <w:rsid w:val="00BC7BCB"/>
    <w:rsid w:val="00BD01C7"/>
    <w:rsid w:val="00BD073D"/>
    <w:rsid w:val="00BD2135"/>
    <w:rsid w:val="00BD2C0B"/>
    <w:rsid w:val="00BD579C"/>
    <w:rsid w:val="00BD78D3"/>
    <w:rsid w:val="00BD7FB6"/>
    <w:rsid w:val="00BE03E4"/>
    <w:rsid w:val="00BE1DB2"/>
    <w:rsid w:val="00BE1EBC"/>
    <w:rsid w:val="00BE3D81"/>
    <w:rsid w:val="00BE575B"/>
    <w:rsid w:val="00BF3395"/>
    <w:rsid w:val="00BF3E28"/>
    <w:rsid w:val="00BF4344"/>
    <w:rsid w:val="00BF4EEB"/>
    <w:rsid w:val="00BF5570"/>
    <w:rsid w:val="00BF5887"/>
    <w:rsid w:val="00BF5C82"/>
    <w:rsid w:val="00BF7050"/>
    <w:rsid w:val="00BF7348"/>
    <w:rsid w:val="00BF781F"/>
    <w:rsid w:val="00C01406"/>
    <w:rsid w:val="00C03B53"/>
    <w:rsid w:val="00C056E9"/>
    <w:rsid w:val="00C168B9"/>
    <w:rsid w:val="00C22808"/>
    <w:rsid w:val="00C235AA"/>
    <w:rsid w:val="00C24433"/>
    <w:rsid w:val="00C24581"/>
    <w:rsid w:val="00C24DC3"/>
    <w:rsid w:val="00C25D17"/>
    <w:rsid w:val="00C2612B"/>
    <w:rsid w:val="00C26931"/>
    <w:rsid w:val="00C27F7A"/>
    <w:rsid w:val="00C318F1"/>
    <w:rsid w:val="00C31F3D"/>
    <w:rsid w:val="00C342B5"/>
    <w:rsid w:val="00C34CA6"/>
    <w:rsid w:val="00C426C6"/>
    <w:rsid w:val="00C432DA"/>
    <w:rsid w:val="00C43E16"/>
    <w:rsid w:val="00C441CE"/>
    <w:rsid w:val="00C4447B"/>
    <w:rsid w:val="00C500C2"/>
    <w:rsid w:val="00C50FCE"/>
    <w:rsid w:val="00C53706"/>
    <w:rsid w:val="00C53EBE"/>
    <w:rsid w:val="00C5457E"/>
    <w:rsid w:val="00C549C4"/>
    <w:rsid w:val="00C56367"/>
    <w:rsid w:val="00C567A6"/>
    <w:rsid w:val="00C567DE"/>
    <w:rsid w:val="00C632C8"/>
    <w:rsid w:val="00C63590"/>
    <w:rsid w:val="00C637AD"/>
    <w:rsid w:val="00C63D3B"/>
    <w:rsid w:val="00C65738"/>
    <w:rsid w:val="00C673B8"/>
    <w:rsid w:val="00C72CCA"/>
    <w:rsid w:val="00C73253"/>
    <w:rsid w:val="00C763C8"/>
    <w:rsid w:val="00C81960"/>
    <w:rsid w:val="00C87EA0"/>
    <w:rsid w:val="00C90597"/>
    <w:rsid w:val="00C917CB"/>
    <w:rsid w:val="00C92556"/>
    <w:rsid w:val="00C92B83"/>
    <w:rsid w:val="00C95260"/>
    <w:rsid w:val="00CA345D"/>
    <w:rsid w:val="00CA43E4"/>
    <w:rsid w:val="00CA5BD8"/>
    <w:rsid w:val="00CB0C4D"/>
    <w:rsid w:val="00CB1B47"/>
    <w:rsid w:val="00CB2244"/>
    <w:rsid w:val="00CB51C0"/>
    <w:rsid w:val="00CC2130"/>
    <w:rsid w:val="00CC3EFE"/>
    <w:rsid w:val="00CC4F62"/>
    <w:rsid w:val="00CC6291"/>
    <w:rsid w:val="00CC6989"/>
    <w:rsid w:val="00CC700E"/>
    <w:rsid w:val="00CD7CC1"/>
    <w:rsid w:val="00CE01D4"/>
    <w:rsid w:val="00CF54B4"/>
    <w:rsid w:val="00D026A0"/>
    <w:rsid w:val="00D0535A"/>
    <w:rsid w:val="00D10C53"/>
    <w:rsid w:val="00D127BF"/>
    <w:rsid w:val="00D1550E"/>
    <w:rsid w:val="00D1653A"/>
    <w:rsid w:val="00D17F07"/>
    <w:rsid w:val="00D223C4"/>
    <w:rsid w:val="00D2351C"/>
    <w:rsid w:val="00D2376F"/>
    <w:rsid w:val="00D2427E"/>
    <w:rsid w:val="00D25968"/>
    <w:rsid w:val="00D26A4B"/>
    <w:rsid w:val="00D26E0D"/>
    <w:rsid w:val="00D31B06"/>
    <w:rsid w:val="00D31B21"/>
    <w:rsid w:val="00D3217D"/>
    <w:rsid w:val="00D3321D"/>
    <w:rsid w:val="00D35763"/>
    <w:rsid w:val="00D3660E"/>
    <w:rsid w:val="00D401DC"/>
    <w:rsid w:val="00D42710"/>
    <w:rsid w:val="00D42947"/>
    <w:rsid w:val="00D44F99"/>
    <w:rsid w:val="00D45CAA"/>
    <w:rsid w:val="00D469C6"/>
    <w:rsid w:val="00D52B73"/>
    <w:rsid w:val="00D600DE"/>
    <w:rsid w:val="00D62BA3"/>
    <w:rsid w:val="00D64DA4"/>
    <w:rsid w:val="00D67DF9"/>
    <w:rsid w:val="00D70CBB"/>
    <w:rsid w:val="00D731F0"/>
    <w:rsid w:val="00D73384"/>
    <w:rsid w:val="00D73BEF"/>
    <w:rsid w:val="00D77E6A"/>
    <w:rsid w:val="00D800CD"/>
    <w:rsid w:val="00D81160"/>
    <w:rsid w:val="00D811DE"/>
    <w:rsid w:val="00D8139E"/>
    <w:rsid w:val="00D82B7B"/>
    <w:rsid w:val="00D834F8"/>
    <w:rsid w:val="00D83E1A"/>
    <w:rsid w:val="00D90DFB"/>
    <w:rsid w:val="00D91BEA"/>
    <w:rsid w:val="00DA0C25"/>
    <w:rsid w:val="00DA4372"/>
    <w:rsid w:val="00DA533D"/>
    <w:rsid w:val="00DB2B95"/>
    <w:rsid w:val="00DB2E25"/>
    <w:rsid w:val="00DB3185"/>
    <w:rsid w:val="00DB3D16"/>
    <w:rsid w:val="00DB5C32"/>
    <w:rsid w:val="00DB62A6"/>
    <w:rsid w:val="00DC104A"/>
    <w:rsid w:val="00DC4E50"/>
    <w:rsid w:val="00DC5CE6"/>
    <w:rsid w:val="00DD46AD"/>
    <w:rsid w:val="00DD4FAE"/>
    <w:rsid w:val="00DD6B9C"/>
    <w:rsid w:val="00DD7E35"/>
    <w:rsid w:val="00DE0407"/>
    <w:rsid w:val="00DE1726"/>
    <w:rsid w:val="00DE21C4"/>
    <w:rsid w:val="00DE2FA8"/>
    <w:rsid w:val="00DE3660"/>
    <w:rsid w:val="00DE5726"/>
    <w:rsid w:val="00DF00BF"/>
    <w:rsid w:val="00DF07EC"/>
    <w:rsid w:val="00DF27FF"/>
    <w:rsid w:val="00DF30B2"/>
    <w:rsid w:val="00DF56C9"/>
    <w:rsid w:val="00E0026D"/>
    <w:rsid w:val="00E006E7"/>
    <w:rsid w:val="00E01629"/>
    <w:rsid w:val="00E05537"/>
    <w:rsid w:val="00E10A2C"/>
    <w:rsid w:val="00E13040"/>
    <w:rsid w:val="00E220E2"/>
    <w:rsid w:val="00E2749A"/>
    <w:rsid w:val="00E27976"/>
    <w:rsid w:val="00E27F93"/>
    <w:rsid w:val="00E304CB"/>
    <w:rsid w:val="00E30797"/>
    <w:rsid w:val="00E32B00"/>
    <w:rsid w:val="00E3553D"/>
    <w:rsid w:val="00E42CB3"/>
    <w:rsid w:val="00E43004"/>
    <w:rsid w:val="00E43FBB"/>
    <w:rsid w:val="00E45B00"/>
    <w:rsid w:val="00E5288C"/>
    <w:rsid w:val="00E5471A"/>
    <w:rsid w:val="00E553DD"/>
    <w:rsid w:val="00E562A5"/>
    <w:rsid w:val="00E61D9A"/>
    <w:rsid w:val="00E6264A"/>
    <w:rsid w:val="00E6489F"/>
    <w:rsid w:val="00E65E77"/>
    <w:rsid w:val="00E66B18"/>
    <w:rsid w:val="00E67F9B"/>
    <w:rsid w:val="00E902FE"/>
    <w:rsid w:val="00E904E6"/>
    <w:rsid w:val="00E91ECD"/>
    <w:rsid w:val="00E92C51"/>
    <w:rsid w:val="00E93334"/>
    <w:rsid w:val="00E940C1"/>
    <w:rsid w:val="00E96944"/>
    <w:rsid w:val="00EA1FA8"/>
    <w:rsid w:val="00EA5134"/>
    <w:rsid w:val="00EB0EA6"/>
    <w:rsid w:val="00EB1208"/>
    <w:rsid w:val="00EB2CE7"/>
    <w:rsid w:val="00EB392A"/>
    <w:rsid w:val="00EB4CA5"/>
    <w:rsid w:val="00EB7B47"/>
    <w:rsid w:val="00EB7E08"/>
    <w:rsid w:val="00EC230F"/>
    <w:rsid w:val="00EC24A0"/>
    <w:rsid w:val="00EC3F46"/>
    <w:rsid w:val="00EC40CC"/>
    <w:rsid w:val="00EC46B9"/>
    <w:rsid w:val="00ED026C"/>
    <w:rsid w:val="00ED0377"/>
    <w:rsid w:val="00ED1219"/>
    <w:rsid w:val="00ED16AC"/>
    <w:rsid w:val="00ED1B44"/>
    <w:rsid w:val="00ED2DDD"/>
    <w:rsid w:val="00ED374B"/>
    <w:rsid w:val="00ED499D"/>
    <w:rsid w:val="00ED71B3"/>
    <w:rsid w:val="00EE0B1B"/>
    <w:rsid w:val="00EE0F1C"/>
    <w:rsid w:val="00EE1C36"/>
    <w:rsid w:val="00EE3746"/>
    <w:rsid w:val="00EE455C"/>
    <w:rsid w:val="00EE5498"/>
    <w:rsid w:val="00EE5A2F"/>
    <w:rsid w:val="00EE5AB6"/>
    <w:rsid w:val="00EE7BDE"/>
    <w:rsid w:val="00F01B11"/>
    <w:rsid w:val="00F0434E"/>
    <w:rsid w:val="00F0665B"/>
    <w:rsid w:val="00F06E7C"/>
    <w:rsid w:val="00F076B2"/>
    <w:rsid w:val="00F07EB2"/>
    <w:rsid w:val="00F111F9"/>
    <w:rsid w:val="00F128F2"/>
    <w:rsid w:val="00F1651B"/>
    <w:rsid w:val="00F16FF4"/>
    <w:rsid w:val="00F20307"/>
    <w:rsid w:val="00F2259F"/>
    <w:rsid w:val="00F2430B"/>
    <w:rsid w:val="00F32856"/>
    <w:rsid w:val="00F34062"/>
    <w:rsid w:val="00F404D7"/>
    <w:rsid w:val="00F40B4D"/>
    <w:rsid w:val="00F42486"/>
    <w:rsid w:val="00F43218"/>
    <w:rsid w:val="00F44957"/>
    <w:rsid w:val="00F45075"/>
    <w:rsid w:val="00F50A6D"/>
    <w:rsid w:val="00F50F67"/>
    <w:rsid w:val="00F54825"/>
    <w:rsid w:val="00F561D9"/>
    <w:rsid w:val="00F56758"/>
    <w:rsid w:val="00F56969"/>
    <w:rsid w:val="00F571C6"/>
    <w:rsid w:val="00F60DBA"/>
    <w:rsid w:val="00F6323E"/>
    <w:rsid w:val="00F67EBC"/>
    <w:rsid w:val="00F74163"/>
    <w:rsid w:val="00F80FC7"/>
    <w:rsid w:val="00F85004"/>
    <w:rsid w:val="00F8661C"/>
    <w:rsid w:val="00F86B13"/>
    <w:rsid w:val="00F86D19"/>
    <w:rsid w:val="00F91BEF"/>
    <w:rsid w:val="00F93DFB"/>
    <w:rsid w:val="00F93F9F"/>
    <w:rsid w:val="00FA11B3"/>
    <w:rsid w:val="00FA3A4D"/>
    <w:rsid w:val="00FA489B"/>
    <w:rsid w:val="00FB2201"/>
    <w:rsid w:val="00FB2589"/>
    <w:rsid w:val="00FB3428"/>
    <w:rsid w:val="00FB355A"/>
    <w:rsid w:val="00FC112A"/>
    <w:rsid w:val="00FC1799"/>
    <w:rsid w:val="00FC3D71"/>
    <w:rsid w:val="00FC46C3"/>
    <w:rsid w:val="00FC493E"/>
    <w:rsid w:val="00FC6F17"/>
    <w:rsid w:val="00FD1EE6"/>
    <w:rsid w:val="00FD3E52"/>
    <w:rsid w:val="00FD651B"/>
    <w:rsid w:val="00FD6ABF"/>
    <w:rsid w:val="00FD6F0D"/>
    <w:rsid w:val="00FE10D7"/>
    <w:rsid w:val="00FE3D83"/>
    <w:rsid w:val="00FF08D1"/>
    <w:rsid w:val="00FF29B9"/>
    <w:rsid w:val="00FF3429"/>
    <w:rsid w:val="00FF3A0E"/>
    <w:rsid w:val="00FF586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54696"/>
  <w15:docId w15:val="{9A0CC6BB-922C-4BB9-A4A8-B205E12A4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8B1"/>
  </w:style>
  <w:style w:type="paragraph" w:styleId="Heading1">
    <w:name w:val="heading 1"/>
    <w:basedOn w:val="Normal"/>
    <w:next w:val="Normal"/>
    <w:link w:val="Heading1Char"/>
    <w:uiPriority w:val="9"/>
    <w:qFormat/>
    <w:rsid w:val="00AC5B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C5BEE"/>
    <w:pPr>
      <w:keepNext/>
      <w:keepLines/>
      <w:spacing w:before="40" w:after="0"/>
      <w:outlineLvl w:val="1"/>
    </w:pPr>
    <w:rPr>
      <w:rFonts w:ascii="Arial" w:eastAsiaTheme="majorEastAsia" w:hAnsi="Arial" w:cstheme="majorBidi"/>
      <w:b/>
      <w:color w:val="FFFFFF" w:themeColor="background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48B1"/>
    <w:pPr>
      <w:ind w:left="720"/>
      <w:contextualSpacing/>
    </w:pPr>
  </w:style>
  <w:style w:type="table" w:styleId="DarkList-Accent5">
    <w:name w:val="Dark List Accent 5"/>
    <w:basedOn w:val="TableNormal"/>
    <w:uiPriority w:val="70"/>
    <w:rsid w:val="002648B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character" w:styleId="Hyperlink">
    <w:name w:val="Hyperlink"/>
    <w:basedOn w:val="DefaultParagraphFont"/>
    <w:uiPriority w:val="99"/>
    <w:unhideWhenUsed/>
    <w:rsid w:val="002648B1"/>
    <w:rPr>
      <w:color w:val="0000FF" w:themeColor="hyperlink"/>
      <w:u w:val="single"/>
    </w:rPr>
  </w:style>
  <w:style w:type="paragraph" w:styleId="NormalWeb">
    <w:name w:val="Normal (Web)"/>
    <w:basedOn w:val="Normal"/>
    <w:uiPriority w:val="99"/>
    <w:unhideWhenUsed/>
    <w:rsid w:val="002648B1"/>
    <w:pPr>
      <w:spacing w:before="100" w:beforeAutospacing="1" w:after="100" w:afterAutospacing="1"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A5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A51"/>
    <w:rPr>
      <w:rFonts w:ascii="Tahoma" w:hAnsi="Tahoma" w:cs="Tahoma"/>
      <w:sz w:val="16"/>
      <w:szCs w:val="16"/>
    </w:rPr>
  </w:style>
  <w:style w:type="paragraph" w:customStyle="1" w:styleId="Default">
    <w:name w:val="Default"/>
    <w:rsid w:val="00EC46B9"/>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8D2CA6"/>
    <w:rPr>
      <w:color w:val="808080"/>
    </w:rPr>
  </w:style>
  <w:style w:type="character" w:styleId="FollowedHyperlink">
    <w:name w:val="FollowedHyperlink"/>
    <w:basedOn w:val="DefaultParagraphFont"/>
    <w:uiPriority w:val="99"/>
    <w:semiHidden/>
    <w:unhideWhenUsed/>
    <w:rsid w:val="008E61BB"/>
    <w:rPr>
      <w:color w:val="800080" w:themeColor="followedHyperlink"/>
      <w:u w:val="single"/>
    </w:rPr>
  </w:style>
  <w:style w:type="paragraph" w:styleId="Header">
    <w:name w:val="header"/>
    <w:basedOn w:val="Normal"/>
    <w:link w:val="HeaderChar"/>
    <w:uiPriority w:val="99"/>
    <w:unhideWhenUsed/>
    <w:rsid w:val="00C53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3706"/>
  </w:style>
  <w:style w:type="paragraph" w:styleId="Footer">
    <w:name w:val="footer"/>
    <w:basedOn w:val="Normal"/>
    <w:link w:val="FooterChar"/>
    <w:uiPriority w:val="99"/>
    <w:unhideWhenUsed/>
    <w:rsid w:val="00C53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3706"/>
  </w:style>
  <w:style w:type="paragraph" w:styleId="Revision">
    <w:name w:val="Revision"/>
    <w:hidden/>
    <w:uiPriority w:val="99"/>
    <w:semiHidden/>
    <w:rsid w:val="00E904E6"/>
    <w:pPr>
      <w:spacing w:after="0" w:line="240" w:lineRule="auto"/>
    </w:pPr>
  </w:style>
  <w:style w:type="character" w:styleId="CommentReference">
    <w:name w:val="annotation reference"/>
    <w:basedOn w:val="DefaultParagraphFont"/>
    <w:uiPriority w:val="99"/>
    <w:semiHidden/>
    <w:unhideWhenUsed/>
    <w:rsid w:val="00D17F07"/>
    <w:rPr>
      <w:sz w:val="16"/>
      <w:szCs w:val="16"/>
    </w:rPr>
  </w:style>
  <w:style w:type="paragraph" w:styleId="CommentText">
    <w:name w:val="annotation text"/>
    <w:basedOn w:val="Normal"/>
    <w:link w:val="CommentTextChar"/>
    <w:uiPriority w:val="99"/>
    <w:semiHidden/>
    <w:unhideWhenUsed/>
    <w:rsid w:val="00D17F07"/>
    <w:pPr>
      <w:spacing w:line="240" w:lineRule="auto"/>
    </w:pPr>
    <w:rPr>
      <w:sz w:val="20"/>
      <w:szCs w:val="20"/>
    </w:rPr>
  </w:style>
  <w:style w:type="character" w:customStyle="1" w:styleId="CommentTextChar">
    <w:name w:val="Comment Text Char"/>
    <w:basedOn w:val="DefaultParagraphFont"/>
    <w:link w:val="CommentText"/>
    <w:uiPriority w:val="99"/>
    <w:semiHidden/>
    <w:rsid w:val="00D17F07"/>
    <w:rPr>
      <w:sz w:val="20"/>
      <w:szCs w:val="20"/>
    </w:rPr>
  </w:style>
  <w:style w:type="paragraph" w:styleId="CommentSubject">
    <w:name w:val="annotation subject"/>
    <w:basedOn w:val="CommentText"/>
    <w:next w:val="CommentText"/>
    <w:link w:val="CommentSubjectChar"/>
    <w:uiPriority w:val="99"/>
    <w:semiHidden/>
    <w:unhideWhenUsed/>
    <w:rsid w:val="00D17F07"/>
    <w:rPr>
      <w:b/>
      <w:bCs/>
    </w:rPr>
  </w:style>
  <w:style w:type="character" w:customStyle="1" w:styleId="CommentSubjectChar">
    <w:name w:val="Comment Subject Char"/>
    <w:basedOn w:val="CommentTextChar"/>
    <w:link w:val="CommentSubject"/>
    <w:uiPriority w:val="99"/>
    <w:semiHidden/>
    <w:rsid w:val="00D17F07"/>
    <w:rPr>
      <w:b/>
      <w:bCs/>
      <w:sz w:val="20"/>
      <w:szCs w:val="20"/>
    </w:rPr>
  </w:style>
  <w:style w:type="character" w:customStyle="1" w:styleId="content-text">
    <w:name w:val="content-text"/>
    <w:basedOn w:val="DefaultParagraphFont"/>
    <w:rsid w:val="00ED0377"/>
  </w:style>
  <w:style w:type="character" w:customStyle="1" w:styleId="UnresolvedMention1">
    <w:name w:val="Unresolved Mention1"/>
    <w:basedOn w:val="DefaultParagraphFont"/>
    <w:uiPriority w:val="99"/>
    <w:semiHidden/>
    <w:unhideWhenUsed/>
    <w:rsid w:val="00DA4372"/>
    <w:rPr>
      <w:color w:val="605E5C"/>
      <w:shd w:val="clear" w:color="auto" w:fill="E1DFDD"/>
    </w:rPr>
  </w:style>
  <w:style w:type="character" w:customStyle="1" w:styleId="UnresolvedMention">
    <w:name w:val="Unresolved Mention"/>
    <w:basedOn w:val="DefaultParagraphFont"/>
    <w:uiPriority w:val="99"/>
    <w:semiHidden/>
    <w:unhideWhenUsed/>
    <w:rsid w:val="007C7705"/>
    <w:rPr>
      <w:color w:val="605E5C"/>
      <w:shd w:val="clear" w:color="auto" w:fill="E1DFDD"/>
    </w:rPr>
  </w:style>
  <w:style w:type="character" w:customStyle="1" w:styleId="Heading2Char">
    <w:name w:val="Heading 2 Char"/>
    <w:basedOn w:val="DefaultParagraphFont"/>
    <w:link w:val="Heading2"/>
    <w:uiPriority w:val="9"/>
    <w:rsid w:val="00AC5BEE"/>
    <w:rPr>
      <w:rFonts w:ascii="Arial" w:eastAsiaTheme="majorEastAsia" w:hAnsi="Arial" w:cstheme="majorBidi"/>
      <w:b/>
      <w:color w:val="FFFFFF" w:themeColor="background1"/>
      <w:sz w:val="28"/>
      <w:szCs w:val="26"/>
    </w:rPr>
  </w:style>
  <w:style w:type="character" w:customStyle="1" w:styleId="Heading1Char">
    <w:name w:val="Heading 1 Char"/>
    <w:basedOn w:val="DefaultParagraphFont"/>
    <w:link w:val="Heading1"/>
    <w:uiPriority w:val="9"/>
    <w:rsid w:val="00AC5BEE"/>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6B3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18844">
      <w:bodyDiv w:val="1"/>
      <w:marLeft w:val="0"/>
      <w:marRight w:val="0"/>
      <w:marTop w:val="0"/>
      <w:marBottom w:val="0"/>
      <w:divBdr>
        <w:top w:val="none" w:sz="0" w:space="0" w:color="auto"/>
        <w:left w:val="none" w:sz="0" w:space="0" w:color="auto"/>
        <w:bottom w:val="none" w:sz="0" w:space="0" w:color="auto"/>
        <w:right w:val="none" w:sz="0" w:space="0" w:color="auto"/>
      </w:divBdr>
    </w:div>
    <w:div w:id="97332416">
      <w:bodyDiv w:val="1"/>
      <w:marLeft w:val="0"/>
      <w:marRight w:val="0"/>
      <w:marTop w:val="0"/>
      <w:marBottom w:val="0"/>
      <w:divBdr>
        <w:top w:val="none" w:sz="0" w:space="0" w:color="auto"/>
        <w:left w:val="none" w:sz="0" w:space="0" w:color="auto"/>
        <w:bottom w:val="none" w:sz="0" w:space="0" w:color="auto"/>
        <w:right w:val="none" w:sz="0" w:space="0" w:color="auto"/>
      </w:divBdr>
    </w:div>
    <w:div w:id="331689701">
      <w:bodyDiv w:val="1"/>
      <w:marLeft w:val="0"/>
      <w:marRight w:val="0"/>
      <w:marTop w:val="0"/>
      <w:marBottom w:val="0"/>
      <w:divBdr>
        <w:top w:val="none" w:sz="0" w:space="0" w:color="auto"/>
        <w:left w:val="none" w:sz="0" w:space="0" w:color="auto"/>
        <w:bottom w:val="none" w:sz="0" w:space="0" w:color="auto"/>
        <w:right w:val="none" w:sz="0" w:space="0" w:color="auto"/>
      </w:divBdr>
    </w:div>
    <w:div w:id="408894197">
      <w:bodyDiv w:val="1"/>
      <w:marLeft w:val="0"/>
      <w:marRight w:val="0"/>
      <w:marTop w:val="0"/>
      <w:marBottom w:val="0"/>
      <w:divBdr>
        <w:top w:val="none" w:sz="0" w:space="0" w:color="auto"/>
        <w:left w:val="none" w:sz="0" w:space="0" w:color="auto"/>
        <w:bottom w:val="none" w:sz="0" w:space="0" w:color="auto"/>
        <w:right w:val="none" w:sz="0" w:space="0" w:color="auto"/>
      </w:divBdr>
    </w:div>
    <w:div w:id="543255632">
      <w:bodyDiv w:val="1"/>
      <w:marLeft w:val="0"/>
      <w:marRight w:val="0"/>
      <w:marTop w:val="0"/>
      <w:marBottom w:val="0"/>
      <w:divBdr>
        <w:top w:val="none" w:sz="0" w:space="0" w:color="auto"/>
        <w:left w:val="none" w:sz="0" w:space="0" w:color="auto"/>
        <w:bottom w:val="none" w:sz="0" w:space="0" w:color="auto"/>
        <w:right w:val="none" w:sz="0" w:space="0" w:color="auto"/>
      </w:divBdr>
    </w:div>
    <w:div w:id="617250744">
      <w:bodyDiv w:val="1"/>
      <w:marLeft w:val="0"/>
      <w:marRight w:val="0"/>
      <w:marTop w:val="0"/>
      <w:marBottom w:val="0"/>
      <w:divBdr>
        <w:top w:val="none" w:sz="0" w:space="0" w:color="auto"/>
        <w:left w:val="none" w:sz="0" w:space="0" w:color="auto"/>
        <w:bottom w:val="none" w:sz="0" w:space="0" w:color="auto"/>
        <w:right w:val="none" w:sz="0" w:space="0" w:color="auto"/>
      </w:divBdr>
    </w:div>
    <w:div w:id="636035843">
      <w:bodyDiv w:val="1"/>
      <w:marLeft w:val="0"/>
      <w:marRight w:val="0"/>
      <w:marTop w:val="0"/>
      <w:marBottom w:val="0"/>
      <w:divBdr>
        <w:top w:val="none" w:sz="0" w:space="0" w:color="auto"/>
        <w:left w:val="none" w:sz="0" w:space="0" w:color="auto"/>
        <w:bottom w:val="none" w:sz="0" w:space="0" w:color="auto"/>
        <w:right w:val="none" w:sz="0" w:space="0" w:color="auto"/>
      </w:divBdr>
    </w:div>
    <w:div w:id="711465605">
      <w:bodyDiv w:val="1"/>
      <w:marLeft w:val="0"/>
      <w:marRight w:val="0"/>
      <w:marTop w:val="0"/>
      <w:marBottom w:val="0"/>
      <w:divBdr>
        <w:top w:val="none" w:sz="0" w:space="0" w:color="auto"/>
        <w:left w:val="none" w:sz="0" w:space="0" w:color="auto"/>
        <w:bottom w:val="none" w:sz="0" w:space="0" w:color="auto"/>
        <w:right w:val="none" w:sz="0" w:space="0" w:color="auto"/>
      </w:divBdr>
    </w:div>
    <w:div w:id="732391484">
      <w:bodyDiv w:val="1"/>
      <w:marLeft w:val="0"/>
      <w:marRight w:val="0"/>
      <w:marTop w:val="0"/>
      <w:marBottom w:val="0"/>
      <w:divBdr>
        <w:top w:val="none" w:sz="0" w:space="0" w:color="auto"/>
        <w:left w:val="none" w:sz="0" w:space="0" w:color="auto"/>
        <w:bottom w:val="none" w:sz="0" w:space="0" w:color="auto"/>
        <w:right w:val="none" w:sz="0" w:space="0" w:color="auto"/>
      </w:divBdr>
    </w:div>
    <w:div w:id="770128241">
      <w:bodyDiv w:val="1"/>
      <w:marLeft w:val="0"/>
      <w:marRight w:val="0"/>
      <w:marTop w:val="0"/>
      <w:marBottom w:val="0"/>
      <w:divBdr>
        <w:top w:val="none" w:sz="0" w:space="0" w:color="auto"/>
        <w:left w:val="none" w:sz="0" w:space="0" w:color="auto"/>
        <w:bottom w:val="none" w:sz="0" w:space="0" w:color="auto"/>
        <w:right w:val="none" w:sz="0" w:space="0" w:color="auto"/>
      </w:divBdr>
    </w:div>
    <w:div w:id="859470531">
      <w:bodyDiv w:val="1"/>
      <w:marLeft w:val="0"/>
      <w:marRight w:val="0"/>
      <w:marTop w:val="0"/>
      <w:marBottom w:val="0"/>
      <w:divBdr>
        <w:top w:val="none" w:sz="0" w:space="0" w:color="auto"/>
        <w:left w:val="none" w:sz="0" w:space="0" w:color="auto"/>
        <w:bottom w:val="none" w:sz="0" w:space="0" w:color="auto"/>
        <w:right w:val="none" w:sz="0" w:space="0" w:color="auto"/>
      </w:divBdr>
    </w:div>
    <w:div w:id="902178100">
      <w:bodyDiv w:val="1"/>
      <w:marLeft w:val="0"/>
      <w:marRight w:val="0"/>
      <w:marTop w:val="0"/>
      <w:marBottom w:val="0"/>
      <w:divBdr>
        <w:top w:val="none" w:sz="0" w:space="0" w:color="auto"/>
        <w:left w:val="none" w:sz="0" w:space="0" w:color="auto"/>
        <w:bottom w:val="none" w:sz="0" w:space="0" w:color="auto"/>
        <w:right w:val="none" w:sz="0" w:space="0" w:color="auto"/>
      </w:divBdr>
    </w:div>
    <w:div w:id="1019697023">
      <w:bodyDiv w:val="1"/>
      <w:marLeft w:val="0"/>
      <w:marRight w:val="0"/>
      <w:marTop w:val="0"/>
      <w:marBottom w:val="0"/>
      <w:divBdr>
        <w:top w:val="none" w:sz="0" w:space="0" w:color="auto"/>
        <w:left w:val="none" w:sz="0" w:space="0" w:color="auto"/>
        <w:bottom w:val="none" w:sz="0" w:space="0" w:color="auto"/>
        <w:right w:val="none" w:sz="0" w:space="0" w:color="auto"/>
      </w:divBdr>
      <w:divsChild>
        <w:div w:id="1659962042">
          <w:marLeft w:val="720"/>
          <w:marRight w:val="0"/>
          <w:marTop w:val="0"/>
          <w:marBottom w:val="0"/>
          <w:divBdr>
            <w:top w:val="none" w:sz="0" w:space="0" w:color="auto"/>
            <w:left w:val="none" w:sz="0" w:space="0" w:color="auto"/>
            <w:bottom w:val="none" w:sz="0" w:space="0" w:color="auto"/>
            <w:right w:val="none" w:sz="0" w:space="0" w:color="auto"/>
          </w:divBdr>
        </w:div>
        <w:div w:id="695547933">
          <w:marLeft w:val="720"/>
          <w:marRight w:val="0"/>
          <w:marTop w:val="0"/>
          <w:marBottom w:val="0"/>
          <w:divBdr>
            <w:top w:val="none" w:sz="0" w:space="0" w:color="auto"/>
            <w:left w:val="none" w:sz="0" w:space="0" w:color="auto"/>
            <w:bottom w:val="none" w:sz="0" w:space="0" w:color="auto"/>
            <w:right w:val="none" w:sz="0" w:space="0" w:color="auto"/>
          </w:divBdr>
        </w:div>
      </w:divsChild>
    </w:div>
    <w:div w:id="1106971668">
      <w:bodyDiv w:val="1"/>
      <w:marLeft w:val="0"/>
      <w:marRight w:val="0"/>
      <w:marTop w:val="0"/>
      <w:marBottom w:val="0"/>
      <w:divBdr>
        <w:top w:val="none" w:sz="0" w:space="0" w:color="auto"/>
        <w:left w:val="none" w:sz="0" w:space="0" w:color="auto"/>
        <w:bottom w:val="none" w:sz="0" w:space="0" w:color="auto"/>
        <w:right w:val="none" w:sz="0" w:space="0" w:color="auto"/>
      </w:divBdr>
    </w:div>
    <w:div w:id="1144275154">
      <w:bodyDiv w:val="1"/>
      <w:marLeft w:val="0"/>
      <w:marRight w:val="0"/>
      <w:marTop w:val="0"/>
      <w:marBottom w:val="0"/>
      <w:divBdr>
        <w:top w:val="none" w:sz="0" w:space="0" w:color="auto"/>
        <w:left w:val="none" w:sz="0" w:space="0" w:color="auto"/>
        <w:bottom w:val="none" w:sz="0" w:space="0" w:color="auto"/>
        <w:right w:val="none" w:sz="0" w:space="0" w:color="auto"/>
      </w:divBdr>
    </w:div>
    <w:div w:id="1168128978">
      <w:bodyDiv w:val="1"/>
      <w:marLeft w:val="0"/>
      <w:marRight w:val="0"/>
      <w:marTop w:val="0"/>
      <w:marBottom w:val="0"/>
      <w:divBdr>
        <w:top w:val="none" w:sz="0" w:space="0" w:color="auto"/>
        <w:left w:val="none" w:sz="0" w:space="0" w:color="auto"/>
        <w:bottom w:val="none" w:sz="0" w:space="0" w:color="auto"/>
        <w:right w:val="none" w:sz="0" w:space="0" w:color="auto"/>
      </w:divBdr>
    </w:div>
    <w:div w:id="1229414250">
      <w:bodyDiv w:val="1"/>
      <w:marLeft w:val="0"/>
      <w:marRight w:val="0"/>
      <w:marTop w:val="0"/>
      <w:marBottom w:val="0"/>
      <w:divBdr>
        <w:top w:val="none" w:sz="0" w:space="0" w:color="auto"/>
        <w:left w:val="none" w:sz="0" w:space="0" w:color="auto"/>
        <w:bottom w:val="none" w:sz="0" w:space="0" w:color="auto"/>
        <w:right w:val="none" w:sz="0" w:space="0" w:color="auto"/>
      </w:divBdr>
    </w:div>
    <w:div w:id="1252933520">
      <w:bodyDiv w:val="1"/>
      <w:marLeft w:val="0"/>
      <w:marRight w:val="0"/>
      <w:marTop w:val="0"/>
      <w:marBottom w:val="0"/>
      <w:divBdr>
        <w:top w:val="none" w:sz="0" w:space="0" w:color="auto"/>
        <w:left w:val="none" w:sz="0" w:space="0" w:color="auto"/>
        <w:bottom w:val="none" w:sz="0" w:space="0" w:color="auto"/>
        <w:right w:val="none" w:sz="0" w:space="0" w:color="auto"/>
      </w:divBdr>
    </w:div>
    <w:div w:id="1294867095">
      <w:bodyDiv w:val="1"/>
      <w:marLeft w:val="0"/>
      <w:marRight w:val="0"/>
      <w:marTop w:val="0"/>
      <w:marBottom w:val="0"/>
      <w:divBdr>
        <w:top w:val="none" w:sz="0" w:space="0" w:color="auto"/>
        <w:left w:val="none" w:sz="0" w:space="0" w:color="auto"/>
        <w:bottom w:val="none" w:sz="0" w:space="0" w:color="auto"/>
        <w:right w:val="none" w:sz="0" w:space="0" w:color="auto"/>
      </w:divBdr>
    </w:div>
    <w:div w:id="1335110029">
      <w:bodyDiv w:val="1"/>
      <w:marLeft w:val="0"/>
      <w:marRight w:val="0"/>
      <w:marTop w:val="0"/>
      <w:marBottom w:val="0"/>
      <w:divBdr>
        <w:top w:val="none" w:sz="0" w:space="0" w:color="auto"/>
        <w:left w:val="none" w:sz="0" w:space="0" w:color="auto"/>
        <w:bottom w:val="none" w:sz="0" w:space="0" w:color="auto"/>
        <w:right w:val="none" w:sz="0" w:space="0" w:color="auto"/>
      </w:divBdr>
    </w:div>
    <w:div w:id="1357579442">
      <w:bodyDiv w:val="1"/>
      <w:marLeft w:val="0"/>
      <w:marRight w:val="0"/>
      <w:marTop w:val="0"/>
      <w:marBottom w:val="0"/>
      <w:divBdr>
        <w:top w:val="none" w:sz="0" w:space="0" w:color="auto"/>
        <w:left w:val="none" w:sz="0" w:space="0" w:color="auto"/>
        <w:bottom w:val="none" w:sz="0" w:space="0" w:color="auto"/>
        <w:right w:val="none" w:sz="0" w:space="0" w:color="auto"/>
      </w:divBdr>
    </w:div>
    <w:div w:id="1529879451">
      <w:bodyDiv w:val="1"/>
      <w:marLeft w:val="0"/>
      <w:marRight w:val="0"/>
      <w:marTop w:val="0"/>
      <w:marBottom w:val="0"/>
      <w:divBdr>
        <w:top w:val="none" w:sz="0" w:space="0" w:color="auto"/>
        <w:left w:val="none" w:sz="0" w:space="0" w:color="auto"/>
        <w:bottom w:val="none" w:sz="0" w:space="0" w:color="auto"/>
        <w:right w:val="none" w:sz="0" w:space="0" w:color="auto"/>
      </w:divBdr>
    </w:div>
    <w:div w:id="1685934575">
      <w:bodyDiv w:val="1"/>
      <w:marLeft w:val="0"/>
      <w:marRight w:val="0"/>
      <w:marTop w:val="0"/>
      <w:marBottom w:val="0"/>
      <w:divBdr>
        <w:top w:val="none" w:sz="0" w:space="0" w:color="auto"/>
        <w:left w:val="none" w:sz="0" w:space="0" w:color="auto"/>
        <w:bottom w:val="none" w:sz="0" w:space="0" w:color="auto"/>
        <w:right w:val="none" w:sz="0" w:space="0" w:color="auto"/>
      </w:divBdr>
    </w:div>
    <w:div w:id="1699237378">
      <w:bodyDiv w:val="1"/>
      <w:marLeft w:val="0"/>
      <w:marRight w:val="0"/>
      <w:marTop w:val="0"/>
      <w:marBottom w:val="0"/>
      <w:divBdr>
        <w:top w:val="none" w:sz="0" w:space="0" w:color="auto"/>
        <w:left w:val="none" w:sz="0" w:space="0" w:color="auto"/>
        <w:bottom w:val="none" w:sz="0" w:space="0" w:color="auto"/>
        <w:right w:val="none" w:sz="0" w:space="0" w:color="auto"/>
      </w:divBdr>
    </w:div>
    <w:div w:id="1831481138">
      <w:bodyDiv w:val="1"/>
      <w:marLeft w:val="0"/>
      <w:marRight w:val="0"/>
      <w:marTop w:val="0"/>
      <w:marBottom w:val="0"/>
      <w:divBdr>
        <w:top w:val="none" w:sz="0" w:space="0" w:color="auto"/>
        <w:left w:val="none" w:sz="0" w:space="0" w:color="auto"/>
        <w:bottom w:val="none" w:sz="0" w:space="0" w:color="auto"/>
        <w:right w:val="none" w:sz="0" w:space="0" w:color="auto"/>
      </w:divBdr>
    </w:div>
    <w:div w:id="1854685340">
      <w:bodyDiv w:val="1"/>
      <w:marLeft w:val="0"/>
      <w:marRight w:val="0"/>
      <w:marTop w:val="0"/>
      <w:marBottom w:val="0"/>
      <w:divBdr>
        <w:top w:val="none" w:sz="0" w:space="0" w:color="auto"/>
        <w:left w:val="none" w:sz="0" w:space="0" w:color="auto"/>
        <w:bottom w:val="none" w:sz="0" w:space="0" w:color="auto"/>
        <w:right w:val="none" w:sz="0" w:space="0" w:color="auto"/>
      </w:divBdr>
    </w:div>
    <w:div w:id="1899126228">
      <w:bodyDiv w:val="1"/>
      <w:marLeft w:val="0"/>
      <w:marRight w:val="0"/>
      <w:marTop w:val="0"/>
      <w:marBottom w:val="0"/>
      <w:divBdr>
        <w:top w:val="none" w:sz="0" w:space="0" w:color="auto"/>
        <w:left w:val="none" w:sz="0" w:space="0" w:color="auto"/>
        <w:bottom w:val="none" w:sz="0" w:space="0" w:color="auto"/>
        <w:right w:val="none" w:sz="0" w:space="0" w:color="auto"/>
      </w:divBdr>
    </w:div>
    <w:div w:id="1944068266">
      <w:bodyDiv w:val="1"/>
      <w:marLeft w:val="0"/>
      <w:marRight w:val="0"/>
      <w:marTop w:val="0"/>
      <w:marBottom w:val="0"/>
      <w:divBdr>
        <w:top w:val="none" w:sz="0" w:space="0" w:color="auto"/>
        <w:left w:val="none" w:sz="0" w:space="0" w:color="auto"/>
        <w:bottom w:val="none" w:sz="0" w:space="0" w:color="auto"/>
        <w:right w:val="none" w:sz="0" w:space="0" w:color="auto"/>
      </w:divBdr>
    </w:div>
    <w:div w:id="1953704567">
      <w:bodyDiv w:val="1"/>
      <w:marLeft w:val="0"/>
      <w:marRight w:val="0"/>
      <w:marTop w:val="0"/>
      <w:marBottom w:val="0"/>
      <w:divBdr>
        <w:top w:val="none" w:sz="0" w:space="0" w:color="auto"/>
        <w:left w:val="none" w:sz="0" w:space="0" w:color="auto"/>
        <w:bottom w:val="none" w:sz="0" w:space="0" w:color="auto"/>
        <w:right w:val="none" w:sz="0" w:space="0" w:color="auto"/>
      </w:divBdr>
    </w:div>
    <w:div w:id="2052606467">
      <w:bodyDiv w:val="1"/>
      <w:marLeft w:val="0"/>
      <w:marRight w:val="0"/>
      <w:marTop w:val="0"/>
      <w:marBottom w:val="0"/>
      <w:divBdr>
        <w:top w:val="none" w:sz="0" w:space="0" w:color="auto"/>
        <w:left w:val="none" w:sz="0" w:space="0" w:color="auto"/>
        <w:bottom w:val="none" w:sz="0" w:space="0" w:color="auto"/>
        <w:right w:val="none" w:sz="0" w:space="0" w:color="auto"/>
      </w:divBdr>
    </w:div>
    <w:div w:id="209566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hyperlink" Target="mailto:Tracy.Fisher@portsmouthcc.gov.uk" TargetMode="External"/><Relationship Id="rId39" Type="http://schemas.openxmlformats.org/officeDocument/2006/relationships/hyperlink" Target="https://public.govdelivery.com/accounts/UKPORTSMOUTH/subscriber/new?topic_id=UKPORTSMOUTH_19"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nasen.org.uk/user/reset/115872/1611378001/11ccwApyaUagGZTWVjKZgDHWEKh0AMYZ3KLevyoCFn8" TargetMode="External"/><Relationship Id="rId7" Type="http://schemas.openxmlformats.org/officeDocument/2006/relationships/endnotes" Target="endnotes.xml"/><Relationship Id="rId12" Type="http://schemas.openxmlformats.org/officeDocument/2006/relationships/hyperlink" Target="https://portsmouthlocaloffer.org/" TargetMode="External"/><Relationship Id="rId17" Type="http://schemas.openxmlformats.org/officeDocument/2006/relationships/image" Target="media/image5.emf"/><Relationship Id="rId25" Type="http://schemas.openxmlformats.org/officeDocument/2006/relationships/hyperlink" Target="https://www.gov.uk/government/publications/providing-remote-education-information-to-parents-template" TargetMode="External"/><Relationship Id="rId33" Type="http://schemas.openxmlformats.org/officeDocument/2006/relationships/image" Target="media/image10.png"/><Relationship Id="rId38" Type="http://schemas.openxmlformats.org/officeDocument/2006/relationships/hyperlink" Target="https://www.portsmoutheducationpartnership.co.uk/bulletins/test/pep-weekly-bulletins/" TargetMode="External"/><Relationship Id="rId2" Type="http://schemas.openxmlformats.org/officeDocument/2006/relationships/numbering" Target="numbering.xml"/><Relationship Id="rId16" Type="http://schemas.openxmlformats.org/officeDocument/2006/relationships/hyperlink" Target="mailto:sen.education@portsmouthcc.gov.uk" TargetMode="External"/><Relationship Id="rId20" Type="http://schemas.openxmlformats.org/officeDocument/2006/relationships/image" Target="media/image6.emf"/><Relationship Id="rId29" Type="http://schemas.openxmlformats.org/officeDocument/2006/relationships/hyperlink" Target="mailto:outreach@portsmouthcc.gov.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karen.thomas.emas@portsmouthcc.gov.uk" TargetMode="External"/><Relationship Id="rId32" Type="http://schemas.openxmlformats.org/officeDocument/2006/relationships/oleObject" Target="embeddings/oleObject3.bin"/><Relationship Id="rId37" Type="http://schemas.openxmlformats.org/officeDocument/2006/relationships/package" Target="embeddings/Microsoft_Word_Document1.doc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PowerPoint_97-2003_Presentation.ppt"/><Relationship Id="rId23" Type="http://schemas.openxmlformats.org/officeDocument/2006/relationships/oleObject" Target="embeddings/Microsoft_PowerPoint_97-2003_Presentation1.ppt"/><Relationship Id="rId28" Type="http://schemas.openxmlformats.org/officeDocument/2006/relationships/package" Target="embeddings/Microsoft_Word_Document.docx"/><Relationship Id="rId36" Type="http://schemas.openxmlformats.org/officeDocument/2006/relationships/image" Target="media/image12.emf"/><Relationship Id="rId10" Type="http://schemas.openxmlformats.org/officeDocument/2006/relationships/package" Target="embeddings/Microsoft_PowerPoint_Presentation.pptx"/><Relationship Id="rId19" Type="http://schemas.openxmlformats.org/officeDocument/2006/relationships/hyperlink" Target="https://portsmouthlocaloffer.org/"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7.emf"/><Relationship Id="rId27" Type="http://schemas.openxmlformats.org/officeDocument/2006/relationships/image" Target="media/image8.emf"/><Relationship Id="rId30" Type="http://schemas.openxmlformats.org/officeDocument/2006/relationships/hyperlink" Target="https://public.govdelivery.com/accounts/UKPORTSMOUTH/subscriber/new?topic_id=UKPORTSMOUTH_19" TargetMode="External"/><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62811-5896-4683-AF4C-A4AE115BB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2860</Words>
  <Characters>16308</Characters>
  <Application>Microsoft Office Word</Application>
  <DocSecurity>0</DocSecurity>
  <Lines>135</Lines>
  <Paragraphs>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Portsmouth City Council</Company>
  <LinksUpToDate>false</LinksUpToDate>
  <CharactersWithSpaces>19130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Yates, Danielle</dc:creator>
  <cp:lastModifiedBy>Streeton, Justine</cp:lastModifiedBy>
  <cp:revision>2</cp:revision>
  <cp:lastPrinted>2019-07-19T10:49:00Z</cp:lastPrinted>
  <dcterms:created xsi:type="dcterms:W3CDTF">2021-03-23T10:01:00Z</dcterms:created>
  <dcterms:modified xsi:type="dcterms:W3CDTF">2021-03-23T10:01:00Z</dcterms:modified>
</cp:coreProperties>
</file>