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37092" w:rsidRDefault="000D3358" w:rsidP="007D179A">
      <w:pPr>
        <w:jc w:val="center"/>
        <w:rPr>
          <w:b/>
          <w:sz w:val="144"/>
        </w:rPr>
      </w:pPr>
      <w:r>
        <w:rPr>
          <w:b/>
          <w:sz w:val="144"/>
        </w:rPr>
        <w:t>5</w:t>
      </w:r>
      <w:r w:rsidR="007D179A" w:rsidRPr="007D179A">
        <w:rPr>
          <w:b/>
          <w:sz w:val="144"/>
        </w:rPr>
        <w:t xml:space="preserve"> easy art activities that need no expertise and no specialist equipment!</w:t>
      </w:r>
    </w:p>
    <w:p w:rsidR="007D179A" w:rsidRDefault="007D179A" w:rsidP="007D179A">
      <w:pPr>
        <w:jc w:val="center"/>
        <w:rPr>
          <w:b/>
          <w:sz w:val="144"/>
        </w:rPr>
      </w:pPr>
    </w:p>
    <w:p w:rsidR="007D179A" w:rsidRDefault="007D179A" w:rsidP="007D179A">
      <w:pPr>
        <w:jc w:val="center"/>
        <w:rPr>
          <w:b/>
          <w:sz w:val="24"/>
          <w:szCs w:val="24"/>
        </w:rPr>
      </w:pPr>
    </w:p>
    <w:p w:rsidR="007D179A" w:rsidRDefault="007D179A" w:rsidP="007D179A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Taking </w:t>
      </w:r>
      <w:r w:rsidR="00A539EF">
        <w:rPr>
          <w:b/>
          <w:sz w:val="24"/>
          <w:szCs w:val="24"/>
        </w:rPr>
        <w:t xml:space="preserve">Wax </w:t>
      </w:r>
      <w:r>
        <w:rPr>
          <w:b/>
          <w:sz w:val="24"/>
          <w:szCs w:val="24"/>
        </w:rPr>
        <w:t xml:space="preserve">Rubbings </w:t>
      </w:r>
    </w:p>
    <w:p w:rsidR="007D179A" w:rsidRDefault="007D179A" w:rsidP="007D179A">
      <w:pPr>
        <w:rPr>
          <w:b/>
          <w:sz w:val="24"/>
          <w:szCs w:val="24"/>
        </w:rPr>
      </w:pPr>
    </w:p>
    <w:p w:rsidR="007D179A" w:rsidRDefault="007D179A" w:rsidP="007D179A">
      <w:pPr>
        <w:rPr>
          <w:sz w:val="24"/>
          <w:szCs w:val="24"/>
        </w:rPr>
      </w:pPr>
      <w:r w:rsidRPr="007D179A">
        <w:rPr>
          <w:sz w:val="24"/>
          <w:szCs w:val="24"/>
        </w:rPr>
        <w:t xml:space="preserve">A rubbing </w:t>
      </w:r>
      <w:r>
        <w:rPr>
          <w:sz w:val="24"/>
          <w:szCs w:val="24"/>
        </w:rPr>
        <w:t>is something that records different textures and marks on paper.  It’s really easy!  You need paper and a crayon without any paper on it.</w:t>
      </w:r>
    </w:p>
    <w:p w:rsidR="007D179A" w:rsidRDefault="007D179A" w:rsidP="007D179A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7D179A">
        <w:rPr>
          <w:sz w:val="24"/>
          <w:szCs w:val="24"/>
        </w:rPr>
        <w:t>Find a tree or any rough surface outside.</w:t>
      </w:r>
    </w:p>
    <w:p w:rsidR="007D179A" w:rsidRDefault="007D179A" w:rsidP="007D179A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Put your piece of paper on the surface.</w:t>
      </w:r>
    </w:p>
    <w:p w:rsidR="007D179A" w:rsidRDefault="007D179A" w:rsidP="007D179A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Use the side of the crayon to rub over the paper, backwards and forwards</w:t>
      </w:r>
    </w:p>
    <w:p w:rsidR="007D179A" w:rsidRDefault="007D179A" w:rsidP="007D179A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You should see the pattern of the surface appear on your paper</w:t>
      </w:r>
    </w:p>
    <w:p w:rsidR="007D179A" w:rsidRDefault="007D179A" w:rsidP="007D179A">
      <w:pPr>
        <w:rPr>
          <w:sz w:val="24"/>
          <w:szCs w:val="24"/>
        </w:rPr>
      </w:pPr>
      <w:r>
        <w:rPr>
          <w:sz w:val="24"/>
          <w:szCs w:val="24"/>
        </w:rPr>
        <w:t>Go outside and find 6 different surfaces.  You may want to take each rubbing with a different colour.</w:t>
      </w:r>
    </w:p>
    <w:p w:rsidR="007D179A" w:rsidRDefault="007D179A" w:rsidP="007D179A">
      <w:pPr>
        <w:rPr>
          <w:sz w:val="24"/>
          <w:szCs w:val="24"/>
        </w:rPr>
      </w:pPr>
    </w:p>
    <w:p w:rsidR="007D179A" w:rsidRDefault="007D179A" w:rsidP="007D179A">
      <w:pPr>
        <w:jc w:val="center"/>
        <w:rPr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>
            <wp:extent cx="2152650" cy="1205484"/>
            <wp:effectExtent l="0" t="0" r="0" b="0"/>
            <wp:docPr id="1" name="Picture 1" descr="Image result for wax crayon rubbing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wax crayon rubbing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6103" cy="1213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179A" w:rsidRDefault="007D179A" w:rsidP="007D179A">
      <w:pPr>
        <w:jc w:val="center"/>
        <w:rPr>
          <w:sz w:val="24"/>
          <w:szCs w:val="24"/>
        </w:rPr>
      </w:pPr>
    </w:p>
    <w:p w:rsidR="007D179A" w:rsidRDefault="007D179A" w:rsidP="007D179A">
      <w:pPr>
        <w:rPr>
          <w:sz w:val="24"/>
          <w:szCs w:val="24"/>
        </w:rPr>
      </w:pPr>
      <w:r>
        <w:rPr>
          <w:sz w:val="24"/>
          <w:szCs w:val="24"/>
        </w:rPr>
        <w:t>Now you’ve got the hang of it, you might want to collect six leaves from outside.</w:t>
      </w:r>
      <w:r w:rsidR="00A6159E">
        <w:rPr>
          <w:sz w:val="24"/>
          <w:szCs w:val="24"/>
        </w:rPr>
        <w:t xml:space="preserve"> Leaves that have a rough texture are best.</w:t>
      </w:r>
    </w:p>
    <w:p w:rsidR="007D179A" w:rsidRDefault="0081481B" w:rsidP="007D179A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Stick your leaves</w:t>
      </w:r>
      <w:r w:rsidR="007D179A">
        <w:rPr>
          <w:sz w:val="24"/>
          <w:szCs w:val="24"/>
        </w:rPr>
        <w:t xml:space="preserve"> on a piece of paper – think carefully about how you arrange them</w:t>
      </w:r>
      <w:r>
        <w:rPr>
          <w:sz w:val="24"/>
          <w:szCs w:val="24"/>
        </w:rPr>
        <w:t>.  Stick to smoothest side downwards</w:t>
      </w:r>
    </w:p>
    <w:p w:rsidR="007D179A" w:rsidRDefault="007D179A" w:rsidP="007D179A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Now put another piece of paper over the top and take your rubbing</w:t>
      </w:r>
    </w:p>
    <w:p w:rsidR="00A6159E" w:rsidRDefault="00A6159E" w:rsidP="00A6159E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Use different colours to make it interesting</w:t>
      </w:r>
    </w:p>
    <w:p w:rsidR="00A6159E" w:rsidRDefault="00A6159E" w:rsidP="00A6159E">
      <w:pPr>
        <w:pStyle w:val="ListParagraph"/>
        <w:rPr>
          <w:sz w:val="24"/>
          <w:szCs w:val="24"/>
        </w:rPr>
      </w:pPr>
    </w:p>
    <w:p w:rsidR="00A6159E" w:rsidRDefault="00A6159E" w:rsidP="00A6159E">
      <w:pPr>
        <w:jc w:val="center"/>
        <w:rPr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06062923" wp14:editId="7C11CC65">
            <wp:extent cx="2271713" cy="1495361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91278" cy="150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159E" w:rsidRDefault="00A6159E" w:rsidP="00A6159E">
      <w:pPr>
        <w:jc w:val="center"/>
        <w:rPr>
          <w:sz w:val="24"/>
          <w:szCs w:val="24"/>
        </w:rPr>
      </w:pPr>
    </w:p>
    <w:p w:rsidR="00A6159E" w:rsidRDefault="00A6159E" w:rsidP="00A6159E">
      <w:pPr>
        <w:rPr>
          <w:sz w:val="24"/>
          <w:szCs w:val="24"/>
        </w:rPr>
      </w:pPr>
      <w:r>
        <w:rPr>
          <w:sz w:val="24"/>
          <w:szCs w:val="24"/>
        </w:rPr>
        <w:t xml:space="preserve">If you are feeling really creative, make a pattern with string on a piece of paper.  Stick it down using glue or blue tac and take a rubbing of this.  </w:t>
      </w:r>
    </w:p>
    <w:p w:rsidR="00A6159E" w:rsidRDefault="00A6159E" w:rsidP="00A6159E">
      <w:pPr>
        <w:rPr>
          <w:sz w:val="24"/>
          <w:szCs w:val="24"/>
        </w:rPr>
      </w:pPr>
    </w:p>
    <w:p w:rsidR="00A6159E" w:rsidRDefault="00A6159E" w:rsidP="00A6159E">
      <w:pPr>
        <w:jc w:val="center"/>
        <w:rPr>
          <w:b/>
          <w:sz w:val="24"/>
          <w:szCs w:val="24"/>
        </w:rPr>
      </w:pPr>
      <w:r w:rsidRPr="00A6159E">
        <w:rPr>
          <w:b/>
          <w:sz w:val="24"/>
          <w:szCs w:val="24"/>
        </w:rPr>
        <w:t>Making wall paper</w:t>
      </w:r>
    </w:p>
    <w:p w:rsidR="00A6159E" w:rsidRDefault="00A6159E" w:rsidP="00A6159E">
      <w:pPr>
        <w:rPr>
          <w:sz w:val="24"/>
          <w:szCs w:val="24"/>
        </w:rPr>
      </w:pPr>
      <w:r>
        <w:rPr>
          <w:sz w:val="24"/>
          <w:szCs w:val="24"/>
        </w:rPr>
        <w:t>William Morris was a famous artist.  Lots of his art is on wallpaper.  This is because he made patterns that repeated well.  Today, you are going to design a pattern that can be repeated.  We are going to make a tile that we can paint and use over and over again.</w:t>
      </w:r>
    </w:p>
    <w:p w:rsidR="00A6159E" w:rsidRDefault="00A6159E" w:rsidP="00A6159E">
      <w:pPr>
        <w:pStyle w:val="ListParagraph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In the square below design a simple pattern using lines, shapes and swirls.</w:t>
      </w:r>
    </w:p>
    <w:p w:rsidR="00A6159E" w:rsidRDefault="00A539EF" w:rsidP="00A6159E">
      <w:pPr>
        <w:pStyle w:val="ListParagraph"/>
        <w:rPr>
          <w:sz w:val="24"/>
          <w:szCs w:val="24"/>
        </w:rPr>
      </w:pPr>
      <w:r w:rsidRPr="00D57322"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0E0A999" wp14:editId="15D71D23">
                <wp:simplePos x="0" y="0"/>
                <wp:positionH relativeFrom="margin">
                  <wp:posOffset>2366645</wp:posOffset>
                </wp:positionH>
                <wp:positionV relativeFrom="paragraph">
                  <wp:posOffset>53975</wp:posOffset>
                </wp:positionV>
                <wp:extent cx="3109595" cy="2938145"/>
                <wp:effectExtent l="0" t="0" r="14605" b="1460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9595" cy="2938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7322" w:rsidRDefault="00D57322"/>
                          <w:p w:rsidR="00D57322" w:rsidRDefault="00D57322"/>
                          <w:p w:rsidR="00D57322" w:rsidRDefault="00D57322"/>
                          <w:p w:rsidR="00D57322" w:rsidRDefault="00D57322"/>
                          <w:p w:rsidR="00D57322" w:rsidRDefault="00D57322"/>
                          <w:p w:rsidR="00D57322" w:rsidRDefault="00D57322"/>
                          <w:p w:rsidR="00D57322" w:rsidRDefault="00D57322"/>
                          <w:p w:rsidR="00D57322" w:rsidRDefault="00D57322"/>
                          <w:p w:rsidR="00D57322" w:rsidRDefault="00D57322"/>
                          <w:p w:rsidR="00D57322" w:rsidRDefault="00D57322"/>
                          <w:p w:rsidR="00D57322" w:rsidRDefault="00D57322"/>
                          <w:p w:rsidR="00D57322" w:rsidRDefault="00D5732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E0A99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86.35pt;margin-top:4.25pt;width:244.85pt;height:231.3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">
                <v:textbox>
                  <w:txbxContent>
                    <w:p w:rsidR="00D57322" w:rsidRDefault="00D57322"/>
                    <w:p w:rsidR="00D57322" w:rsidRDefault="00D57322"/>
                    <w:p w:rsidR="00D57322" w:rsidRDefault="00D57322"/>
                    <w:p w:rsidR="00D57322" w:rsidRDefault="00D57322"/>
                    <w:p w:rsidR="00D57322" w:rsidRDefault="00D57322"/>
                    <w:p w:rsidR="00D57322" w:rsidRDefault="00D57322"/>
                    <w:p w:rsidR="00D57322" w:rsidRDefault="00D57322"/>
                    <w:p w:rsidR="00D57322" w:rsidRDefault="00D57322"/>
                    <w:p w:rsidR="00D57322" w:rsidRDefault="00D57322"/>
                    <w:p w:rsidR="00D57322" w:rsidRDefault="00D57322"/>
                    <w:p w:rsidR="00D57322" w:rsidRDefault="00D57322"/>
                    <w:p w:rsidR="00D57322" w:rsidRDefault="00D57322"/>
                  </w:txbxContent>
                </v:textbox>
                <w10:wrap type="square" anchorx="margin"/>
              </v:shape>
            </w:pict>
          </mc:Fallback>
        </mc:AlternateContent>
      </w:r>
    </w:p>
    <w:p w:rsidR="00A6159E" w:rsidRPr="00A6159E" w:rsidRDefault="00A6159E" w:rsidP="00A6159E">
      <w:pPr>
        <w:pStyle w:val="ListParagraph"/>
        <w:rPr>
          <w:sz w:val="24"/>
          <w:szCs w:val="24"/>
        </w:rPr>
      </w:pPr>
    </w:p>
    <w:p w:rsidR="00D57322" w:rsidRDefault="00D57322" w:rsidP="00A6159E">
      <w:pPr>
        <w:jc w:val="center"/>
        <w:rPr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2684E3BF" wp14:editId="139C5AC3">
            <wp:extent cx="1057275" cy="1119697"/>
            <wp:effectExtent l="0" t="0" r="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60887" cy="1123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7322" w:rsidRPr="00D57322" w:rsidRDefault="00D57322" w:rsidP="00D57322">
      <w:pPr>
        <w:rPr>
          <w:sz w:val="24"/>
          <w:szCs w:val="24"/>
        </w:rPr>
      </w:pPr>
    </w:p>
    <w:p w:rsidR="00D57322" w:rsidRPr="00D57322" w:rsidRDefault="00D57322" w:rsidP="00D57322">
      <w:pPr>
        <w:rPr>
          <w:sz w:val="24"/>
          <w:szCs w:val="24"/>
        </w:rPr>
      </w:pPr>
    </w:p>
    <w:p w:rsidR="00D57322" w:rsidRDefault="00D57322" w:rsidP="00D57322">
      <w:pPr>
        <w:rPr>
          <w:sz w:val="24"/>
          <w:szCs w:val="24"/>
        </w:rPr>
      </w:pPr>
    </w:p>
    <w:p w:rsidR="00A539EF" w:rsidRDefault="00A539EF" w:rsidP="00D57322">
      <w:pPr>
        <w:rPr>
          <w:sz w:val="24"/>
          <w:szCs w:val="24"/>
        </w:rPr>
      </w:pPr>
    </w:p>
    <w:p w:rsidR="00D57322" w:rsidRDefault="00D57322" w:rsidP="00D57322">
      <w:pPr>
        <w:rPr>
          <w:sz w:val="24"/>
          <w:szCs w:val="24"/>
        </w:rPr>
      </w:pPr>
    </w:p>
    <w:p w:rsidR="00D57322" w:rsidRDefault="00D57322" w:rsidP="00D57322">
      <w:pPr>
        <w:pStyle w:val="ListParagraph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Your teacher will give you a piece of card about the same size as your design.</w:t>
      </w:r>
    </w:p>
    <w:p w:rsidR="00A539EF" w:rsidRPr="00A539EF" w:rsidRDefault="00D57322" w:rsidP="00A539EF">
      <w:pPr>
        <w:pStyle w:val="ListParagraph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Using thick card (from a cardboard box</w:t>
      </w:r>
      <w:r w:rsidR="0081481B">
        <w:rPr>
          <w:sz w:val="24"/>
          <w:szCs w:val="24"/>
        </w:rPr>
        <w:t>)</w:t>
      </w:r>
      <w:r>
        <w:rPr>
          <w:sz w:val="24"/>
          <w:szCs w:val="24"/>
        </w:rPr>
        <w:t>, string and other objects that are the sa</w:t>
      </w:r>
      <w:r w:rsidR="0081481B">
        <w:rPr>
          <w:sz w:val="24"/>
          <w:szCs w:val="24"/>
        </w:rPr>
        <w:t>me sort of height</w:t>
      </w:r>
      <w:r>
        <w:rPr>
          <w:sz w:val="24"/>
          <w:szCs w:val="24"/>
        </w:rPr>
        <w:t xml:space="preserve"> copy your design so you have a tile</w:t>
      </w:r>
      <w:r w:rsidR="0081481B">
        <w:rPr>
          <w:sz w:val="24"/>
          <w:szCs w:val="24"/>
        </w:rPr>
        <w:t>.</w:t>
      </w:r>
    </w:p>
    <w:p w:rsidR="00D57322" w:rsidRDefault="00A539EF" w:rsidP="00A539EF">
      <w:pPr>
        <w:jc w:val="center"/>
        <w:rPr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41A9D8CC" wp14:editId="2BEEEA8B">
            <wp:extent cx="1343025" cy="1634249"/>
            <wp:effectExtent l="0" t="0" r="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61069" cy="1656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39EF" w:rsidRDefault="00A539EF" w:rsidP="00A539EF">
      <w:pPr>
        <w:pStyle w:val="ListParagraph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Now using paint that is quite thick, paint the string and cardboard parts</w:t>
      </w:r>
    </w:p>
    <w:p w:rsidR="00A539EF" w:rsidRDefault="00A539EF" w:rsidP="00A539EF">
      <w:pPr>
        <w:pStyle w:val="ListParagraph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Turn your tile over, and print</w:t>
      </w:r>
    </w:p>
    <w:p w:rsidR="00A539EF" w:rsidRDefault="00A539EF" w:rsidP="00A539EF">
      <w:pPr>
        <w:pStyle w:val="ListParagraph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Try and put your prints close together so they make a repeating pattern.</w:t>
      </w:r>
    </w:p>
    <w:p w:rsidR="00A539EF" w:rsidRDefault="00A539EF" w:rsidP="00A539EF">
      <w:pPr>
        <w:pStyle w:val="ListParagraph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You could make a second tile and alternate your repeating pattern.</w:t>
      </w:r>
    </w:p>
    <w:p w:rsidR="00A539EF" w:rsidRDefault="00A539EF" w:rsidP="00A539EF">
      <w:pPr>
        <w:jc w:val="center"/>
        <w:rPr>
          <w:sz w:val="24"/>
          <w:szCs w:val="24"/>
        </w:rPr>
      </w:pPr>
      <w:r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 wp14:anchorId="20FA6F36" wp14:editId="4289371F">
            <wp:simplePos x="0" y="0"/>
            <wp:positionH relativeFrom="margin">
              <wp:align>center</wp:align>
            </wp:positionH>
            <wp:positionV relativeFrom="paragraph">
              <wp:posOffset>107315</wp:posOffset>
            </wp:positionV>
            <wp:extent cx="1852613" cy="1233709"/>
            <wp:effectExtent l="0" t="0" r="0" b="508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2613" cy="12337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39EF" w:rsidRDefault="00A539EF" w:rsidP="00A539EF">
      <w:pPr>
        <w:jc w:val="center"/>
        <w:rPr>
          <w:sz w:val="24"/>
          <w:szCs w:val="24"/>
        </w:rPr>
      </w:pPr>
    </w:p>
    <w:p w:rsidR="00A539EF" w:rsidRDefault="00A539EF" w:rsidP="00A539EF">
      <w:pPr>
        <w:jc w:val="center"/>
        <w:rPr>
          <w:sz w:val="24"/>
          <w:szCs w:val="24"/>
        </w:rPr>
      </w:pPr>
    </w:p>
    <w:p w:rsidR="00A539EF" w:rsidRDefault="00A539EF" w:rsidP="00A539EF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Dotty Painting!</w:t>
      </w:r>
    </w:p>
    <w:p w:rsidR="00A539EF" w:rsidRDefault="00BF3A0A" w:rsidP="00A539EF">
      <w:pPr>
        <w:rPr>
          <w:sz w:val="24"/>
          <w:szCs w:val="24"/>
        </w:rPr>
      </w:pPr>
      <w:r>
        <w:rPr>
          <w:sz w:val="24"/>
          <w:szCs w:val="24"/>
        </w:rPr>
        <w:t>A famous artist called George Se</w:t>
      </w:r>
      <w:r w:rsidR="00A539EF">
        <w:rPr>
          <w:sz w:val="24"/>
          <w:szCs w:val="24"/>
        </w:rPr>
        <w:t>urat made his pa</w:t>
      </w:r>
      <w:r>
        <w:rPr>
          <w:sz w:val="24"/>
          <w:szCs w:val="24"/>
        </w:rPr>
        <w:t>intings with lots of dots.  Two</w:t>
      </w:r>
      <w:r w:rsidR="00A539EF">
        <w:rPr>
          <w:sz w:val="24"/>
          <w:szCs w:val="24"/>
        </w:rPr>
        <w:t xml:space="preserve"> of his paintings are below.</w:t>
      </w:r>
    </w:p>
    <w:p w:rsidR="00A539EF" w:rsidRDefault="00A539EF" w:rsidP="00A539EF">
      <w:pPr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305C3788" wp14:editId="1E4B15F8">
            <wp:extent cx="1407072" cy="2266950"/>
            <wp:effectExtent l="0" t="0" r="317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415850" cy="2281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F3A0A">
        <w:rPr>
          <w:sz w:val="24"/>
          <w:szCs w:val="24"/>
        </w:rPr>
        <w:t xml:space="preserve">  </w:t>
      </w:r>
      <w:r w:rsidR="00BF3A0A">
        <w:rPr>
          <w:noProof/>
          <w:lang w:eastAsia="en-GB"/>
        </w:rPr>
        <w:t xml:space="preserve">                        </w:t>
      </w:r>
      <w:r w:rsidR="00BF3A0A">
        <w:rPr>
          <w:noProof/>
          <w:lang w:eastAsia="en-GB"/>
        </w:rPr>
        <w:drawing>
          <wp:inline distT="0" distB="0" distL="0" distR="0" wp14:anchorId="559E9846" wp14:editId="30C20B7D">
            <wp:extent cx="3205163" cy="2144824"/>
            <wp:effectExtent l="0" t="0" r="0" b="825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216028" cy="2152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3A0A" w:rsidRDefault="00BF3A0A" w:rsidP="00A539EF">
      <w:pPr>
        <w:rPr>
          <w:noProof/>
          <w:lang w:eastAsia="en-GB"/>
        </w:rPr>
      </w:pPr>
    </w:p>
    <w:p w:rsidR="00BF3A0A" w:rsidRDefault="00BF3A0A" w:rsidP="00A539EF">
      <w:pPr>
        <w:rPr>
          <w:noProof/>
          <w:lang w:eastAsia="en-GB"/>
        </w:rPr>
      </w:pPr>
      <w:r>
        <w:rPr>
          <w:noProof/>
          <w:lang w:eastAsia="en-GB"/>
        </w:rPr>
        <w:t>Today you are going to paint using dots.</w:t>
      </w:r>
    </w:p>
    <w:p w:rsidR="00BF3A0A" w:rsidRDefault="00BF3A0A" w:rsidP="00A539EF">
      <w:pPr>
        <w:rPr>
          <w:noProof/>
          <w:lang w:eastAsia="en-GB"/>
        </w:rPr>
      </w:pPr>
      <w:r>
        <w:rPr>
          <w:noProof/>
          <w:lang w:eastAsia="en-GB"/>
        </w:rPr>
        <w:t>First you need to find some things that would make a dot.  This could be a large dot with the end of a pencil, a small dot with a cocktail stick or anything in between.  You m</w:t>
      </w:r>
      <w:r w:rsidR="0081481B">
        <w:rPr>
          <w:noProof/>
          <w:lang w:eastAsia="en-GB"/>
        </w:rPr>
        <w:t>i</w:t>
      </w:r>
      <w:r>
        <w:rPr>
          <w:noProof/>
          <w:lang w:eastAsia="en-GB"/>
        </w:rPr>
        <w:t>ght decide you want to use even bigger dots and use your finger instead.</w:t>
      </w:r>
    </w:p>
    <w:p w:rsidR="00BF3A0A" w:rsidRDefault="00BF3A0A" w:rsidP="00A539EF">
      <w:pPr>
        <w:rPr>
          <w:noProof/>
          <w:lang w:eastAsia="en-GB"/>
        </w:rPr>
      </w:pPr>
    </w:p>
    <w:p w:rsidR="00BF3A0A" w:rsidRDefault="00BF3A0A" w:rsidP="00A539EF">
      <w:pPr>
        <w:rPr>
          <w:noProof/>
          <w:lang w:eastAsia="en-GB"/>
        </w:rPr>
      </w:pPr>
      <w:r>
        <w:rPr>
          <w:noProof/>
          <w:lang w:eastAsia="en-GB"/>
        </w:rPr>
        <w:t>Decide what you want to paint, then get dotty.  It will work best with poster paint, but you could use watercolour for fingers.</w:t>
      </w:r>
    </w:p>
    <w:p w:rsidR="00BF3A0A" w:rsidRDefault="00BF3A0A" w:rsidP="00A539EF">
      <w:pPr>
        <w:rPr>
          <w:noProof/>
          <w:lang w:eastAsia="en-GB"/>
        </w:rPr>
      </w:pPr>
      <w:r>
        <w:rPr>
          <w:noProof/>
          <w:lang w:eastAsia="en-GB"/>
        </w:rPr>
        <w:t>You only need to dip the very end</w:t>
      </w:r>
      <w:r w:rsidR="0081481B">
        <w:rPr>
          <w:noProof/>
          <w:lang w:eastAsia="en-GB"/>
        </w:rPr>
        <w:t xml:space="preserve"> of you painting tool</w:t>
      </w:r>
      <w:r>
        <w:rPr>
          <w:noProof/>
          <w:lang w:eastAsia="en-GB"/>
        </w:rPr>
        <w:t xml:space="preserve"> into the paint.</w:t>
      </w:r>
    </w:p>
    <w:p w:rsidR="00BF3A0A" w:rsidRDefault="00BF3A0A" w:rsidP="00A539EF">
      <w:pPr>
        <w:rPr>
          <w:noProof/>
          <w:lang w:eastAsia="en-GB"/>
        </w:rPr>
      </w:pPr>
      <w:r>
        <w:rPr>
          <w:noProof/>
          <w:lang w:eastAsia="en-GB"/>
        </w:rPr>
        <w:t>Here are some ideas below if you can’t decide what to paint.</w:t>
      </w:r>
    </w:p>
    <w:p w:rsidR="00BF3A0A" w:rsidRDefault="00BF3A0A" w:rsidP="00A539EF">
      <w:pPr>
        <w:rPr>
          <w:noProof/>
          <w:lang w:eastAsia="en-GB"/>
        </w:rPr>
      </w:pPr>
    </w:p>
    <w:p w:rsidR="00CD7807" w:rsidRDefault="00CD7807" w:rsidP="00A539EF">
      <w:pPr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7972FFF1" wp14:editId="39F96CC4">
            <wp:extent cx="1798480" cy="16192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05832" cy="1625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t xml:space="preserve">  </w:t>
      </w:r>
      <w:r>
        <w:rPr>
          <w:noProof/>
          <w:lang w:eastAsia="en-GB"/>
        </w:rPr>
        <w:drawing>
          <wp:inline distT="0" distB="0" distL="0" distR="0" wp14:anchorId="088FE056" wp14:editId="08EE8BA2">
            <wp:extent cx="1942153" cy="1428750"/>
            <wp:effectExtent l="0" t="0" r="127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52746" cy="1436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t xml:space="preserve">  </w:t>
      </w:r>
      <w:r>
        <w:rPr>
          <w:noProof/>
          <w:lang w:eastAsia="en-GB"/>
        </w:rPr>
        <w:drawing>
          <wp:inline distT="0" distB="0" distL="0" distR="0" wp14:anchorId="190DE1E5" wp14:editId="06CCC2B7">
            <wp:extent cx="1577265" cy="1614487"/>
            <wp:effectExtent l="0" t="0" r="4445" b="508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579763" cy="1617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3A0A" w:rsidRDefault="00CD7807" w:rsidP="00CD7807">
      <w:pPr>
        <w:rPr>
          <w:lang w:eastAsia="en-GB"/>
        </w:rPr>
      </w:pPr>
      <w:r>
        <w:rPr>
          <w:lang w:eastAsia="en-GB"/>
        </w:rPr>
        <w:t>Sea and sun                                       cactus                                                     tree or flowers</w:t>
      </w:r>
    </w:p>
    <w:p w:rsidR="00CD7807" w:rsidRDefault="00CD7807" w:rsidP="00CD7807">
      <w:pPr>
        <w:rPr>
          <w:lang w:eastAsia="en-GB"/>
        </w:rPr>
      </w:pPr>
    </w:p>
    <w:p w:rsidR="00CD7807" w:rsidRDefault="00CD7807" w:rsidP="00CD7807">
      <w:pPr>
        <w:rPr>
          <w:lang w:eastAsia="en-GB"/>
        </w:rPr>
      </w:pPr>
    </w:p>
    <w:p w:rsidR="00CD7807" w:rsidRDefault="00CD7807" w:rsidP="00CD7807">
      <w:pPr>
        <w:rPr>
          <w:lang w:eastAsia="en-GB"/>
        </w:rPr>
      </w:pPr>
    </w:p>
    <w:p w:rsidR="00CD7807" w:rsidRDefault="00CD7807" w:rsidP="00CD7807">
      <w:pPr>
        <w:jc w:val="center"/>
        <w:rPr>
          <w:b/>
          <w:lang w:eastAsia="en-GB"/>
        </w:rPr>
      </w:pPr>
      <w:r w:rsidRPr="00CD7807">
        <w:rPr>
          <w:b/>
          <w:lang w:eastAsia="en-GB"/>
        </w:rPr>
        <w:t>Scratch art</w:t>
      </w:r>
    </w:p>
    <w:p w:rsidR="00CD7807" w:rsidRDefault="00CD7807" w:rsidP="00CD7807">
      <w:pPr>
        <w:jc w:val="center"/>
        <w:rPr>
          <w:lang w:eastAsia="en-GB"/>
        </w:rPr>
      </w:pPr>
      <w:r>
        <w:rPr>
          <w:lang w:eastAsia="en-GB"/>
        </w:rPr>
        <w:t>T</w:t>
      </w:r>
      <w:r w:rsidR="005711FB">
        <w:rPr>
          <w:lang w:eastAsia="en-GB"/>
        </w:rPr>
        <w:t>oday we are going to make art by</w:t>
      </w:r>
      <w:r>
        <w:rPr>
          <w:lang w:eastAsia="en-GB"/>
        </w:rPr>
        <w:t xml:space="preserve"> scratching off paint to show colours underneath.</w:t>
      </w:r>
    </w:p>
    <w:p w:rsidR="005711FB" w:rsidRDefault="005711FB" w:rsidP="00CD7807">
      <w:pPr>
        <w:jc w:val="center"/>
        <w:rPr>
          <w:lang w:eastAsia="en-GB"/>
        </w:rPr>
      </w:pPr>
      <w:r>
        <w:rPr>
          <w:lang w:eastAsia="en-GB"/>
        </w:rPr>
        <w:t>Your teacher might show you this video so you know what you are doing</w:t>
      </w:r>
    </w:p>
    <w:p w:rsidR="005711FB" w:rsidRDefault="00802C0C" w:rsidP="00CD7807">
      <w:pPr>
        <w:jc w:val="center"/>
        <w:rPr>
          <w:lang w:eastAsia="en-GB"/>
        </w:rPr>
      </w:pPr>
      <w:hyperlink r:id="rId17" w:history="1">
        <w:r w:rsidR="005711FB">
          <w:rPr>
            <w:rStyle w:val="Hyperlink"/>
          </w:rPr>
          <w:t>https://www.youtube.com/watch?v=PQ6urjoVZkY</w:t>
        </w:r>
      </w:hyperlink>
    </w:p>
    <w:p w:rsidR="00CD7807" w:rsidRDefault="00CD7807" w:rsidP="00CD7807">
      <w:pPr>
        <w:jc w:val="center"/>
        <w:rPr>
          <w:lang w:eastAsia="en-GB"/>
        </w:rPr>
      </w:pPr>
      <w:r>
        <w:rPr>
          <w:noProof/>
          <w:lang w:eastAsia="en-GB"/>
        </w:rPr>
        <w:drawing>
          <wp:inline distT="0" distB="0" distL="0" distR="0" wp14:anchorId="097C9A12" wp14:editId="0BECB0EE">
            <wp:extent cx="3286125" cy="2186745"/>
            <wp:effectExtent l="0" t="0" r="0" b="444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292403" cy="2190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7807" w:rsidRDefault="00CD7807" w:rsidP="00CD7807">
      <w:pPr>
        <w:jc w:val="center"/>
        <w:rPr>
          <w:lang w:eastAsia="en-GB"/>
        </w:rPr>
      </w:pPr>
    </w:p>
    <w:p w:rsidR="00CD7807" w:rsidRDefault="00CD7807" w:rsidP="00CD7807">
      <w:pPr>
        <w:jc w:val="center"/>
        <w:rPr>
          <w:lang w:eastAsia="en-GB"/>
        </w:rPr>
      </w:pPr>
      <w:r>
        <w:rPr>
          <w:lang w:eastAsia="en-GB"/>
        </w:rPr>
        <w:t>We are going to create imaginary tropical fish!</w:t>
      </w:r>
    </w:p>
    <w:p w:rsidR="00CD7807" w:rsidRDefault="00CD7807" w:rsidP="005711FB">
      <w:pPr>
        <w:pStyle w:val="ListParagraph"/>
        <w:numPr>
          <w:ilvl w:val="0"/>
          <w:numId w:val="7"/>
        </w:numPr>
        <w:spacing w:line="276" w:lineRule="auto"/>
        <w:rPr>
          <w:lang w:eastAsia="en-GB"/>
        </w:rPr>
      </w:pPr>
      <w:r>
        <w:rPr>
          <w:lang w:eastAsia="en-GB"/>
        </w:rPr>
        <w:t xml:space="preserve">Using wax </w:t>
      </w:r>
      <w:r w:rsidR="00C3182B">
        <w:rPr>
          <w:lang w:eastAsia="en-GB"/>
        </w:rPr>
        <w:t>crayons</w:t>
      </w:r>
      <w:r>
        <w:rPr>
          <w:lang w:eastAsia="en-GB"/>
        </w:rPr>
        <w:t xml:space="preserve">, completely colour a page with different colours all over.  It can be a </w:t>
      </w:r>
      <w:r w:rsidR="00C3182B">
        <w:rPr>
          <w:lang w:eastAsia="en-GB"/>
        </w:rPr>
        <w:t>pattern</w:t>
      </w:r>
      <w:r>
        <w:rPr>
          <w:lang w:eastAsia="en-GB"/>
        </w:rPr>
        <w:t xml:space="preserve"> or totally random!  Make the crayon thick.</w:t>
      </w:r>
    </w:p>
    <w:p w:rsidR="00CD7807" w:rsidRDefault="00CD7807" w:rsidP="005711FB">
      <w:pPr>
        <w:pStyle w:val="ListParagraph"/>
        <w:numPr>
          <w:ilvl w:val="0"/>
          <w:numId w:val="7"/>
        </w:numPr>
        <w:spacing w:line="276" w:lineRule="auto"/>
        <w:rPr>
          <w:lang w:eastAsia="en-GB"/>
        </w:rPr>
      </w:pPr>
      <w:r>
        <w:rPr>
          <w:lang w:eastAsia="en-GB"/>
        </w:rPr>
        <w:t>Now using quite thick blue</w:t>
      </w:r>
      <w:r w:rsidR="00C3182B">
        <w:rPr>
          <w:lang w:eastAsia="en-GB"/>
        </w:rPr>
        <w:t xml:space="preserve"> or black</w:t>
      </w:r>
      <w:r>
        <w:rPr>
          <w:lang w:eastAsia="en-GB"/>
        </w:rPr>
        <w:t xml:space="preserve"> paint, </w:t>
      </w:r>
      <w:r w:rsidR="00C3182B">
        <w:rPr>
          <w:lang w:eastAsia="en-GB"/>
        </w:rPr>
        <w:t>paint over the crayon so the whole page is blue.</w:t>
      </w:r>
    </w:p>
    <w:p w:rsidR="00C3182B" w:rsidRDefault="00C3182B" w:rsidP="005711FB">
      <w:pPr>
        <w:pStyle w:val="ListParagraph"/>
        <w:numPr>
          <w:ilvl w:val="0"/>
          <w:numId w:val="7"/>
        </w:numPr>
        <w:spacing w:line="276" w:lineRule="auto"/>
        <w:rPr>
          <w:lang w:eastAsia="en-GB"/>
        </w:rPr>
      </w:pPr>
      <w:r>
        <w:rPr>
          <w:lang w:eastAsia="en-GB"/>
        </w:rPr>
        <w:t xml:space="preserve">Now the paint needs to dry, so your teacher might take you </w:t>
      </w:r>
      <w:r w:rsidR="00191759">
        <w:rPr>
          <w:lang w:eastAsia="en-GB"/>
        </w:rPr>
        <w:t>out for break or show you a film clip</w:t>
      </w:r>
    </w:p>
    <w:p w:rsidR="00C3182B" w:rsidRDefault="00C3182B" w:rsidP="005711FB">
      <w:pPr>
        <w:pStyle w:val="ListParagraph"/>
        <w:numPr>
          <w:ilvl w:val="0"/>
          <w:numId w:val="7"/>
        </w:numPr>
        <w:spacing w:line="276" w:lineRule="auto"/>
        <w:rPr>
          <w:lang w:eastAsia="en-GB"/>
        </w:rPr>
      </w:pPr>
      <w:r>
        <w:rPr>
          <w:lang w:eastAsia="en-GB"/>
        </w:rPr>
        <w:t>Design some beautiful or weird tropical fish</w:t>
      </w:r>
    </w:p>
    <w:p w:rsidR="00C3182B" w:rsidRDefault="00C3182B" w:rsidP="005711FB">
      <w:pPr>
        <w:pStyle w:val="ListParagraph"/>
        <w:numPr>
          <w:ilvl w:val="0"/>
          <w:numId w:val="7"/>
        </w:numPr>
        <w:spacing w:line="276" w:lineRule="auto"/>
        <w:rPr>
          <w:lang w:eastAsia="en-GB"/>
        </w:rPr>
      </w:pPr>
      <w:r>
        <w:rPr>
          <w:lang w:eastAsia="en-GB"/>
        </w:rPr>
        <w:t>When the paint is dry, find something to use</w:t>
      </w:r>
      <w:r w:rsidR="005711FB">
        <w:rPr>
          <w:lang w:eastAsia="en-GB"/>
        </w:rPr>
        <w:t xml:space="preserve"> to scratch it off.  Scissors or</w:t>
      </w:r>
      <w:r>
        <w:rPr>
          <w:lang w:eastAsia="en-GB"/>
        </w:rPr>
        <w:t xml:space="preserve"> hard plastic work well.  A biro shell without the ink/pen bit in works well too.</w:t>
      </w:r>
      <w:r w:rsidR="005711FB">
        <w:rPr>
          <w:lang w:eastAsia="en-GB"/>
        </w:rPr>
        <w:t xml:space="preserve">  A cocktail stick does the trick nicely.</w:t>
      </w:r>
    </w:p>
    <w:p w:rsidR="00C3182B" w:rsidRDefault="00C3182B" w:rsidP="005711FB">
      <w:pPr>
        <w:pStyle w:val="ListParagraph"/>
        <w:numPr>
          <w:ilvl w:val="0"/>
          <w:numId w:val="7"/>
        </w:numPr>
        <w:spacing w:line="276" w:lineRule="auto"/>
        <w:rPr>
          <w:lang w:eastAsia="en-GB"/>
        </w:rPr>
      </w:pPr>
      <w:r>
        <w:rPr>
          <w:lang w:eastAsia="en-GB"/>
        </w:rPr>
        <w:t>Using your designs, see if you can create a tropical underwater scene by scratching off the paint</w:t>
      </w:r>
    </w:p>
    <w:p w:rsidR="005711FB" w:rsidRDefault="005711FB" w:rsidP="005711FB">
      <w:pPr>
        <w:spacing w:line="276" w:lineRule="auto"/>
        <w:rPr>
          <w:lang w:eastAsia="en-GB"/>
        </w:rPr>
      </w:pPr>
    </w:p>
    <w:p w:rsidR="005711FB" w:rsidRDefault="005711FB" w:rsidP="005711FB">
      <w:pPr>
        <w:spacing w:line="276" w:lineRule="auto"/>
        <w:rPr>
          <w:lang w:eastAsia="en-GB"/>
        </w:rPr>
      </w:pPr>
    </w:p>
    <w:p w:rsidR="005711FB" w:rsidRDefault="005711FB" w:rsidP="005711FB">
      <w:pPr>
        <w:spacing w:line="276" w:lineRule="auto"/>
        <w:rPr>
          <w:lang w:eastAsia="en-GB"/>
        </w:rPr>
      </w:pPr>
      <w:r>
        <w:rPr>
          <w:lang w:eastAsia="en-GB"/>
        </w:rPr>
        <w:t xml:space="preserve">Adult – links </w:t>
      </w:r>
      <w:r w:rsidR="0081481B">
        <w:rPr>
          <w:lang w:eastAsia="en-GB"/>
        </w:rPr>
        <w:t>to aquarium</w:t>
      </w:r>
      <w:r>
        <w:rPr>
          <w:lang w:eastAsia="en-GB"/>
        </w:rPr>
        <w:t xml:space="preserve"> and nemo clips for drying time</w:t>
      </w:r>
    </w:p>
    <w:p w:rsidR="005711FB" w:rsidRDefault="005711FB" w:rsidP="005711FB">
      <w:pPr>
        <w:spacing w:line="276" w:lineRule="auto"/>
      </w:pPr>
      <w:r>
        <w:rPr>
          <w:lang w:eastAsia="en-GB"/>
        </w:rPr>
        <w:t xml:space="preserve">Nemo 14 mins clip of best bits </w:t>
      </w:r>
      <w:hyperlink r:id="rId19" w:history="1">
        <w:r>
          <w:rPr>
            <w:rStyle w:val="Hyperlink"/>
          </w:rPr>
          <w:t>https://www.youtube.com/watch?v=51qdaXZS9Jk</w:t>
        </w:r>
      </w:hyperlink>
    </w:p>
    <w:p w:rsidR="005711FB" w:rsidRDefault="005711FB" w:rsidP="005711FB">
      <w:pPr>
        <w:spacing w:line="276" w:lineRule="auto"/>
      </w:pPr>
      <w:r>
        <w:t xml:space="preserve">Ten most colourful freshwater fish, 5 mins </w:t>
      </w:r>
      <w:hyperlink r:id="rId20" w:history="1">
        <w:r>
          <w:rPr>
            <w:rStyle w:val="Hyperlink"/>
          </w:rPr>
          <w:t>https://www.youtube.com/watch?v=U9uxHz6MWCs</w:t>
        </w:r>
      </w:hyperlink>
    </w:p>
    <w:p w:rsidR="00191759" w:rsidRDefault="00191759" w:rsidP="005711FB">
      <w:pPr>
        <w:spacing w:line="276" w:lineRule="auto"/>
      </w:pPr>
    </w:p>
    <w:p w:rsidR="00191759" w:rsidRDefault="00191759" w:rsidP="005711FB">
      <w:pPr>
        <w:spacing w:line="276" w:lineRule="auto"/>
      </w:pPr>
    </w:p>
    <w:p w:rsidR="00191759" w:rsidRDefault="00191759" w:rsidP="005711FB">
      <w:pPr>
        <w:spacing w:line="276" w:lineRule="auto"/>
      </w:pPr>
    </w:p>
    <w:p w:rsidR="00191759" w:rsidRDefault="00191759" w:rsidP="005711FB">
      <w:pPr>
        <w:spacing w:line="276" w:lineRule="auto"/>
      </w:pPr>
    </w:p>
    <w:p w:rsidR="00191759" w:rsidRDefault="00191759" w:rsidP="00191759">
      <w:pPr>
        <w:spacing w:line="276" w:lineRule="auto"/>
        <w:jc w:val="center"/>
        <w:rPr>
          <w:b/>
        </w:rPr>
      </w:pPr>
      <w:r>
        <w:rPr>
          <w:b/>
        </w:rPr>
        <w:t>Painting like Kadinsky</w:t>
      </w:r>
    </w:p>
    <w:p w:rsidR="00191759" w:rsidRDefault="00191759" w:rsidP="00191759">
      <w:pPr>
        <w:spacing w:line="276" w:lineRule="auto"/>
        <w:jc w:val="center"/>
        <w:rPr>
          <w:b/>
        </w:rPr>
      </w:pPr>
    </w:p>
    <w:p w:rsidR="00191759" w:rsidRDefault="00191759" w:rsidP="00191759">
      <w:pPr>
        <w:spacing w:line="276" w:lineRule="auto"/>
        <w:jc w:val="center"/>
        <w:rPr>
          <w:b/>
        </w:rPr>
      </w:pPr>
      <w:r>
        <w:rPr>
          <w:noProof/>
          <w:lang w:eastAsia="en-GB"/>
        </w:rPr>
        <w:drawing>
          <wp:inline distT="0" distB="0" distL="0" distR="0" wp14:anchorId="18239340" wp14:editId="4150241A">
            <wp:extent cx="3153565" cy="2279373"/>
            <wp:effectExtent l="0" t="0" r="8890" b="698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158729" cy="2283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1759" w:rsidRPr="00191759" w:rsidRDefault="008370D0" w:rsidP="00191759">
      <w:pPr>
        <w:spacing w:line="276" w:lineRule="auto"/>
      </w:pPr>
      <w:r>
        <w:t>The artist Kadinsky</w:t>
      </w:r>
      <w:r w:rsidR="00191759" w:rsidRPr="00191759">
        <w:t xml:space="preserve"> painted using repeating ideas in boxes, but using different colours.</w:t>
      </w:r>
      <w:r w:rsidR="00191759">
        <w:t xml:space="preserve">  He </w:t>
      </w:r>
      <w:r w:rsidR="0081481B">
        <w:t xml:space="preserve">makes his </w:t>
      </w:r>
      <w:r w:rsidR="00191759">
        <w:t>sh</w:t>
      </w:r>
      <w:r w:rsidR="0081481B">
        <w:t>apes</w:t>
      </w:r>
      <w:r w:rsidR="00191759">
        <w:t xml:space="preserve"> get smaller within each other.</w:t>
      </w:r>
      <w:r w:rsidR="00191759" w:rsidRPr="00191759">
        <w:t xml:space="preserve">  Today you are g</w:t>
      </w:r>
      <w:r>
        <w:t>oing to create your own Kadinsky</w:t>
      </w:r>
      <w:r w:rsidR="00191759" w:rsidRPr="00191759">
        <w:t xml:space="preserve"> style art.</w:t>
      </w:r>
    </w:p>
    <w:p w:rsidR="00191759" w:rsidRPr="00191759" w:rsidRDefault="00191759" w:rsidP="00191759">
      <w:pPr>
        <w:pStyle w:val="ListParagraph"/>
        <w:numPr>
          <w:ilvl w:val="0"/>
          <w:numId w:val="8"/>
        </w:numPr>
        <w:spacing w:line="276" w:lineRule="auto"/>
      </w:pPr>
      <w:r w:rsidRPr="00191759">
        <w:t>First decide on a shape you could use.  If you</w:t>
      </w:r>
      <w:r>
        <w:t>’</w:t>
      </w:r>
      <w:r w:rsidRPr="00191759">
        <w:t>r</w:t>
      </w:r>
      <w:r>
        <w:t>e</w:t>
      </w:r>
      <w:r w:rsidRPr="00191759">
        <w:t xml:space="preserve"> not sure, try circles, triangles </w:t>
      </w:r>
      <w:r w:rsidR="0081481B">
        <w:t>or</w:t>
      </w:r>
      <w:r w:rsidRPr="00191759">
        <w:t xml:space="preserve"> a heart.</w:t>
      </w:r>
    </w:p>
    <w:p w:rsidR="00191759" w:rsidRDefault="00191759" w:rsidP="00191759">
      <w:pPr>
        <w:pStyle w:val="ListParagraph"/>
        <w:numPr>
          <w:ilvl w:val="0"/>
          <w:numId w:val="8"/>
        </w:numPr>
        <w:spacing w:line="276" w:lineRule="auto"/>
      </w:pPr>
      <w:r w:rsidRPr="00191759">
        <w:t>Split your page into 12 boxes, or use the sheet on the next page as your template.</w:t>
      </w:r>
    </w:p>
    <w:p w:rsidR="00191759" w:rsidRDefault="00191759" w:rsidP="00191759">
      <w:pPr>
        <w:pStyle w:val="ListParagraph"/>
        <w:numPr>
          <w:ilvl w:val="0"/>
          <w:numId w:val="8"/>
        </w:numPr>
        <w:spacing w:line="276" w:lineRule="auto"/>
      </w:pPr>
      <w:r>
        <w:t>Decide on six colours you are going to use.  A mix of bright colours might look best.</w:t>
      </w:r>
    </w:p>
    <w:p w:rsidR="00191759" w:rsidRDefault="00191759" w:rsidP="00191759">
      <w:pPr>
        <w:pStyle w:val="ListParagraph"/>
        <w:numPr>
          <w:ilvl w:val="0"/>
          <w:numId w:val="8"/>
        </w:numPr>
        <w:spacing w:line="276" w:lineRule="auto"/>
      </w:pPr>
      <w:r>
        <w:t>Draw the same shape design in each box, then get colouring or painting.</w:t>
      </w:r>
    </w:p>
    <w:p w:rsidR="00191759" w:rsidRDefault="00191759" w:rsidP="00191759">
      <w:pPr>
        <w:spacing w:line="276" w:lineRule="auto"/>
      </w:pPr>
    </w:p>
    <w:p w:rsidR="00191759" w:rsidRDefault="00191759" w:rsidP="00191759">
      <w:pPr>
        <w:spacing w:line="276" w:lineRule="auto"/>
      </w:pPr>
      <w:r>
        <w:t>Here are a couple of designs you could try</w:t>
      </w:r>
    </w:p>
    <w:p w:rsidR="008370D0" w:rsidRDefault="008370D0" w:rsidP="00191759">
      <w:pPr>
        <w:spacing w:line="276" w:lineRule="auto"/>
      </w:pPr>
      <w:r>
        <w:rPr>
          <w:noProof/>
          <w:lang w:eastAsia="en-GB"/>
        </w:rPr>
        <w:drawing>
          <wp:inline distT="0" distB="0" distL="0" distR="0" wp14:anchorId="0824E52C" wp14:editId="18F92391">
            <wp:extent cx="2922350" cy="1855563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932844" cy="1862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</w:t>
      </w:r>
      <w:r>
        <w:rPr>
          <w:noProof/>
          <w:lang w:eastAsia="en-GB"/>
        </w:rPr>
        <w:drawing>
          <wp:inline distT="0" distB="0" distL="0" distR="0" wp14:anchorId="73A53648" wp14:editId="2FC33FB9">
            <wp:extent cx="2185448" cy="2346217"/>
            <wp:effectExtent l="0" t="0" r="571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198679" cy="2360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1759" w:rsidRDefault="00191759" w:rsidP="00191759">
      <w:pPr>
        <w:spacing w:line="276" w:lineRule="auto"/>
      </w:pPr>
    </w:p>
    <w:p w:rsidR="0081481B" w:rsidRDefault="0081481B" w:rsidP="00191759">
      <w:pPr>
        <w:spacing w:line="276" w:lineRule="auto"/>
      </w:pPr>
    </w:p>
    <w:p w:rsidR="00191759" w:rsidRDefault="00191759" w:rsidP="00191759">
      <w:pPr>
        <w:spacing w:line="276" w:lineRule="auto"/>
      </w:pPr>
    </w:p>
    <w:p w:rsidR="00191759" w:rsidRPr="00191759" w:rsidRDefault="00191759" w:rsidP="00191759">
      <w:pPr>
        <w:spacing w:line="276" w:lineRule="auto"/>
      </w:pPr>
    </w:p>
    <w:p w:rsidR="00191759" w:rsidRDefault="00191759" w:rsidP="00191759">
      <w:pPr>
        <w:spacing w:line="276" w:lineRule="auto"/>
        <w:rPr>
          <w:b/>
          <w:lang w:eastAsia="en-GB"/>
        </w:rPr>
      </w:pPr>
    </w:p>
    <w:tbl>
      <w:tblPr>
        <w:tblStyle w:val="TableGrid"/>
        <w:tblW w:w="9351" w:type="dxa"/>
        <w:tblLook w:val="04A0" w:firstRow="1" w:lastRow="0" w:firstColumn="1" w:lastColumn="0" w:noHBand="0" w:noVBand="1"/>
      </w:tblPr>
      <w:tblGrid>
        <w:gridCol w:w="3117"/>
        <w:gridCol w:w="3117"/>
        <w:gridCol w:w="3117"/>
      </w:tblGrid>
      <w:tr w:rsidR="008370D0" w:rsidTr="008370D0">
        <w:tc>
          <w:tcPr>
            <w:tcW w:w="3117" w:type="dxa"/>
          </w:tcPr>
          <w:p w:rsidR="008370D0" w:rsidRDefault="008370D0" w:rsidP="008370D0">
            <w:pPr>
              <w:spacing w:line="276" w:lineRule="auto"/>
              <w:jc w:val="center"/>
              <w:rPr>
                <w:b/>
                <w:lang w:eastAsia="en-GB"/>
              </w:rPr>
            </w:pPr>
          </w:p>
          <w:p w:rsidR="008370D0" w:rsidRDefault="008370D0" w:rsidP="008370D0">
            <w:pPr>
              <w:spacing w:line="276" w:lineRule="auto"/>
              <w:jc w:val="center"/>
              <w:rPr>
                <w:b/>
                <w:lang w:eastAsia="en-GB"/>
              </w:rPr>
            </w:pPr>
          </w:p>
          <w:p w:rsidR="008370D0" w:rsidRDefault="008370D0" w:rsidP="008370D0">
            <w:pPr>
              <w:spacing w:line="276" w:lineRule="auto"/>
              <w:jc w:val="center"/>
              <w:rPr>
                <w:b/>
                <w:lang w:eastAsia="en-GB"/>
              </w:rPr>
            </w:pPr>
          </w:p>
          <w:p w:rsidR="008370D0" w:rsidRDefault="008370D0" w:rsidP="008370D0">
            <w:pPr>
              <w:spacing w:line="276" w:lineRule="auto"/>
              <w:jc w:val="center"/>
              <w:rPr>
                <w:b/>
                <w:lang w:eastAsia="en-GB"/>
              </w:rPr>
            </w:pPr>
          </w:p>
          <w:p w:rsidR="008370D0" w:rsidRDefault="008370D0" w:rsidP="008370D0">
            <w:pPr>
              <w:spacing w:line="276" w:lineRule="auto"/>
              <w:jc w:val="center"/>
              <w:rPr>
                <w:b/>
                <w:lang w:eastAsia="en-GB"/>
              </w:rPr>
            </w:pPr>
          </w:p>
          <w:p w:rsidR="008370D0" w:rsidRDefault="008370D0" w:rsidP="008370D0">
            <w:pPr>
              <w:spacing w:line="276" w:lineRule="auto"/>
              <w:jc w:val="center"/>
              <w:rPr>
                <w:b/>
                <w:lang w:eastAsia="en-GB"/>
              </w:rPr>
            </w:pPr>
          </w:p>
          <w:p w:rsidR="008370D0" w:rsidRDefault="008370D0" w:rsidP="008370D0">
            <w:pPr>
              <w:spacing w:line="276" w:lineRule="auto"/>
              <w:jc w:val="center"/>
              <w:rPr>
                <w:b/>
                <w:lang w:eastAsia="en-GB"/>
              </w:rPr>
            </w:pPr>
          </w:p>
          <w:p w:rsidR="008370D0" w:rsidRDefault="008370D0" w:rsidP="008370D0">
            <w:pPr>
              <w:spacing w:line="276" w:lineRule="auto"/>
              <w:jc w:val="center"/>
              <w:rPr>
                <w:b/>
                <w:lang w:eastAsia="en-GB"/>
              </w:rPr>
            </w:pPr>
          </w:p>
          <w:p w:rsidR="008370D0" w:rsidRDefault="008370D0" w:rsidP="008370D0">
            <w:pPr>
              <w:spacing w:line="276" w:lineRule="auto"/>
              <w:jc w:val="center"/>
              <w:rPr>
                <w:b/>
                <w:lang w:eastAsia="en-GB"/>
              </w:rPr>
            </w:pPr>
          </w:p>
          <w:p w:rsidR="008370D0" w:rsidRDefault="008370D0" w:rsidP="008370D0">
            <w:pPr>
              <w:spacing w:line="276" w:lineRule="auto"/>
              <w:jc w:val="center"/>
              <w:rPr>
                <w:b/>
                <w:lang w:eastAsia="en-GB"/>
              </w:rPr>
            </w:pPr>
          </w:p>
          <w:p w:rsidR="008370D0" w:rsidRDefault="008370D0" w:rsidP="008370D0">
            <w:pPr>
              <w:spacing w:line="276" w:lineRule="auto"/>
              <w:jc w:val="center"/>
              <w:rPr>
                <w:b/>
                <w:lang w:eastAsia="en-GB"/>
              </w:rPr>
            </w:pPr>
          </w:p>
        </w:tc>
        <w:tc>
          <w:tcPr>
            <w:tcW w:w="3117" w:type="dxa"/>
          </w:tcPr>
          <w:p w:rsidR="008370D0" w:rsidRDefault="008370D0" w:rsidP="008370D0">
            <w:pPr>
              <w:spacing w:line="276" w:lineRule="auto"/>
              <w:jc w:val="center"/>
              <w:rPr>
                <w:b/>
                <w:lang w:eastAsia="en-GB"/>
              </w:rPr>
            </w:pPr>
          </w:p>
        </w:tc>
        <w:tc>
          <w:tcPr>
            <w:tcW w:w="3117" w:type="dxa"/>
          </w:tcPr>
          <w:p w:rsidR="008370D0" w:rsidRDefault="008370D0" w:rsidP="008370D0">
            <w:pPr>
              <w:spacing w:line="276" w:lineRule="auto"/>
              <w:jc w:val="center"/>
              <w:rPr>
                <w:b/>
                <w:lang w:eastAsia="en-GB"/>
              </w:rPr>
            </w:pPr>
          </w:p>
        </w:tc>
      </w:tr>
      <w:tr w:rsidR="008370D0" w:rsidTr="008370D0">
        <w:tc>
          <w:tcPr>
            <w:tcW w:w="3117" w:type="dxa"/>
          </w:tcPr>
          <w:p w:rsidR="008370D0" w:rsidRDefault="008370D0" w:rsidP="008370D0">
            <w:pPr>
              <w:spacing w:line="276" w:lineRule="auto"/>
              <w:jc w:val="center"/>
              <w:rPr>
                <w:b/>
                <w:lang w:eastAsia="en-GB"/>
              </w:rPr>
            </w:pPr>
          </w:p>
          <w:p w:rsidR="008370D0" w:rsidRDefault="008370D0" w:rsidP="008370D0">
            <w:pPr>
              <w:spacing w:line="276" w:lineRule="auto"/>
              <w:jc w:val="center"/>
              <w:rPr>
                <w:b/>
                <w:lang w:eastAsia="en-GB"/>
              </w:rPr>
            </w:pPr>
          </w:p>
          <w:p w:rsidR="008370D0" w:rsidRDefault="008370D0" w:rsidP="008370D0">
            <w:pPr>
              <w:spacing w:line="276" w:lineRule="auto"/>
              <w:jc w:val="center"/>
              <w:rPr>
                <w:b/>
                <w:lang w:eastAsia="en-GB"/>
              </w:rPr>
            </w:pPr>
          </w:p>
          <w:p w:rsidR="008370D0" w:rsidRDefault="008370D0" w:rsidP="008370D0">
            <w:pPr>
              <w:spacing w:line="276" w:lineRule="auto"/>
              <w:jc w:val="center"/>
              <w:rPr>
                <w:b/>
                <w:lang w:eastAsia="en-GB"/>
              </w:rPr>
            </w:pPr>
          </w:p>
          <w:p w:rsidR="008370D0" w:rsidRDefault="008370D0" w:rsidP="008370D0">
            <w:pPr>
              <w:spacing w:line="276" w:lineRule="auto"/>
              <w:jc w:val="center"/>
              <w:rPr>
                <w:b/>
                <w:lang w:eastAsia="en-GB"/>
              </w:rPr>
            </w:pPr>
          </w:p>
          <w:p w:rsidR="008370D0" w:rsidRDefault="008370D0" w:rsidP="008370D0">
            <w:pPr>
              <w:spacing w:line="276" w:lineRule="auto"/>
              <w:jc w:val="center"/>
              <w:rPr>
                <w:b/>
                <w:lang w:eastAsia="en-GB"/>
              </w:rPr>
            </w:pPr>
          </w:p>
          <w:p w:rsidR="008370D0" w:rsidRDefault="008370D0" w:rsidP="008370D0">
            <w:pPr>
              <w:spacing w:line="276" w:lineRule="auto"/>
              <w:jc w:val="center"/>
              <w:rPr>
                <w:b/>
                <w:lang w:eastAsia="en-GB"/>
              </w:rPr>
            </w:pPr>
          </w:p>
          <w:p w:rsidR="008370D0" w:rsidRDefault="008370D0" w:rsidP="008370D0">
            <w:pPr>
              <w:spacing w:line="276" w:lineRule="auto"/>
              <w:jc w:val="center"/>
              <w:rPr>
                <w:b/>
                <w:lang w:eastAsia="en-GB"/>
              </w:rPr>
            </w:pPr>
          </w:p>
          <w:p w:rsidR="008370D0" w:rsidRDefault="008370D0" w:rsidP="008370D0">
            <w:pPr>
              <w:spacing w:line="276" w:lineRule="auto"/>
              <w:jc w:val="center"/>
              <w:rPr>
                <w:b/>
                <w:lang w:eastAsia="en-GB"/>
              </w:rPr>
            </w:pPr>
          </w:p>
          <w:p w:rsidR="008370D0" w:rsidRDefault="008370D0" w:rsidP="008370D0">
            <w:pPr>
              <w:spacing w:line="276" w:lineRule="auto"/>
              <w:jc w:val="center"/>
              <w:rPr>
                <w:b/>
                <w:lang w:eastAsia="en-GB"/>
              </w:rPr>
            </w:pPr>
          </w:p>
          <w:p w:rsidR="008370D0" w:rsidRDefault="008370D0" w:rsidP="008370D0">
            <w:pPr>
              <w:spacing w:line="276" w:lineRule="auto"/>
              <w:jc w:val="center"/>
              <w:rPr>
                <w:b/>
                <w:lang w:eastAsia="en-GB"/>
              </w:rPr>
            </w:pPr>
          </w:p>
        </w:tc>
        <w:tc>
          <w:tcPr>
            <w:tcW w:w="3117" w:type="dxa"/>
          </w:tcPr>
          <w:p w:rsidR="008370D0" w:rsidRDefault="008370D0" w:rsidP="008370D0">
            <w:pPr>
              <w:spacing w:line="276" w:lineRule="auto"/>
              <w:jc w:val="center"/>
              <w:rPr>
                <w:b/>
                <w:lang w:eastAsia="en-GB"/>
              </w:rPr>
            </w:pPr>
          </w:p>
        </w:tc>
        <w:tc>
          <w:tcPr>
            <w:tcW w:w="3117" w:type="dxa"/>
          </w:tcPr>
          <w:p w:rsidR="008370D0" w:rsidRDefault="008370D0" w:rsidP="008370D0">
            <w:pPr>
              <w:spacing w:line="276" w:lineRule="auto"/>
              <w:jc w:val="center"/>
              <w:rPr>
                <w:b/>
                <w:lang w:eastAsia="en-GB"/>
              </w:rPr>
            </w:pPr>
          </w:p>
        </w:tc>
      </w:tr>
      <w:tr w:rsidR="008370D0" w:rsidTr="008370D0">
        <w:tc>
          <w:tcPr>
            <w:tcW w:w="3117" w:type="dxa"/>
          </w:tcPr>
          <w:p w:rsidR="008370D0" w:rsidRDefault="008370D0" w:rsidP="008370D0">
            <w:pPr>
              <w:spacing w:line="276" w:lineRule="auto"/>
              <w:jc w:val="center"/>
              <w:rPr>
                <w:b/>
                <w:lang w:eastAsia="en-GB"/>
              </w:rPr>
            </w:pPr>
          </w:p>
          <w:p w:rsidR="008370D0" w:rsidRDefault="008370D0" w:rsidP="008370D0">
            <w:pPr>
              <w:spacing w:line="276" w:lineRule="auto"/>
              <w:jc w:val="center"/>
              <w:rPr>
                <w:b/>
                <w:lang w:eastAsia="en-GB"/>
              </w:rPr>
            </w:pPr>
          </w:p>
          <w:p w:rsidR="008370D0" w:rsidRDefault="008370D0" w:rsidP="008370D0">
            <w:pPr>
              <w:spacing w:line="276" w:lineRule="auto"/>
              <w:jc w:val="center"/>
              <w:rPr>
                <w:b/>
                <w:lang w:eastAsia="en-GB"/>
              </w:rPr>
            </w:pPr>
          </w:p>
          <w:p w:rsidR="008370D0" w:rsidRDefault="008370D0" w:rsidP="008370D0">
            <w:pPr>
              <w:spacing w:line="276" w:lineRule="auto"/>
              <w:jc w:val="center"/>
              <w:rPr>
                <w:b/>
                <w:lang w:eastAsia="en-GB"/>
              </w:rPr>
            </w:pPr>
          </w:p>
          <w:p w:rsidR="008370D0" w:rsidRDefault="008370D0" w:rsidP="008370D0">
            <w:pPr>
              <w:spacing w:line="276" w:lineRule="auto"/>
              <w:jc w:val="center"/>
              <w:rPr>
                <w:b/>
                <w:lang w:eastAsia="en-GB"/>
              </w:rPr>
            </w:pPr>
          </w:p>
          <w:p w:rsidR="008370D0" w:rsidRDefault="008370D0" w:rsidP="008370D0">
            <w:pPr>
              <w:spacing w:line="276" w:lineRule="auto"/>
              <w:jc w:val="center"/>
              <w:rPr>
                <w:b/>
                <w:lang w:eastAsia="en-GB"/>
              </w:rPr>
            </w:pPr>
          </w:p>
          <w:p w:rsidR="008370D0" w:rsidRDefault="008370D0" w:rsidP="008370D0">
            <w:pPr>
              <w:spacing w:line="276" w:lineRule="auto"/>
              <w:jc w:val="center"/>
              <w:rPr>
                <w:b/>
                <w:lang w:eastAsia="en-GB"/>
              </w:rPr>
            </w:pPr>
          </w:p>
          <w:p w:rsidR="008370D0" w:rsidRDefault="008370D0" w:rsidP="008370D0">
            <w:pPr>
              <w:spacing w:line="276" w:lineRule="auto"/>
              <w:jc w:val="center"/>
              <w:rPr>
                <w:b/>
                <w:lang w:eastAsia="en-GB"/>
              </w:rPr>
            </w:pPr>
          </w:p>
          <w:p w:rsidR="008370D0" w:rsidRDefault="008370D0" w:rsidP="008370D0">
            <w:pPr>
              <w:spacing w:line="276" w:lineRule="auto"/>
              <w:jc w:val="center"/>
              <w:rPr>
                <w:b/>
                <w:lang w:eastAsia="en-GB"/>
              </w:rPr>
            </w:pPr>
          </w:p>
          <w:p w:rsidR="008370D0" w:rsidRDefault="008370D0" w:rsidP="008370D0">
            <w:pPr>
              <w:spacing w:line="276" w:lineRule="auto"/>
              <w:jc w:val="center"/>
              <w:rPr>
                <w:b/>
                <w:lang w:eastAsia="en-GB"/>
              </w:rPr>
            </w:pPr>
          </w:p>
        </w:tc>
        <w:tc>
          <w:tcPr>
            <w:tcW w:w="3117" w:type="dxa"/>
          </w:tcPr>
          <w:p w:rsidR="008370D0" w:rsidRDefault="008370D0" w:rsidP="008370D0">
            <w:pPr>
              <w:spacing w:line="276" w:lineRule="auto"/>
              <w:jc w:val="center"/>
              <w:rPr>
                <w:b/>
                <w:lang w:eastAsia="en-GB"/>
              </w:rPr>
            </w:pPr>
          </w:p>
        </w:tc>
        <w:tc>
          <w:tcPr>
            <w:tcW w:w="3117" w:type="dxa"/>
          </w:tcPr>
          <w:p w:rsidR="008370D0" w:rsidRDefault="008370D0" w:rsidP="008370D0">
            <w:pPr>
              <w:spacing w:line="276" w:lineRule="auto"/>
              <w:jc w:val="center"/>
              <w:rPr>
                <w:b/>
                <w:lang w:eastAsia="en-GB"/>
              </w:rPr>
            </w:pPr>
          </w:p>
        </w:tc>
      </w:tr>
      <w:tr w:rsidR="008370D0" w:rsidTr="008370D0">
        <w:tc>
          <w:tcPr>
            <w:tcW w:w="3117" w:type="dxa"/>
          </w:tcPr>
          <w:p w:rsidR="008370D0" w:rsidRDefault="008370D0" w:rsidP="008370D0">
            <w:pPr>
              <w:spacing w:line="276" w:lineRule="auto"/>
              <w:jc w:val="center"/>
              <w:rPr>
                <w:b/>
                <w:lang w:eastAsia="en-GB"/>
              </w:rPr>
            </w:pPr>
          </w:p>
          <w:p w:rsidR="008370D0" w:rsidRDefault="008370D0" w:rsidP="008370D0">
            <w:pPr>
              <w:spacing w:line="276" w:lineRule="auto"/>
              <w:jc w:val="center"/>
              <w:rPr>
                <w:b/>
                <w:lang w:eastAsia="en-GB"/>
              </w:rPr>
            </w:pPr>
          </w:p>
          <w:p w:rsidR="008370D0" w:rsidRDefault="008370D0" w:rsidP="008370D0">
            <w:pPr>
              <w:spacing w:line="276" w:lineRule="auto"/>
              <w:jc w:val="center"/>
              <w:rPr>
                <w:b/>
                <w:lang w:eastAsia="en-GB"/>
              </w:rPr>
            </w:pPr>
          </w:p>
          <w:p w:rsidR="008370D0" w:rsidRDefault="008370D0" w:rsidP="008370D0">
            <w:pPr>
              <w:spacing w:line="276" w:lineRule="auto"/>
              <w:jc w:val="center"/>
              <w:rPr>
                <w:b/>
                <w:lang w:eastAsia="en-GB"/>
              </w:rPr>
            </w:pPr>
          </w:p>
          <w:p w:rsidR="008370D0" w:rsidRDefault="008370D0" w:rsidP="008370D0">
            <w:pPr>
              <w:spacing w:line="276" w:lineRule="auto"/>
              <w:jc w:val="center"/>
              <w:rPr>
                <w:b/>
                <w:lang w:eastAsia="en-GB"/>
              </w:rPr>
            </w:pPr>
          </w:p>
          <w:p w:rsidR="008370D0" w:rsidRDefault="008370D0" w:rsidP="008370D0">
            <w:pPr>
              <w:spacing w:line="276" w:lineRule="auto"/>
              <w:jc w:val="center"/>
              <w:rPr>
                <w:b/>
                <w:lang w:eastAsia="en-GB"/>
              </w:rPr>
            </w:pPr>
          </w:p>
          <w:p w:rsidR="008370D0" w:rsidRDefault="008370D0" w:rsidP="008370D0">
            <w:pPr>
              <w:spacing w:line="276" w:lineRule="auto"/>
              <w:jc w:val="center"/>
              <w:rPr>
                <w:b/>
                <w:lang w:eastAsia="en-GB"/>
              </w:rPr>
            </w:pPr>
          </w:p>
          <w:p w:rsidR="008370D0" w:rsidRDefault="008370D0" w:rsidP="008370D0">
            <w:pPr>
              <w:spacing w:line="276" w:lineRule="auto"/>
              <w:jc w:val="center"/>
              <w:rPr>
                <w:b/>
                <w:lang w:eastAsia="en-GB"/>
              </w:rPr>
            </w:pPr>
          </w:p>
          <w:p w:rsidR="008370D0" w:rsidRDefault="008370D0" w:rsidP="008370D0">
            <w:pPr>
              <w:spacing w:line="276" w:lineRule="auto"/>
              <w:jc w:val="center"/>
              <w:rPr>
                <w:b/>
                <w:lang w:eastAsia="en-GB"/>
              </w:rPr>
            </w:pPr>
          </w:p>
          <w:p w:rsidR="008370D0" w:rsidRDefault="008370D0" w:rsidP="008370D0">
            <w:pPr>
              <w:spacing w:line="276" w:lineRule="auto"/>
              <w:jc w:val="center"/>
              <w:rPr>
                <w:b/>
                <w:lang w:eastAsia="en-GB"/>
              </w:rPr>
            </w:pPr>
          </w:p>
        </w:tc>
        <w:tc>
          <w:tcPr>
            <w:tcW w:w="3117" w:type="dxa"/>
          </w:tcPr>
          <w:p w:rsidR="008370D0" w:rsidRDefault="008370D0" w:rsidP="008370D0">
            <w:pPr>
              <w:spacing w:line="276" w:lineRule="auto"/>
              <w:jc w:val="center"/>
              <w:rPr>
                <w:b/>
                <w:lang w:eastAsia="en-GB"/>
              </w:rPr>
            </w:pPr>
          </w:p>
        </w:tc>
        <w:tc>
          <w:tcPr>
            <w:tcW w:w="3117" w:type="dxa"/>
          </w:tcPr>
          <w:p w:rsidR="008370D0" w:rsidRDefault="008370D0" w:rsidP="008370D0">
            <w:pPr>
              <w:spacing w:line="276" w:lineRule="auto"/>
              <w:jc w:val="center"/>
              <w:rPr>
                <w:b/>
                <w:lang w:eastAsia="en-GB"/>
              </w:rPr>
            </w:pPr>
          </w:p>
        </w:tc>
      </w:tr>
    </w:tbl>
    <w:p w:rsidR="008370D0" w:rsidRDefault="008370D0" w:rsidP="008370D0">
      <w:pPr>
        <w:spacing w:line="276" w:lineRule="auto"/>
        <w:jc w:val="center"/>
        <w:rPr>
          <w:b/>
          <w:lang w:eastAsia="en-GB"/>
        </w:rPr>
      </w:pPr>
    </w:p>
    <w:p w:rsidR="008370D0" w:rsidRDefault="008370D0" w:rsidP="008370D0">
      <w:pPr>
        <w:spacing w:line="276" w:lineRule="auto"/>
        <w:rPr>
          <w:b/>
          <w:lang w:eastAsia="en-GB"/>
        </w:rPr>
      </w:pPr>
      <w:bookmarkStart w:id="0" w:name="_GoBack"/>
      <w:bookmarkEnd w:id="0"/>
    </w:p>
    <w:sectPr w:rsidR="008370D0" w:rsidSect="007D179A">
      <w:pgSz w:w="11906" w:h="16838"/>
      <w:pgMar w:top="1440" w:right="1440" w:bottom="1440" w:left="1440" w:header="708" w:footer="708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539EF" w:rsidRDefault="00A539EF" w:rsidP="00A539EF">
      <w:pPr>
        <w:spacing w:after="0" w:line="240" w:lineRule="auto"/>
      </w:pPr>
      <w:r>
        <w:separator/>
      </w:r>
    </w:p>
  </w:endnote>
  <w:endnote w:type="continuationSeparator" w:id="0">
    <w:p w:rsidR="00A539EF" w:rsidRDefault="00A539EF" w:rsidP="00A539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539EF" w:rsidRDefault="00A539EF" w:rsidP="00A539EF">
      <w:pPr>
        <w:spacing w:after="0" w:line="240" w:lineRule="auto"/>
      </w:pPr>
      <w:r>
        <w:separator/>
      </w:r>
    </w:p>
  </w:footnote>
  <w:footnote w:type="continuationSeparator" w:id="0">
    <w:p w:rsidR="00A539EF" w:rsidRDefault="00A539EF" w:rsidP="00A539E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E03EC7"/>
    <w:multiLevelType w:val="hybridMultilevel"/>
    <w:tmpl w:val="2F62159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A82A92"/>
    <w:multiLevelType w:val="hybridMultilevel"/>
    <w:tmpl w:val="C36A500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FB4AA5"/>
    <w:multiLevelType w:val="hybridMultilevel"/>
    <w:tmpl w:val="DB90CF4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9940A2"/>
    <w:multiLevelType w:val="hybridMultilevel"/>
    <w:tmpl w:val="8866368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A8400B"/>
    <w:multiLevelType w:val="hybridMultilevel"/>
    <w:tmpl w:val="4CB2BCC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4422ED5"/>
    <w:multiLevelType w:val="hybridMultilevel"/>
    <w:tmpl w:val="970044E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1DA643E"/>
    <w:multiLevelType w:val="hybridMultilevel"/>
    <w:tmpl w:val="85D26BA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31B763A"/>
    <w:multiLevelType w:val="hybridMultilevel"/>
    <w:tmpl w:val="A7D0536A"/>
    <w:lvl w:ilvl="0" w:tplc="0809000F">
      <w:start w:val="1"/>
      <w:numFmt w:val="decimal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78C43D2F"/>
    <w:multiLevelType w:val="hybridMultilevel"/>
    <w:tmpl w:val="7B76F69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BEC72A1"/>
    <w:multiLevelType w:val="hybridMultilevel"/>
    <w:tmpl w:val="D4B4BF3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4"/>
  </w:num>
  <w:num w:numId="3">
    <w:abstractNumId w:val="6"/>
  </w:num>
  <w:num w:numId="4">
    <w:abstractNumId w:val="7"/>
  </w:num>
  <w:num w:numId="5">
    <w:abstractNumId w:val="0"/>
  </w:num>
  <w:num w:numId="6">
    <w:abstractNumId w:val="5"/>
  </w:num>
  <w:num w:numId="7">
    <w:abstractNumId w:val="1"/>
  </w:num>
  <w:num w:numId="8">
    <w:abstractNumId w:val="8"/>
  </w:num>
  <w:num w:numId="9">
    <w:abstractNumId w:val="3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7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179A"/>
    <w:rsid w:val="000D3358"/>
    <w:rsid w:val="00191759"/>
    <w:rsid w:val="002505BF"/>
    <w:rsid w:val="003D0FEE"/>
    <w:rsid w:val="00416A93"/>
    <w:rsid w:val="005711FB"/>
    <w:rsid w:val="00592F02"/>
    <w:rsid w:val="007D179A"/>
    <w:rsid w:val="0081481B"/>
    <w:rsid w:val="008370D0"/>
    <w:rsid w:val="00A539EF"/>
    <w:rsid w:val="00A6159E"/>
    <w:rsid w:val="00BF3A0A"/>
    <w:rsid w:val="00C3182B"/>
    <w:rsid w:val="00CD7807"/>
    <w:rsid w:val="00D57322"/>
    <w:rsid w:val="00EE38F9"/>
    <w:rsid w:val="00FA795D"/>
    <w:rsid w:val="00FE3E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70659D"/>
  <w15:chartTrackingRefBased/>
  <w15:docId w15:val="{02794E76-C288-4775-AF88-CC6376833D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D179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539E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539EF"/>
  </w:style>
  <w:style w:type="paragraph" w:styleId="Footer">
    <w:name w:val="footer"/>
    <w:basedOn w:val="Normal"/>
    <w:link w:val="FooterChar"/>
    <w:uiPriority w:val="99"/>
    <w:unhideWhenUsed/>
    <w:rsid w:val="00A539E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539EF"/>
  </w:style>
  <w:style w:type="character" w:styleId="Hyperlink">
    <w:name w:val="Hyperlink"/>
    <w:basedOn w:val="DefaultParagraphFont"/>
    <w:uiPriority w:val="99"/>
    <w:semiHidden/>
    <w:unhideWhenUsed/>
    <w:rsid w:val="005711FB"/>
    <w:rPr>
      <w:color w:val="0000FF"/>
      <w:u w:val="single"/>
    </w:rPr>
  </w:style>
  <w:style w:type="table" w:styleId="TableGrid">
    <w:name w:val="Table Grid"/>
    <w:basedOn w:val="TableNormal"/>
    <w:uiPriority w:val="39"/>
    <w:rsid w:val="008370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81481B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1481B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hyperlink" Target="https://www.youtube.com/watch?v=PQ6urjoVZkY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yperlink" Target="https://www.youtube.com/watch?v=U9uxHz6MWCs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4.png"/><Relationship Id="rId10" Type="http://schemas.openxmlformats.org/officeDocument/2006/relationships/image" Target="media/image4.png"/><Relationship Id="rId19" Type="http://schemas.openxmlformats.org/officeDocument/2006/relationships/hyperlink" Target="https://www.youtube.com/watch?v=51qdaXZS9Jk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713</Words>
  <Characters>4067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Christine Bulmer</dc:creator>
  <cp:keywords/>
  <dc:description/>
  <cp:lastModifiedBy>Christine Bulmer</cp:lastModifiedBy>
  <cp:revision>2</cp:revision>
  <dcterms:created xsi:type="dcterms:W3CDTF">2020-03-26T09:42:00Z</dcterms:created>
  <dcterms:modified xsi:type="dcterms:W3CDTF">2020-03-26T09:42:00Z</dcterms:modified>
</cp:coreProperties>
</file>