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159" w:rsidRPr="006C0159" w:rsidRDefault="006C0159" w:rsidP="00CB0CB3">
      <w:pPr>
        <w:shd w:val="clear" w:color="auto" w:fill="FFFFFF"/>
        <w:spacing w:after="0" w:line="240" w:lineRule="auto"/>
        <w:jc w:val="center"/>
        <w:rPr>
          <w:rFonts w:ascii="Arial" w:eastAsia="Times New Roman" w:hAnsi="Arial" w:cs="Arial"/>
          <w:b/>
          <w:bCs/>
          <w:color w:val="7030A0"/>
          <w:sz w:val="32"/>
          <w:szCs w:val="32"/>
          <w:lang w:eastAsia="en-GB"/>
        </w:rPr>
      </w:pPr>
      <w:bookmarkStart w:id="0" w:name="_GoBack"/>
      <w:bookmarkEnd w:id="0"/>
      <w:r w:rsidRPr="006C0159">
        <w:rPr>
          <w:rFonts w:ascii="Arial" w:eastAsia="Times New Roman" w:hAnsi="Arial" w:cs="Arial"/>
          <w:b/>
          <w:bCs/>
          <w:color w:val="7030A0"/>
          <w:sz w:val="32"/>
          <w:szCs w:val="32"/>
          <w:lang w:eastAsia="en-GB"/>
        </w:rPr>
        <w:t>Primary Languages in Portsmouth</w:t>
      </w:r>
    </w:p>
    <w:p w:rsidR="006C0159" w:rsidRDefault="006C0159" w:rsidP="00CB0CB3">
      <w:pPr>
        <w:shd w:val="clear" w:color="auto" w:fill="FFFFFF"/>
        <w:spacing w:after="0" w:line="240" w:lineRule="auto"/>
        <w:jc w:val="center"/>
        <w:rPr>
          <w:rFonts w:ascii="Arial" w:eastAsia="Times New Roman" w:hAnsi="Arial" w:cs="Arial"/>
          <w:b/>
          <w:bCs/>
          <w:color w:val="7030A0"/>
          <w:sz w:val="32"/>
          <w:szCs w:val="32"/>
          <w:lang w:eastAsia="en-GB"/>
        </w:rPr>
      </w:pPr>
      <w:r w:rsidRPr="006C0159">
        <w:rPr>
          <w:rFonts w:ascii="Arial" w:eastAsia="Times New Roman" w:hAnsi="Arial" w:cs="Arial"/>
          <w:b/>
          <w:bCs/>
          <w:color w:val="7030A0"/>
          <w:sz w:val="32"/>
          <w:szCs w:val="32"/>
          <w:lang w:eastAsia="en-GB"/>
        </w:rPr>
        <w:t>Autumn Update</w:t>
      </w:r>
      <w:r>
        <w:rPr>
          <w:rFonts w:ascii="Arial" w:eastAsia="Times New Roman" w:hAnsi="Arial" w:cs="Arial"/>
          <w:b/>
          <w:bCs/>
          <w:color w:val="7030A0"/>
          <w:sz w:val="32"/>
          <w:szCs w:val="32"/>
          <w:lang w:eastAsia="en-GB"/>
        </w:rPr>
        <w:t xml:space="preserve"> (September 2018)</w:t>
      </w:r>
    </w:p>
    <w:p w:rsidR="00A257B2" w:rsidRDefault="00A257B2" w:rsidP="00CB0CB3">
      <w:pPr>
        <w:shd w:val="clear" w:color="auto" w:fill="FFFFFF"/>
        <w:spacing w:after="0" w:line="240" w:lineRule="auto"/>
        <w:jc w:val="center"/>
        <w:rPr>
          <w:rFonts w:ascii="Arial" w:eastAsia="Times New Roman" w:hAnsi="Arial" w:cs="Arial"/>
          <w:b/>
          <w:bCs/>
          <w:color w:val="7030A0"/>
          <w:sz w:val="32"/>
          <w:szCs w:val="32"/>
          <w:lang w:eastAsia="en-GB"/>
        </w:rPr>
      </w:pPr>
    </w:p>
    <w:p w:rsidR="00033D1F" w:rsidRDefault="00A257B2" w:rsidP="00CB0CB3">
      <w:pPr>
        <w:shd w:val="clear" w:color="auto" w:fill="FFFFFF"/>
        <w:spacing w:after="0" w:line="240" w:lineRule="auto"/>
        <w:jc w:val="center"/>
        <w:rPr>
          <w:rFonts w:ascii="Arial" w:eastAsia="Times New Roman" w:hAnsi="Arial" w:cs="Arial"/>
          <w:b/>
          <w:bCs/>
          <w:color w:val="7030A0"/>
          <w:sz w:val="32"/>
          <w:szCs w:val="32"/>
          <w:lang w:eastAsia="en-GB"/>
        </w:rPr>
      </w:pPr>
      <w:r>
        <w:rPr>
          <w:noProof/>
          <w:lang w:eastAsia="en-GB"/>
        </w:rPr>
        <w:drawing>
          <wp:inline distT="0" distB="0" distL="0" distR="0" wp14:anchorId="0377A480" wp14:editId="5C1A4DBC">
            <wp:extent cx="1855174" cy="1236782"/>
            <wp:effectExtent l="0" t="0" r="0" b="1905"/>
            <wp:docPr id="1" name="Picture 1" descr="Image result for images of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autum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186" cy="1256790"/>
                    </a:xfrm>
                    <a:prstGeom prst="rect">
                      <a:avLst/>
                    </a:prstGeom>
                    <a:noFill/>
                    <a:ln>
                      <a:noFill/>
                    </a:ln>
                  </pic:spPr>
                </pic:pic>
              </a:graphicData>
            </a:graphic>
          </wp:inline>
        </w:drawing>
      </w:r>
    </w:p>
    <w:p w:rsidR="006C0159" w:rsidRDefault="006C0159" w:rsidP="00CB0CB3">
      <w:pPr>
        <w:shd w:val="clear" w:color="auto" w:fill="FFFFFF"/>
        <w:spacing w:after="0" w:line="240" w:lineRule="auto"/>
        <w:jc w:val="center"/>
        <w:rPr>
          <w:rFonts w:ascii="Arial" w:eastAsia="Times New Roman" w:hAnsi="Arial" w:cs="Arial"/>
          <w:b/>
          <w:bCs/>
          <w:color w:val="7030A0"/>
          <w:sz w:val="32"/>
          <w:szCs w:val="32"/>
          <w:lang w:eastAsia="en-GB"/>
        </w:rPr>
      </w:pPr>
    </w:p>
    <w:p w:rsidR="00EB65E4" w:rsidRPr="00EB65E4" w:rsidRDefault="00EB65E4" w:rsidP="00EB65E4">
      <w:pPr>
        <w:shd w:val="clear" w:color="auto" w:fill="FFFFFF"/>
        <w:spacing w:after="0" w:line="240" w:lineRule="auto"/>
        <w:rPr>
          <w:rFonts w:eastAsia="Times New Roman" w:cs="Times New Roman"/>
          <w:color w:val="222222"/>
          <w:sz w:val="28"/>
          <w:szCs w:val="28"/>
          <w:lang w:eastAsia="en-GB"/>
        </w:rPr>
      </w:pPr>
      <w:r w:rsidRPr="00EB65E4">
        <w:rPr>
          <w:rFonts w:eastAsia="Times New Roman" w:cs="Times New Roman"/>
          <w:color w:val="222222"/>
          <w:sz w:val="28"/>
          <w:szCs w:val="28"/>
          <w:lang w:eastAsia="en-GB"/>
        </w:rPr>
        <w:t>I am pleased to inform you that we have several excellent CPD opportunities coming up for colleagues teaching a modern foreign language in both primary and secondary schools.  I have attached information about these to this update.</w:t>
      </w:r>
    </w:p>
    <w:p w:rsidR="00EB65E4" w:rsidRPr="00EB65E4" w:rsidRDefault="00EB65E4" w:rsidP="00EB65E4">
      <w:pPr>
        <w:shd w:val="clear" w:color="auto" w:fill="FFFFFF"/>
        <w:spacing w:after="0" w:line="240" w:lineRule="auto"/>
        <w:rPr>
          <w:rFonts w:eastAsia="Times New Roman" w:cs="Times New Roman"/>
          <w:color w:val="222222"/>
          <w:sz w:val="19"/>
          <w:szCs w:val="19"/>
          <w:lang w:eastAsia="en-GB"/>
        </w:rPr>
      </w:pPr>
    </w:p>
    <w:p w:rsidR="00EB65E4" w:rsidRDefault="00EB65E4" w:rsidP="00EB65E4">
      <w:pPr>
        <w:shd w:val="clear" w:color="auto" w:fill="FFFFFF"/>
        <w:spacing w:after="0" w:line="240" w:lineRule="auto"/>
        <w:rPr>
          <w:rFonts w:eastAsia="Times New Roman" w:cs="Arial"/>
          <w:color w:val="222222"/>
          <w:sz w:val="28"/>
          <w:szCs w:val="28"/>
          <w:lang w:eastAsia="en-GB"/>
        </w:rPr>
      </w:pPr>
      <w:r>
        <w:rPr>
          <w:rFonts w:eastAsia="Times New Roman" w:cs="Arial"/>
          <w:color w:val="222222"/>
          <w:sz w:val="28"/>
          <w:szCs w:val="28"/>
          <w:lang w:eastAsia="en-GB"/>
        </w:rPr>
        <w:t xml:space="preserve">**   FREE language courses at the </w:t>
      </w:r>
      <w:r w:rsidRPr="00EB65E4">
        <w:rPr>
          <w:rFonts w:eastAsia="Times New Roman" w:cs="Arial"/>
          <w:color w:val="222222"/>
          <w:sz w:val="28"/>
          <w:szCs w:val="28"/>
          <w:lang w:eastAsia="en-GB"/>
        </w:rPr>
        <w:t>University of Portsmouth</w:t>
      </w:r>
      <w:r>
        <w:rPr>
          <w:rFonts w:eastAsia="Times New Roman" w:cs="Arial"/>
          <w:color w:val="222222"/>
          <w:sz w:val="28"/>
          <w:szCs w:val="28"/>
          <w:lang w:eastAsia="en-GB"/>
        </w:rPr>
        <w:t xml:space="preserve">.  The University </w:t>
      </w:r>
      <w:r w:rsidRPr="00EB65E4">
        <w:rPr>
          <w:rFonts w:eastAsia="Times New Roman" w:cs="Arial"/>
          <w:color w:val="222222"/>
          <w:sz w:val="28"/>
          <w:szCs w:val="28"/>
          <w:lang w:eastAsia="en-GB"/>
        </w:rPr>
        <w:t>is continuing to offer free language lessons on the Institution-Wide Languages Programme to local teachers.  There is a range of languages and levels on offer but spaces are limited, so teachers need to book asap.</w:t>
      </w:r>
    </w:p>
    <w:p w:rsidR="00EB65E4" w:rsidRDefault="00EB65E4" w:rsidP="00EB65E4">
      <w:pPr>
        <w:shd w:val="clear" w:color="auto" w:fill="FFFFFF"/>
        <w:spacing w:after="0" w:line="240" w:lineRule="auto"/>
        <w:rPr>
          <w:rFonts w:eastAsia="Times New Roman" w:cs="Arial"/>
          <w:color w:val="222222"/>
          <w:sz w:val="28"/>
          <w:szCs w:val="28"/>
          <w:lang w:eastAsia="en-GB"/>
        </w:rPr>
      </w:pPr>
    </w:p>
    <w:p w:rsidR="00EB65E4" w:rsidRDefault="00EB65E4" w:rsidP="00EB65E4">
      <w:pPr>
        <w:shd w:val="clear" w:color="auto" w:fill="FFFFFF"/>
        <w:spacing w:after="0" w:line="240" w:lineRule="auto"/>
        <w:rPr>
          <w:rFonts w:eastAsia="Times New Roman" w:cs="Arial"/>
          <w:color w:val="222222"/>
          <w:sz w:val="28"/>
          <w:szCs w:val="28"/>
          <w:lang w:eastAsia="en-GB"/>
        </w:rPr>
      </w:pPr>
      <w:r>
        <w:rPr>
          <w:rFonts w:eastAsia="Times New Roman" w:cs="Arial"/>
          <w:color w:val="222222"/>
          <w:sz w:val="28"/>
          <w:szCs w:val="28"/>
          <w:lang w:eastAsia="en-GB"/>
        </w:rPr>
        <w:t>*</w:t>
      </w:r>
      <w:proofErr w:type="gramStart"/>
      <w:r>
        <w:rPr>
          <w:rFonts w:eastAsia="Times New Roman" w:cs="Arial"/>
          <w:color w:val="222222"/>
          <w:sz w:val="28"/>
          <w:szCs w:val="28"/>
          <w:lang w:eastAsia="en-GB"/>
        </w:rPr>
        <w:t xml:space="preserve">*  </w:t>
      </w:r>
      <w:r w:rsidRPr="00EB65E4">
        <w:rPr>
          <w:rFonts w:eastAsia="Times New Roman" w:cs="Arial"/>
          <w:color w:val="222222"/>
          <w:sz w:val="28"/>
          <w:szCs w:val="28"/>
          <w:lang w:eastAsia="en-GB"/>
        </w:rPr>
        <w:t>Our</w:t>
      </w:r>
      <w:proofErr w:type="gramEnd"/>
      <w:r w:rsidRPr="00EB65E4">
        <w:rPr>
          <w:rFonts w:eastAsia="Times New Roman" w:cs="Arial"/>
          <w:color w:val="222222"/>
          <w:sz w:val="28"/>
          <w:szCs w:val="28"/>
          <w:lang w:eastAsia="en-GB"/>
        </w:rPr>
        <w:t xml:space="preserve"> local SLE for MFL, Marie Allen, in conjunction with the Portsmouth Teaching School Alliance, will run three days of workshops (October, February and June) on the challenges facing KS2 languages and KS2/3 transition.</w:t>
      </w:r>
    </w:p>
    <w:p w:rsidR="00EB65E4" w:rsidRPr="00EB65E4" w:rsidRDefault="00EB65E4" w:rsidP="00EB65E4">
      <w:pPr>
        <w:shd w:val="clear" w:color="auto" w:fill="FFFFFF"/>
        <w:spacing w:after="0" w:line="240" w:lineRule="auto"/>
        <w:rPr>
          <w:rFonts w:eastAsia="Times New Roman" w:cs="Arial"/>
          <w:color w:val="222222"/>
          <w:sz w:val="28"/>
          <w:szCs w:val="28"/>
          <w:lang w:eastAsia="en-GB"/>
        </w:rPr>
      </w:pPr>
    </w:p>
    <w:p w:rsidR="00EB65E4" w:rsidRDefault="00EB65E4" w:rsidP="00EB65E4">
      <w:pPr>
        <w:shd w:val="clear" w:color="auto" w:fill="FFFFFF"/>
        <w:spacing w:after="0" w:line="240" w:lineRule="auto"/>
        <w:rPr>
          <w:rFonts w:eastAsia="Times New Roman" w:cs="Arial"/>
          <w:color w:val="222222"/>
          <w:sz w:val="28"/>
          <w:szCs w:val="28"/>
          <w:lang w:eastAsia="en-GB"/>
        </w:rPr>
      </w:pPr>
      <w:r>
        <w:rPr>
          <w:rFonts w:eastAsia="Times New Roman" w:cs="Arial"/>
          <w:color w:val="222222"/>
          <w:sz w:val="28"/>
          <w:szCs w:val="28"/>
          <w:lang w:eastAsia="en-GB"/>
        </w:rPr>
        <w:t>*</w:t>
      </w:r>
      <w:proofErr w:type="gramStart"/>
      <w:r>
        <w:rPr>
          <w:rFonts w:eastAsia="Times New Roman" w:cs="Arial"/>
          <w:color w:val="222222"/>
          <w:sz w:val="28"/>
          <w:szCs w:val="28"/>
          <w:lang w:eastAsia="en-GB"/>
        </w:rPr>
        <w:t xml:space="preserve">*  </w:t>
      </w:r>
      <w:r w:rsidRPr="00EB65E4">
        <w:rPr>
          <w:rFonts w:eastAsia="Times New Roman" w:cs="Arial"/>
          <w:color w:val="222222"/>
          <w:sz w:val="28"/>
          <w:szCs w:val="28"/>
          <w:lang w:eastAsia="en-GB"/>
        </w:rPr>
        <w:t>The</w:t>
      </w:r>
      <w:proofErr w:type="gramEnd"/>
      <w:r w:rsidRPr="00EB65E4">
        <w:rPr>
          <w:rFonts w:eastAsia="Times New Roman" w:cs="Arial"/>
          <w:color w:val="222222"/>
          <w:sz w:val="28"/>
          <w:szCs w:val="28"/>
          <w:lang w:eastAsia="en-GB"/>
        </w:rPr>
        <w:t xml:space="preserve"> University of Southampton is offering four days of workshops during the academic year on different aspects of teaching languages in KS2.</w:t>
      </w:r>
    </w:p>
    <w:p w:rsidR="00EB65E4" w:rsidRDefault="00EB65E4" w:rsidP="00EB65E4">
      <w:pPr>
        <w:shd w:val="clear" w:color="auto" w:fill="FFFFFF"/>
        <w:spacing w:after="0" w:line="240" w:lineRule="auto"/>
        <w:rPr>
          <w:rFonts w:eastAsia="Times New Roman" w:cs="Arial"/>
          <w:color w:val="222222"/>
          <w:sz w:val="28"/>
          <w:szCs w:val="28"/>
          <w:lang w:eastAsia="en-GB"/>
        </w:rPr>
      </w:pPr>
    </w:p>
    <w:p w:rsidR="00EB65E4" w:rsidRDefault="00EB65E4" w:rsidP="00EB65E4">
      <w:pPr>
        <w:shd w:val="clear" w:color="auto" w:fill="FFFFFF"/>
        <w:spacing w:after="0" w:line="240" w:lineRule="auto"/>
        <w:rPr>
          <w:rFonts w:eastAsia="Times New Roman" w:cs="Arial"/>
          <w:color w:val="222222"/>
          <w:sz w:val="28"/>
          <w:szCs w:val="28"/>
          <w:lang w:eastAsia="en-GB"/>
        </w:rPr>
      </w:pPr>
      <w:r>
        <w:rPr>
          <w:rFonts w:eastAsia="Times New Roman" w:cs="Arial"/>
          <w:color w:val="222222"/>
          <w:sz w:val="28"/>
          <w:szCs w:val="28"/>
          <w:lang w:eastAsia="en-GB"/>
        </w:rPr>
        <w:t>*</w:t>
      </w:r>
      <w:proofErr w:type="gramStart"/>
      <w:r>
        <w:rPr>
          <w:rFonts w:eastAsia="Times New Roman" w:cs="Arial"/>
          <w:color w:val="222222"/>
          <w:sz w:val="28"/>
          <w:szCs w:val="28"/>
          <w:lang w:eastAsia="en-GB"/>
        </w:rPr>
        <w:t xml:space="preserve">*  </w:t>
      </w:r>
      <w:r w:rsidRPr="00EB65E4">
        <w:rPr>
          <w:rFonts w:eastAsia="Times New Roman" w:cs="Arial"/>
          <w:color w:val="222222"/>
          <w:sz w:val="28"/>
          <w:szCs w:val="28"/>
          <w:lang w:eastAsia="en-GB"/>
        </w:rPr>
        <w:t>The</w:t>
      </w:r>
      <w:proofErr w:type="gramEnd"/>
      <w:r w:rsidRPr="00EB65E4">
        <w:rPr>
          <w:rFonts w:eastAsia="Times New Roman" w:cs="Arial"/>
          <w:color w:val="222222"/>
          <w:sz w:val="28"/>
          <w:szCs w:val="28"/>
          <w:lang w:eastAsia="en-GB"/>
        </w:rPr>
        <w:t xml:space="preserve"> </w:t>
      </w:r>
      <w:proofErr w:type="spellStart"/>
      <w:r w:rsidRPr="00EB65E4">
        <w:rPr>
          <w:rFonts w:eastAsia="Times New Roman" w:cs="Arial"/>
          <w:color w:val="222222"/>
          <w:sz w:val="28"/>
          <w:szCs w:val="28"/>
          <w:lang w:eastAsia="en-GB"/>
        </w:rPr>
        <w:t>Institut</w:t>
      </w:r>
      <w:proofErr w:type="spellEnd"/>
      <w:r w:rsidRPr="00EB65E4">
        <w:rPr>
          <w:rFonts w:eastAsia="Times New Roman" w:cs="Arial"/>
          <w:color w:val="222222"/>
          <w:sz w:val="28"/>
          <w:szCs w:val="28"/>
          <w:lang w:eastAsia="en-GB"/>
        </w:rPr>
        <w:t xml:space="preserve"> </w:t>
      </w:r>
      <w:proofErr w:type="spellStart"/>
      <w:r w:rsidRPr="00EB65E4">
        <w:rPr>
          <w:rFonts w:eastAsia="Times New Roman" w:cs="Arial"/>
          <w:color w:val="222222"/>
          <w:sz w:val="28"/>
          <w:szCs w:val="28"/>
          <w:lang w:eastAsia="en-GB"/>
        </w:rPr>
        <w:t>Français</w:t>
      </w:r>
      <w:proofErr w:type="spellEnd"/>
      <w:r w:rsidRPr="00EB65E4">
        <w:rPr>
          <w:rFonts w:eastAsia="Times New Roman" w:cs="Arial"/>
          <w:color w:val="222222"/>
          <w:sz w:val="28"/>
          <w:szCs w:val="28"/>
          <w:lang w:eastAsia="en-GB"/>
        </w:rPr>
        <w:t xml:space="preserve"> is holding a one-day conference for teachers of French on Saturday 6 October 2018.</w:t>
      </w:r>
    </w:p>
    <w:p w:rsidR="00EB65E4" w:rsidRPr="00EB65E4" w:rsidRDefault="00EB65E4" w:rsidP="00EB65E4">
      <w:pPr>
        <w:shd w:val="clear" w:color="auto" w:fill="FFFFFF"/>
        <w:spacing w:after="0" w:line="240" w:lineRule="auto"/>
        <w:rPr>
          <w:rFonts w:eastAsia="Times New Roman" w:cs="Arial"/>
          <w:color w:val="222222"/>
          <w:sz w:val="28"/>
          <w:szCs w:val="28"/>
          <w:lang w:eastAsia="en-GB"/>
        </w:rPr>
      </w:pPr>
    </w:p>
    <w:p w:rsidR="00EB65E4" w:rsidRPr="00E246C5" w:rsidRDefault="00EB65E4" w:rsidP="00EB65E4">
      <w:pPr>
        <w:shd w:val="clear" w:color="auto" w:fill="FFFFFF"/>
        <w:spacing w:after="0" w:line="240" w:lineRule="auto"/>
        <w:rPr>
          <w:rFonts w:eastAsia="Times New Roman" w:cs="Arial"/>
          <w:b/>
          <w:color w:val="7030A0"/>
          <w:sz w:val="28"/>
          <w:szCs w:val="28"/>
          <w:lang w:eastAsia="en-GB"/>
        </w:rPr>
      </w:pPr>
      <w:r>
        <w:rPr>
          <w:rFonts w:eastAsia="Times New Roman" w:cs="Arial"/>
          <w:color w:val="222222"/>
          <w:sz w:val="28"/>
          <w:szCs w:val="28"/>
          <w:lang w:eastAsia="en-GB"/>
        </w:rPr>
        <w:t>*</w:t>
      </w:r>
      <w:proofErr w:type="gramStart"/>
      <w:r>
        <w:rPr>
          <w:rFonts w:eastAsia="Times New Roman" w:cs="Arial"/>
          <w:color w:val="222222"/>
          <w:sz w:val="28"/>
          <w:szCs w:val="28"/>
          <w:lang w:eastAsia="en-GB"/>
        </w:rPr>
        <w:t xml:space="preserve">*  </w:t>
      </w:r>
      <w:r w:rsidRPr="00EB65E4">
        <w:rPr>
          <w:rFonts w:eastAsia="Times New Roman" w:cs="Arial"/>
          <w:b/>
          <w:color w:val="7030A0"/>
          <w:sz w:val="28"/>
          <w:szCs w:val="28"/>
          <w:lang w:eastAsia="en-GB"/>
        </w:rPr>
        <w:t>The</w:t>
      </w:r>
      <w:proofErr w:type="gramEnd"/>
      <w:r w:rsidRPr="00EB65E4">
        <w:rPr>
          <w:rFonts w:eastAsia="Times New Roman" w:cs="Arial"/>
          <w:b/>
          <w:color w:val="7030A0"/>
          <w:sz w:val="28"/>
          <w:szCs w:val="28"/>
          <w:lang w:eastAsia="en-GB"/>
        </w:rPr>
        <w:t xml:space="preserve"> next meeting of the ALL Portsmouth Primary Hub will take place on Thursday, 18 October at Cottage Grove Primary School, Southsea.  </w:t>
      </w:r>
      <w:r w:rsidRPr="00E246C5">
        <w:rPr>
          <w:rFonts w:eastAsia="Times New Roman" w:cs="Arial"/>
          <w:b/>
          <w:color w:val="7030A0"/>
          <w:sz w:val="28"/>
          <w:szCs w:val="28"/>
          <w:lang w:eastAsia="en-GB"/>
        </w:rPr>
        <w:t>Marie Allen will share the ups and downs of planning a transition project for preparing Year Six pupils for their new language learning experience in Year Seven.</w:t>
      </w:r>
    </w:p>
    <w:p w:rsidR="00EB65E4" w:rsidRPr="00EB65E4" w:rsidRDefault="00EB65E4" w:rsidP="00EB65E4">
      <w:pPr>
        <w:shd w:val="clear" w:color="auto" w:fill="FFFFFF"/>
        <w:spacing w:after="0" w:line="240" w:lineRule="auto"/>
        <w:rPr>
          <w:rFonts w:eastAsia="Times New Roman" w:cs="Arial"/>
          <w:color w:val="222222"/>
          <w:sz w:val="28"/>
          <w:szCs w:val="28"/>
          <w:lang w:eastAsia="en-GB"/>
        </w:rPr>
      </w:pPr>
    </w:p>
    <w:p w:rsidR="00033D1F" w:rsidRPr="00EB65E4" w:rsidRDefault="00EB65E4" w:rsidP="00033D1F">
      <w:pPr>
        <w:rPr>
          <w:rFonts w:cs="Arial"/>
          <w:sz w:val="28"/>
          <w:szCs w:val="28"/>
        </w:rPr>
      </w:pPr>
      <w:r>
        <w:rPr>
          <w:rFonts w:cs="Arial"/>
          <w:sz w:val="28"/>
          <w:szCs w:val="28"/>
        </w:rPr>
        <w:t>*</w:t>
      </w:r>
      <w:proofErr w:type="gramStart"/>
      <w:r>
        <w:rPr>
          <w:rFonts w:cs="Arial"/>
          <w:sz w:val="28"/>
          <w:szCs w:val="28"/>
        </w:rPr>
        <w:t>*  Additionally</w:t>
      </w:r>
      <w:proofErr w:type="gramEnd"/>
      <w:r>
        <w:rPr>
          <w:rFonts w:cs="Arial"/>
          <w:sz w:val="28"/>
          <w:szCs w:val="28"/>
        </w:rPr>
        <w:t>, Tanya Riordan, the MFL PGCE course leader at the University of Portsmouth,</w:t>
      </w:r>
      <w:r w:rsidR="00E246C5">
        <w:rPr>
          <w:rFonts w:cs="Arial"/>
          <w:sz w:val="28"/>
          <w:szCs w:val="28"/>
        </w:rPr>
        <w:t xml:space="preserve"> offers a programme of relevant and innovative CPD in four sessions over the course of the academic year.  Primary colleagues are very welcome to attend.</w:t>
      </w:r>
    </w:p>
    <w:p w:rsidR="007D6BC6" w:rsidRDefault="007D6BC6" w:rsidP="007D6BC6">
      <w:pPr>
        <w:shd w:val="clear" w:color="auto" w:fill="FFFFFF"/>
        <w:spacing w:after="0" w:line="240" w:lineRule="atLeast"/>
        <w:jc w:val="center"/>
        <w:textAlignment w:val="baseline"/>
        <w:outlineLvl w:val="0"/>
        <w:rPr>
          <w:rFonts w:eastAsia="Times New Roman" w:cs="Helvetica"/>
          <w:b/>
          <w:color w:val="333333"/>
          <w:kern w:val="36"/>
          <w:sz w:val="36"/>
          <w:szCs w:val="36"/>
          <w:lang w:eastAsia="en-GB"/>
        </w:rPr>
      </w:pPr>
      <w:r w:rsidRPr="007D6BC6">
        <w:rPr>
          <w:rFonts w:eastAsia="Times New Roman" w:cs="Helvetica"/>
          <w:b/>
          <w:color w:val="333333"/>
          <w:kern w:val="36"/>
          <w:sz w:val="36"/>
          <w:szCs w:val="36"/>
          <w:lang w:eastAsia="en-GB"/>
        </w:rPr>
        <w:lastRenderedPageBreak/>
        <w:t>Celebrating the European Day of Languages 2018</w:t>
      </w:r>
    </w:p>
    <w:p w:rsidR="007D6BC6" w:rsidRPr="007D6BC6" w:rsidRDefault="007D6BC6" w:rsidP="007D6BC6">
      <w:pPr>
        <w:shd w:val="clear" w:color="auto" w:fill="FFFFFF"/>
        <w:spacing w:after="0" w:line="240" w:lineRule="atLeast"/>
        <w:jc w:val="center"/>
        <w:textAlignment w:val="baseline"/>
        <w:outlineLvl w:val="0"/>
        <w:rPr>
          <w:rFonts w:eastAsia="Times New Roman" w:cs="Helvetica"/>
          <w:b/>
          <w:color w:val="333333"/>
          <w:kern w:val="36"/>
          <w:sz w:val="36"/>
          <w:szCs w:val="36"/>
          <w:lang w:eastAsia="en-GB"/>
        </w:rPr>
      </w:pPr>
    </w:p>
    <w:p w:rsidR="007D6BC6" w:rsidRDefault="007D6BC6" w:rsidP="007D6BC6">
      <w:pPr>
        <w:shd w:val="clear" w:color="auto" w:fill="FFFFFF"/>
        <w:spacing w:after="0" w:line="240" w:lineRule="auto"/>
        <w:jc w:val="center"/>
        <w:textAlignment w:val="baseline"/>
        <w:rPr>
          <w:rFonts w:ascii="Helvetica" w:eastAsia="Times New Roman" w:hAnsi="Helvetica" w:cs="Helvetica"/>
          <w:color w:val="666666"/>
          <w:sz w:val="21"/>
          <w:szCs w:val="21"/>
          <w:lang w:eastAsia="en-GB"/>
        </w:rPr>
      </w:pPr>
      <w:r w:rsidRPr="00E246C5">
        <w:rPr>
          <w:rFonts w:ascii="Helvetica" w:eastAsia="Times New Roman" w:hAnsi="Helvetica" w:cs="Helvetica"/>
          <w:noProof/>
          <w:color w:val="666666"/>
          <w:sz w:val="21"/>
          <w:szCs w:val="21"/>
          <w:lang w:eastAsia="en-GB"/>
        </w:rPr>
        <w:drawing>
          <wp:inline distT="0" distB="0" distL="0" distR="0" wp14:anchorId="7D57BCFB" wp14:editId="29F9D442">
            <wp:extent cx="3979705" cy="2487622"/>
            <wp:effectExtent l="0" t="0" r="1905" b="8255"/>
            <wp:docPr id="17" name="Picture 17" descr="Celebrating the European Day of Language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ng the European Day of Languages 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798" cy="2530811"/>
                    </a:xfrm>
                    <a:prstGeom prst="rect">
                      <a:avLst/>
                    </a:prstGeom>
                    <a:noFill/>
                    <a:ln>
                      <a:noFill/>
                    </a:ln>
                  </pic:spPr>
                </pic:pic>
              </a:graphicData>
            </a:graphic>
          </wp:inline>
        </w:drawing>
      </w:r>
    </w:p>
    <w:p w:rsidR="007D6BC6" w:rsidRPr="00E246C5" w:rsidRDefault="007D6BC6" w:rsidP="007D6BC6">
      <w:pPr>
        <w:shd w:val="clear" w:color="auto" w:fill="FFFFFF"/>
        <w:spacing w:after="0" w:line="240" w:lineRule="auto"/>
        <w:jc w:val="center"/>
        <w:textAlignment w:val="baseline"/>
        <w:rPr>
          <w:rFonts w:ascii="Helvetica" w:eastAsia="Times New Roman" w:hAnsi="Helvetica" w:cs="Helvetica"/>
          <w:color w:val="666666"/>
          <w:sz w:val="21"/>
          <w:szCs w:val="21"/>
          <w:lang w:eastAsia="en-GB"/>
        </w:rPr>
      </w:pPr>
    </w:p>
    <w:p w:rsidR="007D6BC6" w:rsidRPr="007D6BC6" w:rsidRDefault="007D6BC6" w:rsidP="007D6BC6">
      <w:pPr>
        <w:shd w:val="clear" w:color="auto" w:fill="FFFFFF"/>
        <w:spacing w:after="0" w:line="240" w:lineRule="atLeast"/>
        <w:textAlignment w:val="baseline"/>
        <w:outlineLvl w:val="2"/>
        <w:rPr>
          <w:rFonts w:ascii="Arial" w:eastAsia="Times New Roman" w:hAnsi="Arial" w:cs="Arial"/>
          <w:color w:val="333333"/>
          <w:sz w:val="28"/>
          <w:szCs w:val="28"/>
          <w:lang w:eastAsia="en-GB"/>
        </w:rPr>
      </w:pPr>
      <w:r w:rsidRPr="007D6BC6">
        <w:rPr>
          <w:rFonts w:ascii="Arial" w:eastAsia="Times New Roman" w:hAnsi="Arial" w:cs="Arial"/>
          <w:b/>
          <w:bCs/>
          <w:color w:val="333333"/>
          <w:sz w:val="28"/>
          <w:szCs w:val="28"/>
          <w:bdr w:val="none" w:sz="0" w:space="0" w:color="auto" w:frame="1"/>
          <w:lang w:eastAsia="en-GB"/>
        </w:rPr>
        <w:t>European Day of Languages 2018: a few ideas you may find useful!</w:t>
      </w:r>
    </w:p>
    <w:p w:rsidR="007D6BC6" w:rsidRPr="007D6BC6" w:rsidRDefault="007D6BC6" w:rsidP="007D6BC6">
      <w:pPr>
        <w:shd w:val="clear" w:color="auto" w:fill="FFFFFF"/>
        <w:spacing w:after="0" w:line="240" w:lineRule="auto"/>
        <w:textAlignment w:val="baseline"/>
        <w:rPr>
          <w:rFonts w:eastAsia="Times New Roman" w:cs="Helvetica"/>
          <w:color w:val="666666"/>
          <w:sz w:val="28"/>
          <w:szCs w:val="28"/>
          <w:lang w:eastAsia="en-GB"/>
        </w:rPr>
      </w:pPr>
      <w:r w:rsidRPr="007D6BC6">
        <w:rPr>
          <w:rFonts w:eastAsia="Times New Roman" w:cs="Helvetica"/>
          <w:color w:val="666666"/>
          <w:sz w:val="28"/>
          <w:szCs w:val="28"/>
          <w:lang w:eastAsia="en-GB"/>
        </w:rPr>
        <w:t>European Day of Languages takes place each year on 26 September.  (but you can always choose a date around that time that’s more suitable for you)</w:t>
      </w:r>
    </w:p>
    <w:p w:rsidR="007D6BC6" w:rsidRDefault="007D6BC6" w:rsidP="007D6BC6">
      <w:pPr>
        <w:shd w:val="clear" w:color="auto" w:fill="FFFFFF"/>
        <w:spacing w:after="0" w:line="240" w:lineRule="auto"/>
        <w:textAlignment w:val="baseline"/>
        <w:rPr>
          <w:rFonts w:eastAsia="Times New Roman" w:cs="Helvetica"/>
          <w:b/>
          <w:bCs/>
          <w:color w:val="666666"/>
          <w:sz w:val="28"/>
          <w:szCs w:val="28"/>
          <w:bdr w:val="none" w:sz="0" w:space="0" w:color="auto" w:frame="1"/>
          <w:lang w:eastAsia="en-GB"/>
        </w:rPr>
      </w:pPr>
    </w:p>
    <w:p w:rsidR="007D6BC6" w:rsidRPr="007D6BC6" w:rsidRDefault="007D6BC6" w:rsidP="007D6BC6">
      <w:pPr>
        <w:shd w:val="clear" w:color="auto" w:fill="FFFFFF"/>
        <w:spacing w:after="0" w:line="240" w:lineRule="auto"/>
        <w:textAlignment w:val="baseline"/>
        <w:rPr>
          <w:rFonts w:eastAsia="Times New Roman" w:cs="Helvetica"/>
          <w:color w:val="666666"/>
          <w:sz w:val="28"/>
          <w:szCs w:val="28"/>
          <w:lang w:eastAsia="en-GB"/>
        </w:rPr>
      </w:pPr>
      <w:r w:rsidRPr="007D6BC6">
        <w:rPr>
          <w:rFonts w:eastAsia="Times New Roman" w:cs="Helvetica"/>
          <w:b/>
          <w:bCs/>
          <w:color w:val="666666"/>
          <w:sz w:val="28"/>
          <w:szCs w:val="28"/>
          <w:bdr w:val="none" w:sz="0" w:space="0" w:color="auto" w:frame="1"/>
          <w:lang w:eastAsia="en-GB"/>
        </w:rPr>
        <w:t>Activities:</w:t>
      </w:r>
      <w:r w:rsidRPr="007D6BC6">
        <w:rPr>
          <w:rFonts w:eastAsia="Times New Roman" w:cs="Helvetica"/>
          <w:color w:val="666666"/>
          <w:sz w:val="28"/>
          <w:szCs w:val="28"/>
          <w:lang w:eastAsia="en-GB"/>
        </w:rPr>
        <w:br/>
      </w:r>
      <w:hyperlink r:id="rId9" w:history="1">
        <w:r w:rsidRPr="007D6BC6">
          <w:rPr>
            <w:rFonts w:eastAsia="Times New Roman" w:cs="Helvetica"/>
            <w:b/>
            <w:bCs/>
            <w:color w:val="2283C6"/>
            <w:sz w:val="28"/>
            <w:szCs w:val="28"/>
            <w:bdr w:val="none" w:sz="0" w:space="0" w:color="auto" w:frame="1"/>
            <w:lang w:eastAsia="en-GB"/>
          </w:rPr>
          <w:t>Council of Europe’s official European Day of Languages site</w:t>
        </w:r>
      </w:hyperlink>
      <w:r w:rsidRPr="007D6BC6">
        <w:rPr>
          <w:rFonts w:eastAsia="Times New Roman" w:cs="Helvetica"/>
          <w:b/>
          <w:bCs/>
          <w:color w:val="666666"/>
          <w:sz w:val="28"/>
          <w:szCs w:val="28"/>
          <w:bdr w:val="none" w:sz="0" w:space="0" w:color="auto" w:frame="1"/>
          <w:lang w:eastAsia="en-GB"/>
        </w:rPr>
        <w:t>: </w:t>
      </w:r>
      <w:r w:rsidRPr="007D6BC6">
        <w:rPr>
          <w:rFonts w:eastAsia="Times New Roman" w:cs="Helvetica"/>
          <w:color w:val="666666"/>
          <w:sz w:val="28"/>
          <w:szCs w:val="28"/>
          <w:lang w:eastAsia="en-GB"/>
        </w:rPr>
        <w:t>Includes quizzes, trivia, materials and games.</w:t>
      </w:r>
      <w:r w:rsidRPr="007D6BC6">
        <w:rPr>
          <w:rFonts w:eastAsia="Times New Roman" w:cs="Helvetica"/>
          <w:color w:val="666666"/>
          <w:sz w:val="28"/>
          <w:szCs w:val="28"/>
          <w:lang w:eastAsia="en-GB"/>
        </w:rPr>
        <w:br/>
      </w:r>
      <w:hyperlink r:id="rId10" w:history="1">
        <w:r w:rsidRPr="007D6BC6">
          <w:rPr>
            <w:rFonts w:eastAsia="Times New Roman" w:cs="Helvetica"/>
            <w:b/>
            <w:bCs/>
            <w:color w:val="2283C6"/>
            <w:sz w:val="28"/>
            <w:szCs w:val="28"/>
            <w:bdr w:val="none" w:sz="0" w:space="0" w:color="auto" w:frame="1"/>
            <w:lang w:eastAsia="en-GB"/>
          </w:rPr>
          <w:t>SCILT European Day of Languages</w:t>
        </w:r>
      </w:hyperlink>
      <w:r w:rsidRPr="007D6BC6">
        <w:rPr>
          <w:rFonts w:eastAsia="Times New Roman" w:cs="Helvetica"/>
          <w:b/>
          <w:bCs/>
          <w:color w:val="666666"/>
          <w:sz w:val="28"/>
          <w:szCs w:val="28"/>
          <w:bdr w:val="none" w:sz="0" w:space="0" w:color="auto" w:frame="1"/>
          <w:lang w:eastAsia="en-GB"/>
        </w:rPr>
        <w:t>: </w:t>
      </w:r>
      <w:r w:rsidRPr="007D6BC6">
        <w:rPr>
          <w:rFonts w:eastAsia="Times New Roman" w:cs="Helvetica"/>
          <w:color w:val="666666"/>
          <w:sz w:val="28"/>
          <w:szCs w:val="28"/>
          <w:lang w:eastAsia="en-GB"/>
        </w:rPr>
        <w:t>ideas for primary, secondary and parents and families.</w:t>
      </w:r>
    </w:p>
    <w:p w:rsidR="007D6BC6" w:rsidRDefault="007D6BC6" w:rsidP="007D6BC6">
      <w:pPr>
        <w:shd w:val="clear" w:color="auto" w:fill="FFFFFF"/>
        <w:spacing w:after="0" w:line="240" w:lineRule="auto"/>
        <w:textAlignment w:val="baseline"/>
        <w:rPr>
          <w:rFonts w:eastAsia="Times New Roman" w:cs="Helvetica"/>
          <w:b/>
          <w:bCs/>
          <w:color w:val="666666"/>
          <w:sz w:val="28"/>
          <w:szCs w:val="28"/>
          <w:bdr w:val="none" w:sz="0" w:space="0" w:color="auto" w:frame="1"/>
          <w:lang w:eastAsia="en-GB"/>
        </w:rPr>
      </w:pPr>
    </w:p>
    <w:p w:rsidR="007D6BC6" w:rsidRPr="007D6BC6" w:rsidRDefault="007D6BC6" w:rsidP="007D6BC6">
      <w:pPr>
        <w:shd w:val="clear" w:color="auto" w:fill="FFFFFF"/>
        <w:spacing w:after="0" w:line="240" w:lineRule="auto"/>
        <w:textAlignment w:val="baseline"/>
        <w:rPr>
          <w:rFonts w:eastAsia="Times New Roman" w:cs="Helvetica"/>
          <w:color w:val="666666"/>
          <w:sz w:val="28"/>
          <w:szCs w:val="28"/>
          <w:lang w:eastAsia="en-GB"/>
        </w:rPr>
      </w:pPr>
      <w:r w:rsidRPr="007D6BC6">
        <w:rPr>
          <w:rFonts w:eastAsia="Times New Roman" w:cs="Helvetica"/>
          <w:b/>
          <w:bCs/>
          <w:color w:val="666666"/>
          <w:sz w:val="28"/>
          <w:szCs w:val="28"/>
          <w:bdr w:val="none" w:sz="0" w:space="0" w:color="auto" w:frame="1"/>
          <w:lang w:eastAsia="en-GB"/>
        </w:rPr>
        <w:t>Competitions:</w:t>
      </w:r>
      <w:r w:rsidRPr="007D6BC6">
        <w:rPr>
          <w:rFonts w:eastAsia="Times New Roman" w:cs="Helvetica"/>
          <w:color w:val="666666"/>
          <w:sz w:val="28"/>
          <w:szCs w:val="28"/>
          <w:lang w:eastAsia="en-GB"/>
        </w:rPr>
        <w:br/>
      </w:r>
      <w:r w:rsidRPr="007D6BC6">
        <w:rPr>
          <w:rFonts w:eastAsia="Times New Roman" w:cs="Helvetica"/>
          <w:b/>
          <w:bCs/>
          <w:color w:val="666666"/>
          <w:sz w:val="28"/>
          <w:szCs w:val="28"/>
          <w:bdr w:val="none" w:sz="0" w:space="0" w:color="auto" w:frame="1"/>
          <w:lang w:eastAsia="en-GB"/>
        </w:rPr>
        <w:t>ALLNE European Day of Languages Competition 2018: </w:t>
      </w:r>
      <w:r w:rsidRPr="007D6BC6">
        <w:rPr>
          <w:rFonts w:eastAsia="Times New Roman" w:cs="Helvetica"/>
          <w:color w:val="666666"/>
          <w:sz w:val="28"/>
          <w:szCs w:val="28"/>
          <w:lang w:eastAsia="en-GB"/>
        </w:rPr>
        <w:t>ALLNE and partners are once again organising the annual European Day of Languages Competition for Schools and in 2018 it is again open to anyone!  We were delighted with response from around the country in last year’s competition (I have a dream) and look forward to the entries this year.  The organising committee invites language learners in any key stage to create a piece of text in a language they are learning on the theme: </w:t>
      </w:r>
      <w:hyperlink r:id="rId11" w:history="1">
        <w:r w:rsidRPr="007D6BC6">
          <w:rPr>
            <w:rFonts w:eastAsia="Times New Roman" w:cs="Helvetica"/>
            <w:color w:val="2283C6"/>
            <w:sz w:val="28"/>
            <w:szCs w:val="28"/>
            <w:bdr w:val="none" w:sz="0" w:space="0" w:color="auto" w:frame="1"/>
            <w:lang w:eastAsia="en-GB"/>
          </w:rPr>
          <w:t xml:space="preserve">European Day of Languages 2018 – A recipe (for </w:t>
        </w:r>
        <w:proofErr w:type="spellStart"/>
        <w:r w:rsidRPr="007D6BC6">
          <w:rPr>
            <w:rFonts w:eastAsia="Times New Roman" w:cs="Helvetica"/>
            <w:color w:val="2283C6"/>
            <w:sz w:val="28"/>
            <w:szCs w:val="28"/>
            <w:bdr w:val="none" w:sz="0" w:space="0" w:color="auto" w:frame="1"/>
            <w:lang w:eastAsia="en-GB"/>
          </w:rPr>
          <w:t>hapiness</w:t>
        </w:r>
        <w:proofErr w:type="spellEnd"/>
        <w:r w:rsidRPr="007D6BC6">
          <w:rPr>
            <w:rFonts w:eastAsia="Times New Roman" w:cs="Helvetica"/>
            <w:color w:val="2283C6"/>
            <w:sz w:val="28"/>
            <w:szCs w:val="28"/>
            <w:bdr w:val="none" w:sz="0" w:space="0" w:color="auto" w:frame="1"/>
            <w:lang w:eastAsia="en-GB"/>
          </w:rPr>
          <w:t>)</w:t>
        </w:r>
      </w:hyperlink>
      <w:r w:rsidRPr="007D6BC6">
        <w:rPr>
          <w:rFonts w:eastAsia="Times New Roman" w:cs="Helvetica"/>
          <w:color w:val="666666"/>
          <w:sz w:val="28"/>
          <w:szCs w:val="28"/>
          <w:lang w:eastAsia="en-GB"/>
        </w:rPr>
        <w:t>.</w:t>
      </w:r>
    </w:p>
    <w:p w:rsidR="007D6BC6" w:rsidRPr="007D6BC6" w:rsidRDefault="007D6BC6" w:rsidP="007D6BC6">
      <w:pPr>
        <w:shd w:val="clear" w:color="auto" w:fill="FFFFFF"/>
        <w:spacing w:after="0" w:line="240" w:lineRule="auto"/>
        <w:textAlignment w:val="baseline"/>
        <w:rPr>
          <w:rFonts w:eastAsia="Times New Roman" w:cs="Helvetica"/>
          <w:color w:val="666666"/>
          <w:sz w:val="28"/>
          <w:szCs w:val="28"/>
          <w:lang w:eastAsia="en-GB"/>
        </w:rPr>
      </w:pPr>
      <w:r w:rsidRPr="007D6BC6">
        <w:rPr>
          <w:rFonts w:eastAsia="Times New Roman" w:cs="Helvetica"/>
          <w:color w:val="666666"/>
          <w:sz w:val="28"/>
          <w:szCs w:val="28"/>
          <w:lang w:eastAsia="en-GB"/>
        </w:rPr>
        <w:t>The</w:t>
      </w:r>
      <w:hyperlink r:id="rId12" w:history="1">
        <w:r w:rsidRPr="007D6BC6">
          <w:rPr>
            <w:rFonts w:eastAsia="Times New Roman" w:cs="Helvetica"/>
            <w:color w:val="2283C6"/>
            <w:sz w:val="28"/>
            <w:szCs w:val="28"/>
            <w:bdr w:val="none" w:sz="0" w:space="0" w:color="auto" w:frame="1"/>
            <w:lang w:eastAsia="en-GB"/>
          </w:rPr>
          <w:t> LANGUAGE MAGICIAN Singalong</w:t>
        </w:r>
      </w:hyperlink>
      <w:r w:rsidRPr="007D6BC6">
        <w:rPr>
          <w:rFonts w:eastAsia="Times New Roman" w:cs="Helvetica"/>
          <w:color w:val="666666"/>
          <w:sz w:val="28"/>
          <w:szCs w:val="28"/>
          <w:lang w:eastAsia="en-GB"/>
        </w:rPr>
        <w:t>: A quick activity, easy to manage, for teachers and pupils in Primary schools in the UK and around the continent!</w:t>
      </w:r>
    </w:p>
    <w:p w:rsidR="007D6BC6" w:rsidRDefault="007D6BC6" w:rsidP="007D6BC6">
      <w:pPr>
        <w:shd w:val="clear" w:color="auto" w:fill="FFFFFF"/>
        <w:spacing w:after="0" w:line="240" w:lineRule="auto"/>
        <w:textAlignment w:val="baseline"/>
        <w:rPr>
          <w:rFonts w:eastAsia="Times New Roman" w:cs="Helvetica"/>
          <w:b/>
          <w:bCs/>
          <w:color w:val="666666"/>
          <w:sz w:val="28"/>
          <w:szCs w:val="28"/>
          <w:bdr w:val="none" w:sz="0" w:space="0" w:color="auto" w:frame="1"/>
          <w:lang w:eastAsia="en-GB"/>
        </w:rPr>
      </w:pPr>
    </w:p>
    <w:p w:rsidR="007D6BC6" w:rsidRDefault="007D6BC6" w:rsidP="007D6BC6">
      <w:pPr>
        <w:shd w:val="clear" w:color="auto" w:fill="FFFFFF"/>
        <w:spacing w:after="0" w:line="240" w:lineRule="auto"/>
        <w:textAlignment w:val="baseline"/>
        <w:rPr>
          <w:rFonts w:eastAsia="Times New Roman" w:cs="Helvetica"/>
          <w:b/>
          <w:bCs/>
          <w:color w:val="666666"/>
          <w:sz w:val="28"/>
          <w:szCs w:val="28"/>
          <w:bdr w:val="none" w:sz="0" w:space="0" w:color="auto" w:frame="1"/>
          <w:lang w:eastAsia="en-GB"/>
        </w:rPr>
      </w:pPr>
      <w:r w:rsidRPr="007D6BC6">
        <w:rPr>
          <w:rFonts w:eastAsia="Times New Roman" w:cs="Helvetica"/>
          <w:b/>
          <w:bCs/>
          <w:color w:val="666666"/>
          <w:sz w:val="28"/>
          <w:szCs w:val="28"/>
          <w:bdr w:val="none" w:sz="0" w:space="0" w:color="auto" w:frame="1"/>
          <w:lang w:eastAsia="en-GB"/>
        </w:rPr>
        <w:t>Resources:</w:t>
      </w:r>
      <w:r w:rsidRPr="007D6BC6">
        <w:rPr>
          <w:rFonts w:eastAsia="Times New Roman" w:cs="Helvetica"/>
          <w:color w:val="666666"/>
          <w:sz w:val="28"/>
          <w:szCs w:val="28"/>
          <w:lang w:eastAsia="en-GB"/>
        </w:rPr>
        <w:br/>
      </w:r>
      <w:hyperlink r:id="rId13" w:history="1">
        <w:r w:rsidRPr="007D6BC6">
          <w:rPr>
            <w:rFonts w:eastAsia="Times New Roman" w:cs="Helvetica"/>
            <w:b/>
            <w:bCs/>
            <w:color w:val="2283C6"/>
            <w:sz w:val="28"/>
            <w:szCs w:val="28"/>
            <w:bdr w:val="none" w:sz="0" w:space="0" w:color="auto" w:frame="1"/>
            <w:lang w:eastAsia="en-GB"/>
          </w:rPr>
          <w:t>Making the case</w:t>
        </w:r>
        <w:r w:rsidRPr="007D6BC6">
          <w:rPr>
            <w:rFonts w:eastAsia="Times New Roman" w:cs="Helvetica"/>
            <w:b/>
            <w:bCs/>
            <w:color w:val="2283C6"/>
            <w:sz w:val="28"/>
            <w:szCs w:val="28"/>
            <w:bdr w:val="none" w:sz="0" w:space="0" w:color="auto" w:frame="1"/>
            <w:lang w:eastAsia="en-GB"/>
          </w:rPr>
          <w:t>‬: Why learn languages? </w:t>
        </w:r>
      </w:hyperlink>
      <w:r w:rsidRPr="007D6BC6">
        <w:rPr>
          <w:rFonts w:eastAsia="Times New Roman" w:cs="Helvetica"/>
          <w:color w:val="666666"/>
          <w:sz w:val="28"/>
          <w:szCs w:val="28"/>
          <w:lang w:eastAsia="en-GB"/>
        </w:rPr>
        <w:t xml:space="preserve">Contains links to advice from people who know, and powerful reasons why learning languages equips your students with the knowledge and skills to take advantage of the opportunities of life in </w:t>
      </w:r>
      <w:r w:rsidRPr="007D6BC6">
        <w:rPr>
          <w:rFonts w:eastAsia="Times New Roman" w:cs="Helvetica"/>
          <w:color w:val="666666"/>
          <w:sz w:val="28"/>
          <w:szCs w:val="28"/>
          <w:lang w:eastAsia="en-GB"/>
        </w:rPr>
        <w:lastRenderedPageBreak/>
        <w:t>the 21st century – plus useful further information for students, teachers, parents and others on the importance of language skills.</w:t>
      </w:r>
      <w:r w:rsidRPr="007D6BC6">
        <w:rPr>
          <w:rFonts w:eastAsia="Times New Roman" w:cs="Helvetica"/>
          <w:color w:val="666666"/>
          <w:sz w:val="28"/>
          <w:szCs w:val="28"/>
          <w:lang w:eastAsia="en-GB"/>
        </w:rPr>
        <w:br/>
      </w:r>
    </w:p>
    <w:p w:rsidR="007D6BC6" w:rsidRDefault="00AA5698" w:rsidP="007D6BC6">
      <w:pPr>
        <w:shd w:val="clear" w:color="auto" w:fill="FFFFFF"/>
        <w:spacing w:after="0" w:line="240" w:lineRule="auto"/>
        <w:textAlignment w:val="baseline"/>
        <w:rPr>
          <w:rFonts w:eastAsia="Times New Roman" w:cs="Helvetica"/>
          <w:b/>
          <w:bCs/>
          <w:color w:val="666666"/>
          <w:sz w:val="28"/>
          <w:szCs w:val="28"/>
          <w:bdr w:val="none" w:sz="0" w:space="0" w:color="auto" w:frame="1"/>
          <w:lang w:eastAsia="en-GB"/>
        </w:rPr>
      </w:pPr>
      <w:hyperlink r:id="rId14" w:history="1">
        <w:r w:rsidR="007D6BC6" w:rsidRPr="007D6BC6">
          <w:rPr>
            <w:rFonts w:eastAsia="Times New Roman" w:cs="Helvetica"/>
            <w:b/>
            <w:bCs/>
            <w:color w:val="2283C6"/>
            <w:sz w:val="28"/>
            <w:szCs w:val="28"/>
            <w:bdr w:val="none" w:sz="0" w:space="0" w:color="auto" w:frame="1"/>
            <w:lang w:eastAsia="en-GB"/>
          </w:rPr>
          <w:t>Why study languages: Promoting languages in schools:</w:t>
        </w:r>
      </w:hyperlink>
      <w:r w:rsidR="007D6BC6" w:rsidRPr="007D6BC6">
        <w:rPr>
          <w:rFonts w:eastAsia="Times New Roman" w:cs="Helvetica"/>
          <w:color w:val="666666"/>
          <w:sz w:val="28"/>
          <w:szCs w:val="28"/>
          <w:lang w:eastAsia="en-GB"/>
        </w:rPr>
        <w:t> Student facing website containing interactive quizzes, videos and practical advice for KS3, KS4 and Post-16; written by university students with recent experience of studying for GCSEs and A-levels.</w:t>
      </w:r>
      <w:r w:rsidR="007D6BC6" w:rsidRPr="007D6BC6">
        <w:rPr>
          <w:rFonts w:eastAsia="Times New Roman" w:cs="Helvetica"/>
          <w:color w:val="666666"/>
          <w:sz w:val="28"/>
          <w:szCs w:val="28"/>
          <w:lang w:eastAsia="en-GB"/>
        </w:rPr>
        <w:br/>
      </w:r>
    </w:p>
    <w:p w:rsidR="007D6BC6" w:rsidRDefault="00AA5698" w:rsidP="007D6BC6">
      <w:pPr>
        <w:shd w:val="clear" w:color="auto" w:fill="FFFFFF"/>
        <w:spacing w:after="0" w:line="240" w:lineRule="auto"/>
        <w:textAlignment w:val="baseline"/>
        <w:rPr>
          <w:rFonts w:eastAsia="Times New Roman" w:cs="Helvetica"/>
          <w:b/>
          <w:bCs/>
          <w:color w:val="666666"/>
          <w:sz w:val="28"/>
          <w:szCs w:val="28"/>
          <w:bdr w:val="none" w:sz="0" w:space="0" w:color="auto" w:frame="1"/>
          <w:lang w:eastAsia="en-GB"/>
        </w:rPr>
      </w:pPr>
      <w:hyperlink r:id="rId15" w:tgtFrame="_blank" w:history="1">
        <w:r w:rsidR="007D6BC6" w:rsidRPr="007D6BC6">
          <w:rPr>
            <w:rFonts w:eastAsia="Times New Roman" w:cs="Helvetica"/>
            <w:b/>
            <w:bCs/>
            <w:color w:val="2283C6"/>
            <w:sz w:val="28"/>
            <w:szCs w:val="28"/>
            <w:bdr w:val="none" w:sz="0" w:space="0" w:color="auto" w:frame="1"/>
            <w:lang w:eastAsia="en-GB"/>
          </w:rPr>
          <w:t>ALL on Pinterest:</w:t>
        </w:r>
      </w:hyperlink>
      <w:r w:rsidR="007D6BC6" w:rsidRPr="007D6BC6">
        <w:rPr>
          <w:rFonts w:eastAsia="Times New Roman" w:cs="Helvetica"/>
          <w:color w:val="666666"/>
          <w:sz w:val="28"/>
          <w:szCs w:val="28"/>
          <w:lang w:eastAsia="en-GB"/>
        </w:rPr>
        <w:t> Check out our extensive language collections.</w:t>
      </w:r>
      <w:r w:rsidR="007D6BC6" w:rsidRPr="007D6BC6">
        <w:rPr>
          <w:rFonts w:eastAsia="Times New Roman" w:cs="Helvetica"/>
          <w:color w:val="666666"/>
          <w:sz w:val="28"/>
          <w:szCs w:val="28"/>
          <w:lang w:eastAsia="en-GB"/>
        </w:rPr>
        <w:br/>
      </w:r>
    </w:p>
    <w:p w:rsidR="007D6BC6" w:rsidRPr="007D6BC6" w:rsidRDefault="00AA5698" w:rsidP="007D6BC6">
      <w:pPr>
        <w:shd w:val="clear" w:color="auto" w:fill="FFFFFF"/>
        <w:spacing w:after="0" w:line="240" w:lineRule="auto"/>
        <w:textAlignment w:val="baseline"/>
        <w:rPr>
          <w:rFonts w:eastAsia="Times New Roman" w:cs="Helvetica"/>
          <w:color w:val="666666"/>
          <w:sz w:val="28"/>
          <w:szCs w:val="28"/>
          <w:lang w:eastAsia="en-GB"/>
        </w:rPr>
      </w:pPr>
      <w:hyperlink r:id="rId16" w:tgtFrame="_blank" w:history="1">
        <w:r w:rsidR="007D6BC6" w:rsidRPr="007D6BC6">
          <w:rPr>
            <w:rFonts w:eastAsia="Times New Roman" w:cs="Helvetica"/>
            <w:b/>
            <w:bCs/>
            <w:color w:val="2283C6"/>
            <w:sz w:val="28"/>
            <w:szCs w:val="28"/>
            <w:bdr w:val="none" w:sz="0" w:space="0" w:color="auto" w:frame="1"/>
            <w:lang w:eastAsia="en-GB"/>
          </w:rPr>
          <w:t>Inspiring the Future:</w:t>
        </w:r>
      </w:hyperlink>
      <w:r w:rsidR="007D6BC6" w:rsidRPr="007D6BC6">
        <w:rPr>
          <w:rFonts w:eastAsia="Times New Roman" w:cs="Helvetica"/>
          <w:b/>
          <w:bCs/>
          <w:color w:val="666666"/>
          <w:sz w:val="28"/>
          <w:szCs w:val="28"/>
          <w:bdr w:val="none" w:sz="0" w:space="0" w:color="auto" w:frame="1"/>
          <w:lang w:eastAsia="en-GB"/>
        </w:rPr>
        <w:t> </w:t>
      </w:r>
      <w:r w:rsidR="007D6BC6" w:rsidRPr="007D6BC6">
        <w:rPr>
          <w:rFonts w:eastAsia="Times New Roman" w:cs="Helvetica"/>
          <w:color w:val="666666"/>
          <w:sz w:val="28"/>
          <w:szCs w:val="28"/>
          <w:lang w:eastAsia="en-GB"/>
        </w:rPr>
        <w:t>A quick and easy way for schools and employers to connect, with hundreds of volunteers who use languages in their jobs to go into schools to talk to pupils.</w:t>
      </w:r>
      <w:r w:rsidR="007D6BC6" w:rsidRPr="007D6BC6">
        <w:rPr>
          <w:rFonts w:eastAsia="Times New Roman" w:cs="Helvetica"/>
          <w:color w:val="666666"/>
          <w:sz w:val="28"/>
          <w:szCs w:val="28"/>
          <w:lang w:eastAsia="en-GB"/>
        </w:rPr>
        <w:br/>
      </w:r>
      <w:hyperlink r:id="rId17" w:tgtFrame="_blank" w:history="1">
        <w:r w:rsidR="007D6BC6" w:rsidRPr="007D6BC6">
          <w:rPr>
            <w:rFonts w:eastAsia="Times New Roman" w:cs="Helvetica"/>
            <w:b/>
            <w:bCs/>
            <w:color w:val="2283C6"/>
            <w:sz w:val="28"/>
            <w:szCs w:val="28"/>
            <w:bdr w:val="none" w:sz="0" w:space="0" w:color="auto" w:frame="1"/>
            <w:lang w:eastAsia="en-GB"/>
          </w:rPr>
          <w:t>Publications from the European Commission:</w:t>
        </w:r>
      </w:hyperlink>
      <w:r w:rsidR="007D6BC6" w:rsidRPr="007D6BC6">
        <w:rPr>
          <w:rFonts w:eastAsia="Times New Roman" w:cs="Helvetica"/>
          <w:b/>
          <w:bCs/>
          <w:color w:val="666666"/>
          <w:sz w:val="28"/>
          <w:szCs w:val="28"/>
          <w:bdr w:val="none" w:sz="0" w:space="0" w:color="auto" w:frame="1"/>
          <w:lang w:eastAsia="en-GB"/>
        </w:rPr>
        <w:t> </w:t>
      </w:r>
      <w:r w:rsidR="007D6BC6" w:rsidRPr="007D6BC6">
        <w:rPr>
          <w:rFonts w:eastAsia="Times New Roman" w:cs="Helvetica"/>
          <w:color w:val="666666"/>
          <w:sz w:val="28"/>
          <w:szCs w:val="28"/>
          <w:lang w:eastAsia="en-GB"/>
        </w:rPr>
        <w:t>lots of language materials available to order or download, many for free!</w:t>
      </w:r>
    </w:p>
    <w:p w:rsidR="007D6BC6" w:rsidRPr="007D6BC6" w:rsidRDefault="007D6BC6" w:rsidP="007D6BC6">
      <w:pPr>
        <w:shd w:val="clear" w:color="auto" w:fill="FFFFFF"/>
        <w:spacing w:after="0" w:line="240" w:lineRule="auto"/>
        <w:rPr>
          <w:rFonts w:eastAsia="Times New Roman" w:cs="Arial"/>
          <w:b/>
          <w:bCs/>
          <w:color w:val="7030A0"/>
          <w:sz w:val="28"/>
          <w:szCs w:val="28"/>
          <w:lang w:eastAsia="en-GB"/>
        </w:rPr>
      </w:pPr>
    </w:p>
    <w:p w:rsidR="007D6BC6" w:rsidRPr="007D6BC6" w:rsidRDefault="007D6BC6" w:rsidP="007D6BC6">
      <w:pPr>
        <w:shd w:val="clear" w:color="auto" w:fill="FFFFFF"/>
        <w:spacing w:after="0" w:line="240" w:lineRule="auto"/>
        <w:rPr>
          <w:rFonts w:eastAsia="Times New Roman" w:cs="Arial"/>
          <w:b/>
          <w:bCs/>
          <w:sz w:val="24"/>
          <w:szCs w:val="24"/>
          <w:lang w:eastAsia="en-GB"/>
        </w:rPr>
      </w:pPr>
      <w:r w:rsidRPr="007D6BC6">
        <w:rPr>
          <w:rFonts w:eastAsia="Times New Roman" w:cs="Arial"/>
          <w:b/>
          <w:bCs/>
          <w:sz w:val="24"/>
          <w:szCs w:val="24"/>
          <w:lang w:eastAsia="en-GB"/>
        </w:rPr>
        <w:t>And a few more useful websites:</w:t>
      </w:r>
    </w:p>
    <w:p w:rsidR="007D6BC6" w:rsidRPr="007D6BC6" w:rsidRDefault="00AA5698" w:rsidP="007D6BC6">
      <w:pPr>
        <w:shd w:val="clear" w:color="auto" w:fill="FFFFFF"/>
        <w:spacing w:after="240" w:line="240" w:lineRule="auto"/>
        <w:rPr>
          <w:rFonts w:cs="Arial"/>
          <w:sz w:val="24"/>
          <w:szCs w:val="24"/>
          <w:u w:val="single"/>
          <w:shd w:val="clear" w:color="auto" w:fill="FFFFFF"/>
        </w:rPr>
      </w:pPr>
      <w:hyperlink r:id="rId18" w:history="1">
        <w:r w:rsidR="007D6BC6" w:rsidRPr="007D6BC6">
          <w:rPr>
            <w:rStyle w:val="Hyperlink"/>
            <w:rFonts w:cs="Arial"/>
            <w:sz w:val="24"/>
            <w:szCs w:val="24"/>
            <w:shd w:val="clear" w:color="auto" w:fill="FFFFFF"/>
          </w:rPr>
          <w:t>https://edl.ecml.at/</w:t>
        </w:r>
      </w:hyperlink>
    </w:p>
    <w:p w:rsidR="007D6BC6" w:rsidRPr="007D6BC6" w:rsidRDefault="00AA5698" w:rsidP="007D6BC6">
      <w:pPr>
        <w:shd w:val="clear" w:color="auto" w:fill="FFFFFF"/>
        <w:spacing w:after="240" w:line="240" w:lineRule="auto"/>
        <w:rPr>
          <w:rFonts w:cs="Arial"/>
          <w:sz w:val="24"/>
          <w:szCs w:val="24"/>
        </w:rPr>
      </w:pPr>
      <w:hyperlink r:id="rId19" w:history="1">
        <w:r w:rsidR="007D6BC6" w:rsidRPr="007D6BC6">
          <w:rPr>
            <w:rStyle w:val="Hyperlink"/>
            <w:rFonts w:cs="Arial"/>
            <w:sz w:val="24"/>
            <w:szCs w:val="24"/>
          </w:rPr>
          <w:t>https://www.scilt.org.uk/EuropeanDayofLanguages/tabid/5390/Default.aspx</w:t>
        </w:r>
      </w:hyperlink>
    </w:p>
    <w:p w:rsidR="007D6BC6" w:rsidRPr="007D6BC6" w:rsidRDefault="00AA5698" w:rsidP="007D6BC6">
      <w:pPr>
        <w:shd w:val="clear" w:color="auto" w:fill="FFFFFF"/>
        <w:spacing w:after="240" w:line="240" w:lineRule="auto"/>
        <w:rPr>
          <w:rFonts w:cs="Arial"/>
          <w:sz w:val="24"/>
          <w:szCs w:val="24"/>
        </w:rPr>
      </w:pPr>
      <w:hyperlink r:id="rId20" w:history="1">
        <w:r w:rsidR="007D6BC6" w:rsidRPr="007D6BC6">
          <w:rPr>
            <w:rStyle w:val="Hyperlink"/>
            <w:rFonts w:cs="Arial"/>
            <w:sz w:val="24"/>
            <w:szCs w:val="24"/>
          </w:rPr>
          <w:t>http://blog.tpet.co.uk/posts/mark/10-resources-for-the-european-day-of-languages/</w:t>
        </w:r>
      </w:hyperlink>
    </w:p>
    <w:p w:rsidR="007D6BC6" w:rsidRDefault="00AA5698" w:rsidP="007D6BC6">
      <w:pPr>
        <w:shd w:val="clear" w:color="auto" w:fill="FFFFFF"/>
        <w:spacing w:after="240" w:line="240" w:lineRule="auto"/>
        <w:rPr>
          <w:rFonts w:cs="Arial"/>
          <w:sz w:val="24"/>
          <w:szCs w:val="24"/>
        </w:rPr>
      </w:pPr>
      <w:hyperlink r:id="rId21" w:history="1">
        <w:r w:rsidR="007D6BC6" w:rsidRPr="007D6BC6">
          <w:rPr>
            <w:rStyle w:val="Hyperlink"/>
            <w:rFonts w:cs="Arial"/>
            <w:sz w:val="24"/>
            <w:szCs w:val="24"/>
          </w:rPr>
          <w:t>http://www.newburyparkschool.net/langofmonth/index.html</w:t>
        </w:r>
      </w:hyperlink>
    </w:p>
    <w:p w:rsidR="007D6BC6" w:rsidRPr="007D6BC6" w:rsidRDefault="007D6BC6" w:rsidP="007D6BC6">
      <w:pPr>
        <w:shd w:val="clear" w:color="auto" w:fill="FFFFFF"/>
        <w:spacing w:after="240" w:line="240" w:lineRule="auto"/>
        <w:rPr>
          <w:rFonts w:cs="Arial"/>
          <w:sz w:val="24"/>
          <w:szCs w:val="24"/>
        </w:rPr>
      </w:pPr>
    </w:p>
    <w:p w:rsidR="007D6BC6" w:rsidRDefault="007D6BC6" w:rsidP="007D6BC6">
      <w:pPr>
        <w:shd w:val="clear" w:color="auto" w:fill="FFFFFF"/>
        <w:spacing w:after="240" w:line="240" w:lineRule="auto"/>
        <w:rPr>
          <w:rFonts w:cs="Arial"/>
          <w:b/>
          <w:sz w:val="28"/>
          <w:szCs w:val="28"/>
        </w:rPr>
      </w:pPr>
      <w:r w:rsidRPr="007D6BC6">
        <w:rPr>
          <w:rFonts w:cs="Arial"/>
          <w:b/>
          <w:sz w:val="28"/>
          <w:szCs w:val="28"/>
        </w:rPr>
        <w:t>It would be great to receive news and pics of your celebrations for our next Update!</w:t>
      </w:r>
    </w:p>
    <w:p w:rsidR="007D6BC6" w:rsidRDefault="007D6BC6" w:rsidP="007D6BC6">
      <w:pPr>
        <w:shd w:val="clear" w:color="auto" w:fill="FFFFFF"/>
        <w:spacing w:after="240" w:line="240" w:lineRule="auto"/>
        <w:rPr>
          <w:rFonts w:cs="Arial"/>
          <w:b/>
          <w:sz w:val="28"/>
          <w:szCs w:val="28"/>
        </w:rPr>
      </w:pPr>
    </w:p>
    <w:p w:rsidR="007D6BC6" w:rsidRPr="007D6BC6" w:rsidRDefault="007D6BC6" w:rsidP="007D6BC6">
      <w:pPr>
        <w:shd w:val="clear" w:color="auto" w:fill="FFFFFF"/>
        <w:spacing w:after="240" w:line="240" w:lineRule="auto"/>
        <w:rPr>
          <w:rFonts w:cs="Arial"/>
          <w:b/>
          <w:sz w:val="24"/>
          <w:szCs w:val="24"/>
        </w:rPr>
      </w:pPr>
      <w:r w:rsidRPr="007D6BC6">
        <w:rPr>
          <w:rFonts w:cs="Arial"/>
          <w:b/>
          <w:sz w:val="24"/>
          <w:szCs w:val="24"/>
        </w:rPr>
        <w:t xml:space="preserve">PS  Only consider using the video link </w:t>
      </w:r>
      <w:proofErr w:type="gramStart"/>
      <w:r w:rsidRPr="007D6BC6">
        <w:rPr>
          <w:rFonts w:cs="Arial"/>
          <w:b/>
          <w:sz w:val="24"/>
          <w:szCs w:val="24"/>
        </w:rPr>
        <w:t>below  -</w:t>
      </w:r>
      <w:proofErr w:type="gramEnd"/>
      <w:r w:rsidRPr="007D6BC6">
        <w:rPr>
          <w:rFonts w:cs="Arial"/>
          <w:b/>
          <w:sz w:val="24"/>
          <w:szCs w:val="24"/>
        </w:rPr>
        <w:t xml:space="preserve">  with care!</w:t>
      </w:r>
    </w:p>
    <w:p w:rsidR="007D6BC6" w:rsidRPr="007D6BC6" w:rsidRDefault="007D6BC6" w:rsidP="007D6BC6">
      <w:pPr>
        <w:shd w:val="clear" w:color="auto" w:fill="FFFFFF"/>
        <w:spacing w:after="240" w:line="240" w:lineRule="auto"/>
        <w:rPr>
          <w:rFonts w:ascii="Arial" w:eastAsia="Times New Roman" w:hAnsi="Arial" w:cs="Arial"/>
          <w:color w:val="1155CC"/>
          <w:sz w:val="24"/>
          <w:szCs w:val="24"/>
          <w:u w:val="single"/>
          <w:lang w:eastAsia="en-GB"/>
        </w:rPr>
      </w:pPr>
      <w:r w:rsidRPr="007D6BC6">
        <w:rPr>
          <w:rFonts w:ascii="Arial" w:eastAsia="Times New Roman" w:hAnsi="Arial" w:cs="Arial"/>
          <w:color w:val="1155CC"/>
          <w:sz w:val="24"/>
          <w:szCs w:val="24"/>
          <w:u w:val="single"/>
          <w:lang w:eastAsia="en-GB"/>
        </w:rPr>
        <w:t>Despicable Me 2 Bottom joke in 19 languages</w:t>
      </w:r>
    </w:p>
    <w:p w:rsidR="007D6BC6" w:rsidRDefault="00AA5698" w:rsidP="007D6BC6">
      <w:pPr>
        <w:shd w:val="clear" w:color="auto" w:fill="FFFFFF"/>
        <w:spacing w:after="240" w:line="240" w:lineRule="auto"/>
        <w:rPr>
          <w:rFonts w:cs="Arial"/>
          <w:b/>
          <w:sz w:val="28"/>
          <w:szCs w:val="28"/>
        </w:rPr>
      </w:pPr>
      <w:hyperlink r:id="rId22" w:history="1">
        <w:r w:rsidR="007D6BC6" w:rsidRPr="007D6BC6">
          <w:rPr>
            <w:rStyle w:val="Hyperlink"/>
            <w:rFonts w:ascii="Arial" w:eastAsia="Times New Roman" w:hAnsi="Arial" w:cs="Arial"/>
            <w:sz w:val="24"/>
            <w:szCs w:val="24"/>
            <w:lang w:eastAsia="en-GB"/>
          </w:rPr>
          <w:t>https://www.youtube.com/watch?v=dEsfd3MRDgA</w:t>
        </w:r>
      </w:hyperlink>
    </w:p>
    <w:p w:rsidR="007D6BC6" w:rsidRPr="007D6BC6" w:rsidRDefault="007D6BC6" w:rsidP="007D6BC6">
      <w:pPr>
        <w:shd w:val="clear" w:color="auto" w:fill="FFFFFF"/>
        <w:spacing w:after="240" w:line="240" w:lineRule="auto"/>
        <w:rPr>
          <w:rFonts w:cs="Arial"/>
          <w:b/>
          <w:sz w:val="28"/>
          <w:szCs w:val="28"/>
        </w:rPr>
      </w:pPr>
    </w:p>
    <w:p w:rsidR="007D6BC6" w:rsidRDefault="007D6BC6" w:rsidP="007D6BC6">
      <w:pPr>
        <w:shd w:val="clear" w:color="auto" w:fill="FFFFFF"/>
        <w:spacing w:after="240" w:line="240" w:lineRule="auto"/>
        <w:rPr>
          <w:rFonts w:cs="Arial"/>
          <w:sz w:val="28"/>
          <w:szCs w:val="28"/>
        </w:rPr>
      </w:pPr>
    </w:p>
    <w:p w:rsidR="003937A4" w:rsidRPr="00EB65E4" w:rsidRDefault="003937A4" w:rsidP="003937A4">
      <w:pPr>
        <w:rPr>
          <w:rFonts w:ascii="Arial" w:hAnsi="Arial" w:cs="Arial"/>
          <w:sz w:val="28"/>
          <w:szCs w:val="28"/>
        </w:rPr>
      </w:pPr>
    </w:p>
    <w:p w:rsidR="00033D1F" w:rsidRPr="00EB65E4" w:rsidRDefault="00033D1F" w:rsidP="00033D1F">
      <w:pPr>
        <w:rPr>
          <w:rFonts w:ascii="Arial" w:hAnsi="Arial" w:cs="Arial"/>
          <w:sz w:val="28"/>
          <w:szCs w:val="28"/>
        </w:rPr>
      </w:pPr>
    </w:p>
    <w:p w:rsidR="007D6BC6" w:rsidRPr="007D6BC6" w:rsidRDefault="007D6BC6" w:rsidP="00A257B2">
      <w:pPr>
        <w:shd w:val="clear" w:color="auto" w:fill="FFFFFF"/>
        <w:spacing w:after="0" w:line="240" w:lineRule="auto"/>
        <w:rPr>
          <w:rFonts w:ascii="Arial" w:eastAsia="Times New Roman" w:hAnsi="Arial" w:cs="Arial"/>
          <w:color w:val="0000FF"/>
          <w:sz w:val="28"/>
          <w:szCs w:val="28"/>
          <w:lang w:eastAsia="en-GB"/>
        </w:rPr>
      </w:pPr>
      <w:proofErr w:type="gramStart"/>
      <w:r w:rsidRPr="007D6BC6">
        <w:rPr>
          <w:rFonts w:ascii="Arial" w:eastAsia="Times New Roman" w:hAnsi="Arial" w:cs="Arial"/>
          <w:color w:val="0000FF"/>
          <w:sz w:val="28"/>
          <w:szCs w:val="28"/>
          <w:lang w:eastAsia="en-GB"/>
        </w:rPr>
        <w:lastRenderedPageBreak/>
        <w:t>On a more serious note …..</w:t>
      </w:r>
      <w:proofErr w:type="gramEnd"/>
    </w:p>
    <w:p w:rsidR="007D6BC6" w:rsidRDefault="007D6BC6" w:rsidP="00A257B2">
      <w:pPr>
        <w:shd w:val="clear" w:color="auto" w:fill="FFFFFF"/>
        <w:spacing w:after="0" w:line="240" w:lineRule="auto"/>
        <w:rPr>
          <w:rFonts w:ascii="Arial" w:eastAsia="Times New Roman" w:hAnsi="Arial" w:cs="Arial"/>
          <w:color w:val="0000FF"/>
          <w:sz w:val="19"/>
          <w:szCs w:val="19"/>
          <w:lang w:eastAsia="en-GB"/>
        </w:rPr>
      </w:pPr>
    </w:p>
    <w:p w:rsidR="00A257B2" w:rsidRPr="007D6BC6" w:rsidRDefault="00A257B2" w:rsidP="00A257B2">
      <w:pPr>
        <w:shd w:val="clear" w:color="auto" w:fill="FFFFFF"/>
        <w:spacing w:after="0" w:line="240" w:lineRule="auto"/>
        <w:rPr>
          <w:rFonts w:eastAsia="Times New Roman" w:cs="Arial"/>
          <w:color w:val="222222"/>
          <w:sz w:val="24"/>
          <w:szCs w:val="24"/>
          <w:lang w:eastAsia="en-GB"/>
        </w:rPr>
      </w:pPr>
      <w:r w:rsidRPr="007D6BC6">
        <w:rPr>
          <w:rFonts w:eastAsia="Times New Roman" w:cs="Arial"/>
          <w:color w:val="0000FF"/>
          <w:sz w:val="24"/>
          <w:szCs w:val="24"/>
          <w:lang w:eastAsia="en-GB"/>
        </w:rPr>
        <w:t>Nationally, the teaching and learning of modern languages is facing serious challenges, which those of us passionate about equipping our children with the skills and knowledge to be global citizens are determined to ov</w:t>
      </w:r>
      <w:r w:rsidR="007D6BC6">
        <w:rPr>
          <w:rFonts w:eastAsia="Times New Roman" w:cs="Arial"/>
          <w:color w:val="0000FF"/>
          <w:sz w:val="24"/>
          <w:szCs w:val="24"/>
          <w:lang w:eastAsia="en-GB"/>
        </w:rPr>
        <w:t>ercome  -  but we need to unite and work together as much as possible</w:t>
      </w:r>
      <w:r w:rsidRPr="007D6BC6">
        <w:rPr>
          <w:rFonts w:eastAsia="Times New Roman" w:cs="Arial"/>
          <w:color w:val="0000FF"/>
          <w:sz w:val="24"/>
          <w:szCs w:val="24"/>
          <w:lang w:eastAsia="en-GB"/>
        </w:rPr>
        <w:t>.</w:t>
      </w:r>
    </w:p>
    <w:p w:rsidR="00A257B2" w:rsidRPr="007D6BC6" w:rsidRDefault="00A257B2" w:rsidP="00A257B2">
      <w:pPr>
        <w:shd w:val="clear" w:color="auto" w:fill="FFFFFF"/>
        <w:spacing w:after="0" w:line="240" w:lineRule="auto"/>
        <w:rPr>
          <w:rFonts w:eastAsia="Times New Roman" w:cs="Arial"/>
          <w:color w:val="222222"/>
          <w:sz w:val="24"/>
          <w:szCs w:val="24"/>
          <w:lang w:eastAsia="en-GB"/>
        </w:rPr>
      </w:pPr>
    </w:p>
    <w:p w:rsidR="00A257B2" w:rsidRPr="007D6BC6" w:rsidRDefault="00A257B2" w:rsidP="00A257B2">
      <w:pPr>
        <w:shd w:val="clear" w:color="auto" w:fill="FFFFFF"/>
        <w:spacing w:after="0" w:line="240" w:lineRule="auto"/>
        <w:rPr>
          <w:rFonts w:eastAsia="Times New Roman" w:cs="Arial"/>
          <w:color w:val="222222"/>
          <w:sz w:val="24"/>
          <w:szCs w:val="24"/>
          <w:lang w:eastAsia="en-GB"/>
        </w:rPr>
      </w:pPr>
      <w:r w:rsidRPr="007D6BC6">
        <w:rPr>
          <w:rFonts w:eastAsia="Times New Roman" w:cs="Arial"/>
          <w:color w:val="0000FF"/>
          <w:sz w:val="24"/>
          <w:szCs w:val="24"/>
          <w:lang w:eastAsia="en-GB"/>
        </w:rPr>
        <w:t>If you are interested in reading more about the situation relating to languages in the UK, please see below:</w:t>
      </w:r>
    </w:p>
    <w:p w:rsidR="00A257B2" w:rsidRPr="007D6BC6" w:rsidRDefault="00A257B2" w:rsidP="00A257B2">
      <w:pPr>
        <w:shd w:val="clear" w:color="auto" w:fill="FFFFFF"/>
        <w:spacing w:after="0" w:line="240" w:lineRule="auto"/>
        <w:rPr>
          <w:rFonts w:eastAsia="Times New Roman" w:cs="Arial"/>
          <w:color w:val="222222"/>
          <w:sz w:val="24"/>
          <w:szCs w:val="24"/>
          <w:lang w:eastAsia="en-GB"/>
        </w:rPr>
      </w:pPr>
    </w:p>
    <w:p w:rsidR="007D6BC6" w:rsidRPr="007D6BC6" w:rsidRDefault="007D6BC6" w:rsidP="007D6BC6">
      <w:pPr>
        <w:shd w:val="clear" w:color="auto" w:fill="FFFFFF"/>
        <w:spacing w:after="0" w:line="240" w:lineRule="auto"/>
        <w:rPr>
          <w:rFonts w:eastAsia="Times New Roman" w:cs="Arial"/>
          <w:color w:val="222222"/>
          <w:sz w:val="24"/>
          <w:szCs w:val="24"/>
          <w:lang w:eastAsia="en-GB"/>
        </w:rPr>
      </w:pPr>
      <w:r w:rsidRPr="007D6BC6">
        <w:rPr>
          <w:rFonts w:eastAsia="Times New Roman" w:cs="Arial"/>
          <w:b/>
          <w:bCs/>
          <w:color w:val="0000FF"/>
          <w:sz w:val="24"/>
          <w:szCs w:val="24"/>
          <w:lang w:eastAsia="en-GB"/>
        </w:rPr>
        <w:t>Quote from Language Trends 2018</w:t>
      </w:r>
    </w:p>
    <w:p w:rsidR="007D6BC6" w:rsidRPr="007D6BC6" w:rsidRDefault="007D6BC6" w:rsidP="007D6BC6">
      <w:pPr>
        <w:shd w:val="clear" w:color="auto" w:fill="FFFFFF"/>
        <w:spacing w:after="0" w:line="240" w:lineRule="auto"/>
        <w:rPr>
          <w:rFonts w:eastAsia="Times New Roman" w:cs="Arial"/>
          <w:color w:val="222222"/>
          <w:sz w:val="24"/>
          <w:szCs w:val="24"/>
          <w:lang w:eastAsia="en-GB"/>
        </w:rPr>
      </w:pPr>
    </w:p>
    <w:p w:rsidR="007D6BC6" w:rsidRPr="007D6BC6" w:rsidRDefault="007D6BC6" w:rsidP="007D6BC6">
      <w:pPr>
        <w:shd w:val="clear" w:color="auto" w:fill="FFFFFF"/>
        <w:spacing w:after="0" w:line="240" w:lineRule="auto"/>
        <w:rPr>
          <w:rFonts w:eastAsia="Times New Roman" w:cs="Arial"/>
          <w:color w:val="222222"/>
          <w:sz w:val="24"/>
          <w:szCs w:val="24"/>
          <w:lang w:eastAsia="en-GB"/>
        </w:rPr>
      </w:pPr>
      <w:r w:rsidRPr="007D6BC6">
        <w:rPr>
          <w:rFonts w:eastAsia="Times New Roman" w:cs="Arial"/>
          <w:b/>
          <w:bCs/>
          <w:color w:val="0000FF"/>
          <w:sz w:val="24"/>
          <w:szCs w:val="24"/>
          <w:lang w:eastAsia="en-GB"/>
        </w:rPr>
        <w:t>"COMMITTED PRIMARY SCHOOLS LEADING THE WAY IN LANGUAGE PROVISION</w:t>
      </w:r>
      <w:r w:rsidRPr="007D6BC6">
        <w:rPr>
          <w:rFonts w:eastAsia="Times New Roman" w:cs="Arial"/>
          <w:color w:val="0000FF"/>
          <w:sz w:val="24"/>
          <w:szCs w:val="24"/>
          <w:lang w:eastAsia="en-GB"/>
        </w:rPr>
        <w:t>. </w:t>
      </w:r>
    </w:p>
    <w:p w:rsidR="007D6BC6" w:rsidRPr="007D6BC6" w:rsidRDefault="007D6BC6" w:rsidP="007D6BC6">
      <w:pPr>
        <w:shd w:val="clear" w:color="auto" w:fill="FFFFFF"/>
        <w:spacing w:after="0" w:line="240" w:lineRule="auto"/>
        <w:rPr>
          <w:rFonts w:eastAsia="Times New Roman" w:cs="Arial"/>
          <w:color w:val="222222"/>
          <w:sz w:val="24"/>
          <w:szCs w:val="24"/>
          <w:lang w:eastAsia="en-GB"/>
        </w:rPr>
      </w:pPr>
    </w:p>
    <w:p w:rsidR="007D6BC6" w:rsidRPr="007D6BC6" w:rsidRDefault="007D6BC6" w:rsidP="007D6BC6">
      <w:pPr>
        <w:shd w:val="clear" w:color="auto" w:fill="FFFFFF"/>
        <w:spacing w:after="0" w:line="240" w:lineRule="auto"/>
        <w:rPr>
          <w:rFonts w:eastAsia="Times New Roman" w:cs="Arial"/>
          <w:color w:val="222222"/>
          <w:sz w:val="24"/>
          <w:szCs w:val="24"/>
          <w:lang w:eastAsia="en-GB"/>
        </w:rPr>
      </w:pPr>
      <w:r w:rsidRPr="007D6BC6">
        <w:rPr>
          <w:rFonts w:eastAsia="Times New Roman" w:cs="Arial"/>
          <w:color w:val="0000FF"/>
          <w:sz w:val="24"/>
          <w:szCs w:val="24"/>
          <w:lang w:eastAsia="en-GB"/>
        </w:rPr>
        <w:t>Although our findings show that there remains much work to be done in improving consistency and standards across all primary schools, there are many examples of schools which have already successfully integrated languages into a crowded Key Stage 2 curriculum. Almost all respondents from primary schools (91%) highlighted the cultural importance of language learning for pupils and the benefits for improving understanding of the world. In the words of one respondent: </w:t>
      </w:r>
    </w:p>
    <w:p w:rsidR="007D6BC6" w:rsidRPr="007D6BC6" w:rsidRDefault="007D6BC6" w:rsidP="007D6BC6">
      <w:pPr>
        <w:shd w:val="clear" w:color="auto" w:fill="FFFFFF"/>
        <w:spacing w:after="0" w:line="240" w:lineRule="auto"/>
        <w:rPr>
          <w:rFonts w:eastAsia="Times New Roman" w:cs="Arial"/>
          <w:color w:val="222222"/>
          <w:sz w:val="24"/>
          <w:szCs w:val="24"/>
          <w:lang w:eastAsia="en-GB"/>
        </w:rPr>
      </w:pPr>
    </w:p>
    <w:p w:rsidR="007D6BC6" w:rsidRPr="007D6BC6" w:rsidRDefault="007D6BC6" w:rsidP="007D6BC6">
      <w:pPr>
        <w:shd w:val="clear" w:color="auto" w:fill="FFFFFF"/>
        <w:spacing w:after="0" w:line="240" w:lineRule="auto"/>
        <w:rPr>
          <w:rFonts w:eastAsia="Times New Roman" w:cs="Arial"/>
          <w:color w:val="222222"/>
          <w:sz w:val="24"/>
          <w:szCs w:val="24"/>
          <w:lang w:eastAsia="en-GB"/>
        </w:rPr>
      </w:pPr>
      <w:r w:rsidRPr="007D6BC6">
        <w:rPr>
          <w:rFonts w:eastAsia="Times New Roman" w:cs="Arial"/>
          <w:color w:val="0000FF"/>
          <w:sz w:val="24"/>
          <w:szCs w:val="24"/>
          <w:lang w:eastAsia="en-GB"/>
        </w:rPr>
        <w:t>‘Primary school is the perfect place to start learning a language. The children love it, their horizons are broadened greatly and it dovetails into our whole approach to loving our neighbour.’"   </w:t>
      </w:r>
    </w:p>
    <w:p w:rsidR="007D6BC6" w:rsidRPr="007D6BC6" w:rsidRDefault="007D6BC6" w:rsidP="007D6BC6">
      <w:pPr>
        <w:shd w:val="clear" w:color="auto" w:fill="FFFFFF"/>
        <w:spacing w:after="0" w:line="240" w:lineRule="auto"/>
        <w:rPr>
          <w:rFonts w:eastAsia="Times New Roman" w:cs="Arial"/>
          <w:color w:val="222222"/>
          <w:sz w:val="24"/>
          <w:szCs w:val="24"/>
          <w:lang w:eastAsia="en-GB"/>
        </w:rPr>
      </w:pPr>
    </w:p>
    <w:p w:rsidR="007D6BC6" w:rsidRPr="007D6BC6" w:rsidRDefault="007D6BC6" w:rsidP="007D6BC6">
      <w:pPr>
        <w:shd w:val="clear" w:color="auto" w:fill="FFFFFF"/>
        <w:spacing w:after="0" w:line="240" w:lineRule="auto"/>
        <w:rPr>
          <w:rFonts w:eastAsia="Times New Roman" w:cs="Arial"/>
          <w:color w:val="222222"/>
          <w:sz w:val="24"/>
          <w:szCs w:val="24"/>
          <w:lang w:eastAsia="en-GB"/>
        </w:rPr>
      </w:pPr>
    </w:p>
    <w:p w:rsidR="007D6BC6" w:rsidRPr="007D6BC6" w:rsidRDefault="007D6BC6" w:rsidP="007D6BC6">
      <w:pPr>
        <w:shd w:val="clear" w:color="auto" w:fill="FFFFFF"/>
        <w:spacing w:after="0" w:line="240" w:lineRule="auto"/>
        <w:rPr>
          <w:rFonts w:eastAsia="Times New Roman" w:cs="Arial"/>
          <w:color w:val="222222"/>
          <w:sz w:val="24"/>
          <w:szCs w:val="24"/>
          <w:lang w:eastAsia="en-GB"/>
        </w:rPr>
      </w:pPr>
      <w:r w:rsidRPr="007D6BC6">
        <w:rPr>
          <w:rFonts w:eastAsia="Times New Roman" w:cs="Arial"/>
          <w:color w:val="0000FF"/>
          <w:sz w:val="24"/>
          <w:szCs w:val="24"/>
          <w:lang w:eastAsia="en-GB"/>
        </w:rPr>
        <w:t xml:space="preserve">Language Trends survey 2018 </w:t>
      </w:r>
      <w:r>
        <w:rPr>
          <w:rFonts w:eastAsia="Times New Roman" w:cs="Arial"/>
          <w:color w:val="0000FF"/>
          <w:sz w:val="24"/>
          <w:szCs w:val="24"/>
          <w:lang w:eastAsia="en-GB"/>
        </w:rPr>
        <w:t xml:space="preserve">is </w:t>
      </w:r>
      <w:r w:rsidRPr="007D6BC6">
        <w:rPr>
          <w:rFonts w:eastAsia="Times New Roman" w:cs="Arial"/>
          <w:color w:val="0000FF"/>
          <w:sz w:val="24"/>
          <w:szCs w:val="24"/>
          <w:lang w:eastAsia="en-GB"/>
        </w:rPr>
        <w:t>published annually by the British Council</w:t>
      </w:r>
      <w:proofErr w:type="gramStart"/>
      <w:r w:rsidRPr="007D6BC6">
        <w:rPr>
          <w:rFonts w:eastAsia="Times New Roman" w:cs="Arial"/>
          <w:color w:val="0000FF"/>
          <w:sz w:val="24"/>
          <w:szCs w:val="24"/>
          <w:lang w:eastAsia="en-GB"/>
        </w:rPr>
        <w:t>  --</w:t>
      </w:r>
      <w:proofErr w:type="gramEnd"/>
      <w:r w:rsidRPr="007D6BC6">
        <w:rPr>
          <w:rFonts w:eastAsia="Times New Roman" w:cs="Arial"/>
          <w:color w:val="0000FF"/>
          <w:sz w:val="24"/>
          <w:szCs w:val="24"/>
          <w:lang w:eastAsia="en-GB"/>
        </w:rPr>
        <w:t xml:space="preserve"> to find out more, view the full survey at</w:t>
      </w:r>
    </w:p>
    <w:p w:rsidR="007D6BC6" w:rsidRPr="007D6BC6" w:rsidRDefault="00AA5698" w:rsidP="007D6BC6">
      <w:pPr>
        <w:shd w:val="clear" w:color="auto" w:fill="FFFFFF"/>
        <w:spacing w:after="0" w:line="240" w:lineRule="auto"/>
        <w:rPr>
          <w:rFonts w:eastAsia="Times New Roman" w:cs="Arial"/>
          <w:color w:val="222222"/>
          <w:sz w:val="24"/>
          <w:szCs w:val="24"/>
          <w:lang w:eastAsia="en-GB"/>
        </w:rPr>
      </w:pPr>
      <w:hyperlink r:id="rId23" w:tgtFrame="_blank" w:history="1">
        <w:r w:rsidR="007D6BC6" w:rsidRPr="007D6BC6">
          <w:rPr>
            <w:rFonts w:eastAsia="Times New Roman" w:cs="Calibri"/>
            <w:color w:val="1155CC"/>
            <w:sz w:val="24"/>
            <w:szCs w:val="24"/>
            <w:u w:val="single"/>
            <w:shd w:val="clear" w:color="auto" w:fill="FFFFFF"/>
            <w:lang w:eastAsia="en-GB"/>
          </w:rPr>
          <w:t>https://www.britishcouncil.org/sites/default/files/language_trends_2018.pdf</w:t>
        </w:r>
      </w:hyperlink>
      <w:r w:rsidR="007D6BC6" w:rsidRPr="007D6BC6">
        <w:rPr>
          <w:rFonts w:eastAsia="Times New Roman" w:cs="Arial"/>
          <w:color w:val="0000FF"/>
          <w:sz w:val="24"/>
          <w:szCs w:val="24"/>
          <w:lang w:eastAsia="en-GB"/>
        </w:rPr>
        <w:t> </w:t>
      </w:r>
    </w:p>
    <w:p w:rsidR="00A257B2" w:rsidRPr="007D6BC6" w:rsidRDefault="00A257B2" w:rsidP="00A257B2">
      <w:pPr>
        <w:shd w:val="clear" w:color="auto" w:fill="FFFFFF"/>
        <w:spacing w:after="0" w:line="240" w:lineRule="auto"/>
        <w:rPr>
          <w:rFonts w:eastAsia="Times New Roman" w:cs="Arial"/>
          <w:color w:val="222222"/>
          <w:sz w:val="24"/>
          <w:szCs w:val="24"/>
          <w:lang w:eastAsia="en-GB"/>
        </w:rPr>
      </w:pPr>
    </w:p>
    <w:p w:rsidR="00B83C41" w:rsidRDefault="00B83C41" w:rsidP="00A257B2">
      <w:pPr>
        <w:shd w:val="clear" w:color="auto" w:fill="FFFFFF"/>
        <w:spacing w:after="0" w:line="240" w:lineRule="auto"/>
        <w:rPr>
          <w:rFonts w:eastAsia="Times New Roman" w:cs="Arial"/>
          <w:color w:val="0000FF"/>
          <w:sz w:val="24"/>
          <w:szCs w:val="24"/>
          <w:lang w:eastAsia="en-GB"/>
        </w:rPr>
      </w:pPr>
    </w:p>
    <w:p w:rsidR="00B83C41" w:rsidRDefault="00B83C41" w:rsidP="00A257B2">
      <w:pPr>
        <w:shd w:val="clear" w:color="auto" w:fill="FFFFFF"/>
        <w:spacing w:after="0" w:line="240" w:lineRule="auto"/>
        <w:rPr>
          <w:rFonts w:eastAsia="Times New Roman" w:cs="Arial"/>
          <w:color w:val="0000FF"/>
          <w:sz w:val="24"/>
          <w:szCs w:val="24"/>
          <w:lang w:eastAsia="en-GB"/>
        </w:rPr>
      </w:pPr>
    </w:p>
    <w:p w:rsidR="00A257B2" w:rsidRPr="007D6BC6" w:rsidRDefault="00A257B2" w:rsidP="00A257B2">
      <w:pPr>
        <w:shd w:val="clear" w:color="auto" w:fill="FFFFFF"/>
        <w:spacing w:after="0" w:line="240" w:lineRule="auto"/>
        <w:rPr>
          <w:rFonts w:eastAsia="Times New Roman" w:cs="Arial"/>
          <w:color w:val="222222"/>
          <w:sz w:val="24"/>
          <w:szCs w:val="24"/>
          <w:lang w:eastAsia="en-GB"/>
        </w:rPr>
      </w:pPr>
      <w:r w:rsidRPr="007D6BC6">
        <w:rPr>
          <w:rFonts w:eastAsia="Times New Roman" w:cs="Arial"/>
          <w:color w:val="0000FF"/>
          <w:sz w:val="24"/>
          <w:szCs w:val="24"/>
          <w:lang w:eastAsia="en-GB"/>
        </w:rPr>
        <w:t>And, the re</w:t>
      </w:r>
      <w:r w:rsidR="007D6BC6" w:rsidRPr="007D6BC6">
        <w:rPr>
          <w:rFonts w:eastAsia="Times New Roman" w:cs="Arial"/>
          <w:color w:val="0000FF"/>
          <w:sz w:val="24"/>
          <w:szCs w:val="24"/>
          <w:lang w:eastAsia="en-GB"/>
        </w:rPr>
        <w:t>sults of a</w:t>
      </w:r>
      <w:r w:rsidRPr="007D6BC6">
        <w:rPr>
          <w:rFonts w:eastAsia="Times New Roman" w:cs="Arial"/>
          <w:color w:val="0000FF"/>
          <w:sz w:val="24"/>
          <w:szCs w:val="24"/>
          <w:lang w:eastAsia="en-GB"/>
        </w:rPr>
        <w:t xml:space="preserve"> recent and smaller survey carried out by highly-regarded Primary Languages practitioner, Clare </w:t>
      </w:r>
      <w:proofErr w:type="spellStart"/>
      <w:r w:rsidRPr="007D6BC6">
        <w:rPr>
          <w:rFonts w:eastAsia="Times New Roman" w:cs="Arial"/>
          <w:color w:val="0000FF"/>
          <w:sz w:val="24"/>
          <w:szCs w:val="24"/>
          <w:lang w:eastAsia="en-GB"/>
        </w:rPr>
        <w:t>Seccombe</w:t>
      </w:r>
      <w:proofErr w:type="spellEnd"/>
      <w:r w:rsidR="007D6BC6">
        <w:rPr>
          <w:rFonts w:eastAsia="Times New Roman" w:cs="Arial"/>
          <w:color w:val="0000FF"/>
          <w:sz w:val="24"/>
          <w:szCs w:val="24"/>
          <w:lang w:eastAsia="en-GB"/>
        </w:rPr>
        <w:t>, and looking closely at KS2-3 transition,</w:t>
      </w:r>
      <w:r w:rsidRPr="007D6BC6">
        <w:rPr>
          <w:rFonts w:eastAsia="Times New Roman" w:cs="Arial"/>
          <w:color w:val="0000FF"/>
          <w:sz w:val="24"/>
          <w:szCs w:val="24"/>
          <w:lang w:eastAsia="en-GB"/>
        </w:rPr>
        <w:t xml:space="preserve"> are attached to this email.</w:t>
      </w:r>
    </w:p>
    <w:p w:rsidR="003937A4" w:rsidRDefault="00AA5698" w:rsidP="003937A4">
      <w:pPr>
        <w:shd w:val="clear" w:color="auto" w:fill="FFFFFF"/>
        <w:spacing w:after="240" w:line="240" w:lineRule="auto"/>
        <w:rPr>
          <w:rFonts w:ascii="Arial" w:eastAsia="Times New Roman" w:hAnsi="Arial" w:cs="Arial"/>
          <w:color w:val="1155CC"/>
          <w:sz w:val="19"/>
          <w:szCs w:val="19"/>
          <w:u w:val="single"/>
          <w:lang w:eastAsia="en-GB"/>
        </w:rPr>
      </w:pPr>
      <w:hyperlink r:id="rId24" w:tgtFrame="_blank" w:history="1">
        <w:r w:rsidR="003937A4" w:rsidRPr="00CB0CB3">
          <w:rPr>
            <w:rFonts w:ascii="Arial" w:eastAsia="Times New Roman" w:hAnsi="Arial" w:cs="Arial"/>
            <w:color w:val="1155CC"/>
            <w:sz w:val="19"/>
            <w:szCs w:val="19"/>
            <w:u w:val="single"/>
            <w:lang w:eastAsia="en-GB"/>
          </w:rPr>
          <w:t>http://changing-phase.blogspot.com/2018/07/survey-2018-results.html?m=1</w:t>
        </w:r>
      </w:hyperlink>
    </w:p>
    <w:p w:rsidR="00B83C41" w:rsidRDefault="00B83C41" w:rsidP="003937A4">
      <w:pPr>
        <w:spacing w:after="375" w:line="240" w:lineRule="auto"/>
        <w:rPr>
          <w:rFonts w:ascii="Calibri" w:eastAsia="Times New Roman" w:hAnsi="Calibri" w:cs="Calibri"/>
          <w:color w:val="222222"/>
          <w:sz w:val="26"/>
          <w:szCs w:val="26"/>
          <w:lang w:eastAsia="en-GB"/>
        </w:rPr>
      </w:pPr>
    </w:p>
    <w:p w:rsidR="00B83C41" w:rsidRDefault="00B83C41" w:rsidP="003937A4">
      <w:pPr>
        <w:spacing w:after="375" w:line="240" w:lineRule="auto"/>
        <w:rPr>
          <w:rFonts w:ascii="Calibri" w:eastAsia="Times New Roman" w:hAnsi="Calibri" w:cs="Calibri"/>
          <w:color w:val="222222"/>
          <w:sz w:val="26"/>
          <w:szCs w:val="26"/>
          <w:lang w:eastAsia="en-GB"/>
        </w:rPr>
      </w:pPr>
    </w:p>
    <w:p w:rsidR="00B83C41" w:rsidRDefault="00B83C41" w:rsidP="003937A4">
      <w:pPr>
        <w:spacing w:after="375" w:line="240" w:lineRule="auto"/>
        <w:rPr>
          <w:rFonts w:ascii="Calibri" w:eastAsia="Times New Roman" w:hAnsi="Calibri" w:cs="Calibri"/>
          <w:color w:val="222222"/>
          <w:sz w:val="26"/>
          <w:szCs w:val="26"/>
          <w:lang w:eastAsia="en-GB"/>
        </w:rPr>
      </w:pPr>
    </w:p>
    <w:p w:rsidR="00B83C41" w:rsidRDefault="00B83C41" w:rsidP="003937A4">
      <w:pPr>
        <w:spacing w:after="375" w:line="240" w:lineRule="auto"/>
        <w:rPr>
          <w:rFonts w:ascii="Calibri" w:eastAsia="Times New Roman" w:hAnsi="Calibri" w:cs="Calibri"/>
          <w:color w:val="222222"/>
          <w:sz w:val="26"/>
          <w:szCs w:val="26"/>
          <w:lang w:eastAsia="en-GB"/>
        </w:rPr>
      </w:pPr>
    </w:p>
    <w:p w:rsidR="00B83C41" w:rsidRDefault="00B83C41" w:rsidP="003937A4">
      <w:pPr>
        <w:spacing w:after="375" w:line="240" w:lineRule="auto"/>
        <w:rPr>
          <w:rFonts w:ascii="Calibri" w:eastAsia="Times New Roman" w:hAnsi="Calibri" w:cs="Calibri"/>
          <w:color w:val="222222"/>
          <w:sz w:val="26"/>
          <w:szCs w:val="26"/>
          <w:lang w:eastAsia="en-GB"/>
        </w:rPr>
      </w:pPr>
    </w:p>
    <w:p w:rsidR="003937A4" w:rsidRPr="00355138" w:rsidRDefault="007D6BC6" w:rsidP="003937A4">
      <w:pPr>
        <w:spacing w:after="375" w:line="240" w:lineRule="auto"/>
        <w:rPr>
          <w:rFonts w:ascii="Calibri" w:eastAsia="Times New Roman" w:hAnsi="Calibri" w:cs="Calibri"/>
          <w:color w:val="222222"/>
          <w:sz w:val="26"/>
          <w:szCs w:val="26"/>
          <w:lang w:eastAsia="en-GB"/>
        </w:rPr>
      </w:pPr>
      <w:r>
        <w:rPr>
          <w:rFonts w:ascii="Calibri" w:eastAsia="Times New Roman" w:hAnsi="Calibri" w:cs="Calibri"/>
          <w:color w:val="222222"/>
          <w:sz w:val="26"/>
          <w:szCs w:val="26"/>
          <w:lang w:eastAsia="en-GB"/>
        </w:rPr>
        <w:lastRenderedPageBreak/>
        <w:t>In the middle of the summer break, th</w:t>
      </w:r>
      <w:r w:rsidR="003937A4" w:rsidRPr="00355138">
        <w:rPr>
          <w:rFonts w:ascii="Calibri" w:eastAsia="Times New Roman" w:hAnsi="Calibri" w:cs="Calibri"/>
          <w:color w:val="222222"/>
          <w:sz w:val="26"/>
          <w:szCs w:val="26"/>
          <w:lang w:eastAsia="en-GB"/>
        </w:rPr>
        <w:t>e government announced the creation of a national language centre and nine schools that will lead language hubs in a drive to improve the teaching of </w:t>
      </w:r>
      <w:hyperlink r:id="rId25" w:tooltip="The Brexit effect and six other languages findings" w:history="1">
        <w:r w:rsidR="003937A4" w:rsidRPr="00355138">
          <w:rPr>
            <w:rFonts w:ascii="Calibri" w:eastAsia="Times New Roman" w:hAnsi="Calibri" w:cs="Calibri"/>
            <w:color w:val="6376EC"/>
            <w:sz w:val="26"/>
            <w:szCs w:val="26"/>
            <w:u w:val="single"/>
            <w:lang w:eastAsia="en-GB"/>
          </w:rPr>
          <w:t>Spanish, French and German</w:t>
        </w:r>
      </w:hyperlink>
      <w:r w:rsidR="003937A4" w:rsidRPr="00355138">
        <w:rPr>
          <w:rFonts w:ascii="Calibri" w:eastAsia="Times New Roman" w:hAnsi="Calibri" w:cs="Calibri"/>
          <w:color w:val="222222"/>
          <w:sz w:val="26"/>
          <w:szCs w:val="26"/>
          <w:lang w:eastAsia="en-GB"/>
        </w:rPr>
        <w:t>.</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 xml:space="preserve">The </w:t>
      </w:r>
      <w:proofErr w:type="spellStart"/>
      <w:r w:rsidRPr="00B83C41">
        <w:rPr>
          <w:rFonts w:ascii="Calibri" w:eastAsia="Times New Roman" w:hAnsi="Calibri" w:cs="Calibri"/>
          <w:color w:val="222222"/>
          <w:sz w:val="24"/>
          <w:szCs w:val="24"/>
          <w:lang w:eastAsia="en-GB"/>
        </w:rPr>
        <w:t>DfE</w:t>
      </w:r>
      <w:proofErr w:type="spellEnd"/>
      <w:r w:rsidRPr="00B83C41">
        <w:rPr>
          <w:rFonts w:ascii="Calibri" w:eastAsia="Times New Roman" w:hAnsi="Calibri" w:cs="Calibri"/>
          <w:color w:val="222222"/>
          <w:sz w:val="24"/>
          <w:szCs w:val="24"/>
          <w:lang w:eastAsia="en-GB"/>
        </w:rPr>
        <w:t xml:space="preserve"> said the centre of excellence would be backed by £4.8 million over the next four years, and aims to raise the standard of teaching in languages based on the Latin alphabet like French, Spanish and German.</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It said the move takes forward recommendations made in the Teaching Schools Council’s </w:t>
      </w:r>
      <w:hyperlink r:id="rId26" w:history="1">
        <w:r w:rsidRPr="00B83C41">
          <w:rPr>
            <w:rFonts w:ascii="Calibri" w:eastAsia="Times New Roman" w:hAnsi="Calibri" w:cs="Calibri"/>
            <w:color w:val="6376EC"/>
            <w:sz w:val="24"/>
            <w:szCs w:val="24"/>
            <w:u w:val="single"/>
            <w:lang w:eastAsia="en-GB"/>
          </w:rPr>
          <w:t>Modern Foreign Language Pedagogy Review</w:t>
        </w:r>
      </w:hyperlink>
      <w:r w:rsidRPr="00B83C41">
        <w:rPr>
          <w:rFonts w:ascii="Calibri" w:eastAsia="Times New Roman" w:hAnsi="Calibri" w:cs="Calibri"/>
          <w:color w:val="222222"/>
          <w:sz w:val="24"/>
          <w:szCs w:val="24"/>
          <w:lang w:eastAsia="en-GB"/>
        </w:rPr>
        <w:t xml:space="preserve"> led by </w:t>
      </w:r>
      <w:proofErr w:type="spellStart"/>
      <w:r w:rsidRPr="00B83C41">
        <w:rPr>
          <w:rFonts w:ascii="Calibri" w:eastAsia="Times New Roman" w:hAnsi="Calibri" w:cs="Calibri"/>
          <w:color w:val="222222"/>
          <w:sz w:val="24"/>
          <w:szCs w:val="24"/>
          <w:lang w:eastAsia="en-GB"/>
        </w:rPr>
        <w:t>headteacher</w:t>
      </w:r>
      <w:proofErr w:type="spellEnd"/>
      <w:r w:rsidRPr="00B83C41">
        <w:rPr>
          <w:rFonts w:ascii="Calibri" w:eastAsia="Times New Roman" w:hAnsi="Calibri" w:cs="Calibri"/>
          <w:color w:val="222222"/>
          <w:sz w:val="24"/>
          <w:szCs w:val="24"/>
          <w:lang w:eastAsia="en-GB"/>
        </w:rPr>
        <w:t xml:space="preserve"> and linguist Ian </w:t>
      </w:r>
      <w:proofErr w:type="spellStart"/>
      <w:r w:rsidRPr="00B83C41">
        <w:rPr>
          <w:rFonts w:ascii="Calibri" w:eastAsia="Times New Roman" w:hAnsi="Calibri" w:cs="Calibri"/>
          <w:color w:val="222222"/>
          <w:sz w:val="24"/>
          <w:szCs w:val="24"/>
          <w:lang w:eastAsia="en-GB"/>
        </w:rPr>
        <w:t>Bauckham</w:t>
      </w:r>
      <w:proofErr w:type="spellEnd"/>
      <w:r w:rsidRPr="00B83C41">
        <w:rPr>
          <w:rFonts w:ascii="Calibri" w:eastAsia="Times New Roman" w:hAnsi="Calibri" w:cs="Calibri"/>
          <w:color w:val="222222"/>
          <w:sz w:val="24"/>
          <w:szCs w:val="24"/>
          <w:lang w:eastAsia="en-GB"/>
        </w:rPr>
        <w:t>.</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The review noted that weaknesses in British graduates’ translation and interpreting skills loses the UK an estimated 3.5 per cent of economic performance and concluded that the vast majority of pupils should study a modern foreign language until they are 16-years-old.</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School standards minister </w:t>
      </w:r>
      <w:hyperlink r:id="rId27" w:tooltip="'Dear Nick Gibb: A five point plan to solve your language recruitment problems'" w:history="1">
        <w:r w:rsidRPr="00B83C41">
          <w:rPr>
            <w:rFonts w:ascii="Calibri" w:eastAsia="Times New Roman" w:hAnsi="Calibri" w:cs="Calibri"/>
            <w:color w:val="6376EC"/>
            <w:sz w:val="24"/>
            <w:szCs w:val="24"/>
            <w:u w:val="single"/>
            <w:lang w:eastAsia="en-GB"/>
          </w:rPr>
          <w:t>Nick Gibb</w:t>
        </w:r>
      </w:hyperlink>
      <w:r w:rsidRPr="00B83C41">
        <w:rPr>
          <w:rFonts w:ascii="Calibri" w:eastAsia="Times New Roman" w:hAnsi="Calibri" w:cs="Calibri"/>
          <w:color w:val="222222"/>
          <w:sz w:val="24"/>
          <w:szCs w:val="24"/>
          <w:lang w:eastAsia="en-GB"/>
        </w:rPr>
        <w:t> said: “It has never been more important for young people to learn a foreign language than now. An outward-looking global nation needs a new generation of young people comfortable with the language and culture of our overseas trading partners.</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“This programme will give teachers the expertise and support they need to teach pupils key languages such as Spanish, French and German – languages that businesses say they want from their employees. The knowledge pupils will gain in this subject at GCSE and A level will help deliver the skilled workforce we need and build a Britain that is fit for the future.”</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Ros McNeil, assistant general secretary of the National Education Union, said: “We should be alarmed by the decline in take-up in MFL subjects, particularly Spanish, French and German. These are such important subjects and we need more young people confident in new languages, not fewer.</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“However, hubs on their own won't be enough to keep and develop the community of MFL teachers needed, or address why these language subjects are in decline. The shortage of MFL teachers is serious and is storing up long-term problems."</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 xml:space="preserve">The </w:t>
      </w:r>
      <w:proofErr w:type="spellStart"/>
      <w:r w:rsidRPr="00B83C41">
        <w:rPr>
          <w:rFonts w:ascii="Calibri" w:eastAsia="Times New Roman" w:hAnsi="Calibri" w:cs="Calibri"/>
          <w:color w:val="222222"/>
          <w:sz w:val="24"/>
          <w:szCs w:val="24"/>
          <w:lang w:eastAsia="en-GB"/>
        </w:rPr>
        <w:t>DfE</w:t>
      </w:r>
      <w:proofErr w:type="spellEnd"/>
      <w:r w:rsidRPr="00B83C41">
        <w:rPr>
          <w:rFonts w:ascii="Calibri" w:eastAsia="Times New Roman" w:hAnsi="Calibri" w:cs="Calibri"/>
          <w:color w:val="222222"/>
          <w:sz w:val="24"/>
          <w:szCs w:val="24"/>
          <w:lang w:eastAsia="en-GB"/>
        </w:rPr>
        <w:t xml:space="preserve"> said the centre of excellence will support schools leading hubs across the country, which will work with local schools in to drive up standards in language teaching by sharing resources and best practice.</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The centre will start working with the first hubs from the autumn. The nine hubs will be led by:</w:t>
      </w:r>
    </w:p>
    <w:p w:rsidR="00B83C41" w:rsidRDefault="00B83C41" w:rsidP="003937A4">
      <w:pPr>
        <w:spacing w:after="375" w:line="240" w:lineRule="auto"/>
        <w:rPr>
          <w:rFonts w:ascii="Calibri" w:eastAsia="Times New Roman" w:hAnsi="Calibri" w:cs="Calibri"/>
          <w:color w:val="222222"/>
          <w:sz w:val="24"/>
          <w:szCs w:val="24"/>
          <w:lang w:eastAsia="en-GB"/>
        </w:rPr>
      </w:pP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lastRenderedPageBreak/>
        <w:t>1.     Dartford Grammar School, Dartford;</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2.     Dixons Kings Academy, Bradford;</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3.     </w:t>
      </w:r>
      <w:proofErr w:type="spellStart"/>
      <w:r w:rsidRPr="00B83C41">
        <w:rPr>
          <w:rFonts w:ascii="Calibri" w:eastAsia="Times New Roman" w:hAnsi="Calibri" w:cs="Calibri"/>
          <w:color w:val="222222"/>
          <w:sz w:val="24"/>
          <w:szCs w:val="24"/>
          <w:lang w:eastAsia="en-GB"/>
        </w:rPr>
        <w:t>Presdales</w:t>
      </w:r>
      <w:proofErr w:type="spellEnd"/>
      <w:r w:rsidRPr="00B83C41">
        <w:rPr>
          <w:rFonts w:ascii="Calibri" w:eastAsia="Times New Roman" w:hAnsi="Calibri" w:cs="Calibri"/>
          <w:color w:val="222222"/>
          <w:sz w:val="24"/>
          <w:szCs w:val="24"/>
          <w:lang w:eastAsia="en-GB"/>
        </w:rPr>
        <w:t xml:space="preserve"> School, Ware, Hertfordshire;</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 xml:space="preserve">4.     Sir William </w:t>
      </w:r>
      <w:proofErr w:type="spellStart"/>
      <w:r w:rsidRPr="00B83C41">
        <w:rPr>
          <w:rFonts w:ascii="Calibri" w:eastAsia="Times New Roman" w:hAnsi="Calibri" w:cs="Calibri"/>
          <w:color w:val="222222"/>
          <w:sz w:val="24"/>
          <w:szCs w:val="24"/>
          <w:lang w:eastAsia="en-GB"/>
        </w:rPr>
        <w:t>Borlase’s</w:t>
      </w:r>
      <w:proofErr w:type="spellEnd"/>
      <w:r w:rsidRPr="00B83C41">
        <w:rPr>
          <w:rFonts w:ascii="Calibri" w:eastAsia="Times New Roman" w:hAnsi="Calibri" w:cs="Calibri"/>
          <w:color w:val="222222"/>
          <w:sz w:val="24"/>
          <w:szCs w:val="24"/>
          <w:lang w:eastAsia="en-GB"/>
        </w:rPr>
        <w:t xml:space="preserve"> Grammar School, Marlow;</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5.     St James’ School, Exeter;</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6.     The Broxbourne School, Broxbourne, Hertfordshire;</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7.     Archbishop Temple School, Preston;</w:t>
      </w:r>
    </w:p>
    <w:p w:rsidR="003937A4" w:rsidRPr="00B83C41" w:rsidRDefault="003937A4" w:rsidP="003937A4">
      <w:pPr>
        <w:spacing w:after="375" w:line="240" w:lineRule="auto"/>
        <w:rPr>
          <w:rFonts w:ascii="Calibri" w:eastAsia="Times New Roman" w:hAnsi="Calibri" w:cs="Calibri"/>
          <w:color w:val="222222"/>
          <w:sz w:val="24"/>
          <w:szCs w:val="24"/>
          <w:lang w:eastAsia="en-GB"/>
        </w:rPr>
      </w:pPr>
      <w:r w:rsidRPr="00B83C41">
        <w:rPr>
          <w:rFonts w:ascii="Calibri" w:eastAsia="Times New Roman" w:hAnsi="Calibri" w:cs="Calibri"/>
          <w:color w:val="222222"/>
          <w:sz w:val="24"/>
          <w:szCs w:val="24"/>
          <w:lang w:eastAsia="en-GB"/>
        </w:rPr>
        <w:t>8.     </w:t>
      </w:r>
      <w:proofErr w:type="spellStart"/>
      <w:r w:rsidRPr="00B83C41">
        <w:rPr>
          <w:rFonts w:ascii="Calibri" w:eastAsia="Times New Roman" w:hAnsi="Calibri" w:cs="Calibri"/>
          <w:color w:val="222222"/>
          <w:sz w:val="24"/>
          <w:szCs w:val="24"/>
          <w:lang w:eastAsia="en-GB"/>
        </w:rPr>
        <w:t>Blatchington</w:t>
      </w:r>
      <w:proofErr w:type="spellEnd"/>
      <w:r w:rsidRPr="00B83C41">
        <w:rPr>
          <w:rFonts w:ascii="Calibri" w:eastAsia="Times New Roman" w:hAnsi="Calibri" w:cs="Calibri"/>
          <w:color w:val="222222"/>
          <w:sz w:val="24"/>
          <w:szCs w:val="24"/>
          <w:lang w:eastAsia="en-GB"/>
        </w:rPr>
        <w:t xml:space="preserve"> Mill School and Sixth Form, Hove; and</w:t>
      </w:r>
    </w:p>
    <w:p w:rsidR="003937A4" w:rsidRPr="00B83C41" w:rsidRDefault="003937A4" w:rsidP="003937A4">
      <w:pPr>
        <w:spacing w:after="375" w:line="240" w:lineRule="auto"/>
        <w:rPr>
          <w:rFonts w:eastAsia="Times New Roman" w:cs="Calibri"/>
          <w:color w:val="222222"/>
          <w:sz w:val="24"/>
          <w:szCs w:val="24"/>
          <w:lang w:eastAsia="en-GB"/>
        </w:rPr>
      </w:pPr>
      <w:r w:rsidRPr="00B83C41">
        <w:rPr>
          <w:rFonts w:eastAsia="Times New Roman" w:cs="Calibri"/>
          <w:color w:val="222222"/>
          <w:sz w:val="24"/>
          <w:szCs w:val="24"/>
          <w:lang w:eastAsia="en-GB"/>
        </w:rPr>
        <w:t>9.     Cardinal Hume Catholic School, Gateshead.</w:t>
      </w:r>
    </w:p>
    <w:p w:rsidR="003937A4" w:rsidRPr="00B83C41" w:rsidRDefault="007D6BC6" w:rsidP="003937A4">
      <w:pPr>
        <w:rPr>
          <w:sz w:val="24"/>
          <w:szCs w:val="24"/>
        </w:rPr>
      </w:pPr>
      <w:r w:rsidRPr="00B83C41">
        <w:rPr>
          <w:color w:val="222222"/>
          <w:sz w:val="24"/>
          <w:szCs w:val="24"/>
          <w:shd w:val="clear" w:color="auto" w:fill="FFFFFF"/>
        </w:rPr>
        <w:t xml:space="preserve">The Modern Foreign Language Pedagogy Review mentioned in the government’s press release can be found using the link below.  </w:t>
      </w:r>
      <w:r w:rsidR="003937A4" w:rsidRPr="00B83C41">
        <w:rPr>
          <w:color w:val="222222"/>
          <w:sz w:val="24"/>
          <w:szCs w:val="24"/>
          <w:shd w:val="clear" w:color="auto" w:fill="FFFFFF"/>
        </w:rPr>
        <w:t>It’s worth a careful read:</w:t>
      </w:r>
      <w:r w:rsidR="003937A4" w:rsidRPr="00B83C41">
        <w:rPr>
          <w:color w:val="222222"/>
          <w:sz w:val="24"/>
          <w:szCs w:val="24"/>
        </w:rPr>
        <w:br/>
      </w:r>
      <w:r w:rsidR="003937A4" w:rsidRPr="00B83C41">
        <w:rPr>
          <w:color w:val="222222"/>
          <w:sz w:val="24"/>
          <w:szCs w:val="24"/>
        </w:rPr>
        <w:br/>
      </w:r>
      <w:hyperlink r:id="rId28" w:tgtFrame="_blank" w:history="1">
        <w:r w:rsidR="003937A4" w:rsidRPr="00B83C41">
          <w:rPr>
            <w:rStyle w:val="Hyperlink"/>
            <w:color w:val="1155CC"/>
            <w:sz w:val="24"/>
            <w:szCs w:val="24"/>
            <w:shd w:val="clear" w:color="auto" w:fill="FFFFFF"/>
          </w:rPr>
          <w:t>https://www.tscouncil.org.uk/wp-content/uploads/2016/12/MFL-Pedagogy-Review-Report-2.pdf</w:t>
        </w:r>
      </w:hyperlink>
    </w:p>
    <w:tbl>
      <w:tblPr>
        <w:tblW w:w="5000" w:type="pct"/>
        <w:tblCellMar>
          <w:left w:w="0" w:type="dxa"/>
          <w:right w:w="0" w:type="dxa"/>
        </w:tblCellMar>
        <w:tblLook w:val="04A0" w:firstRow="1" w:lastRow="0" w:firstColumn="1" w:lastColumn="0" w:noHBand="0" w:noVBand="1"/>
      </w:tblPr>
      <w:tblGrid>
        <w:gridCol w:w="9026"/>
      </w:tblGrid>
      <w:tr w:rsidR="00CB0CB3" w:rsidRPr="00B83C41">
        <w:trPr>
          <w:trHeight w:val="15"/>
        </w:trPr>
        <w:tc>
          <w:tcPr>
            <w:tcW w:w="0" w:type="auto"/>
            <w:vAlign w:val="center"/>
            <w:hideMark/>
          </w:tcPr>
          <w:p w:rsidR="00CB0CB3" w:rsidRPr="00B83C41" w:rsidRDefault="00CB0CB3" w:rsidP="00CB0CB3">
            <w:pPr>
              <w:spacing w:after="0" w:line="240" w:lineRule="auto"/>
              <w:rPr>
                <w:rFonts w:eastAsia="Times New Roman" w:cs="Times New Roman"/>
                <w:sz w:val="24"/>
                <w:szCs w:val="24"/>
                <w:lang w:eastAsia="en-GB"/>
              </w:rPr>
            </w:pPr>
          </w:p>
        </w:tc>
      </w:tr>
    </w:tbl>
    <w:p w:rsidR="00E246C5" w:rsidRPr="00B83C41" w:rsidRDefault="00E246C5" w:rsidP="00E246C5">
      <w:pPr>
        <w:shd w:val="clear" w:color="auto" w:fill="FFFFFF"/>
        <w:spacing w:after="0" w:line="240" w:lineRule="atLeast"/>
        <w:textAlignment w:val="baseline"/>
        <w:outlineLvl w:val="0"/>
        <w:rPr>
          <w:rFonts w:eastAsia="Times New Roman" w:cs="Helvetica"/>
          <w:color w:val="333333"/>
          <w:kern w:val="36"/>
          <w:sz w:val="24"/>
          <w:szCs w:val="24"/>
          <w:lang w:eastAsia="en-GB"/>
        </w:rPr>
      </w:pPr>
    </w:p>
    <w:p w:rsidR="00E246C5" w:rsidRPr="00B83C41" w:rsidRDefault="00E246C5" w:rsidP="00E246C5">
      <w:pPr>
        <w:shd w:val="clear" w:color="auto" w:fill="FFFFFF"/>
        <w:spacing w:after="0" w:line="240" w:lineRule="atLeast"/>
        <w:textAlignment w:val="baseline"/>
        <w:outlineLvl w:val="0"/>
        <w:rPr>
          <w:rFonts w:ascii="Helvetica" w:eastAsia="Times New Roman" w:hAnsi="Helvetica" w:cs="Helvetica"/>
          <w:color w:val="333333"/>
          <w:kern w:val="36"/>
          <w:sz w:val="24"/>
          <w:szCs w:val="24"/>
          <w:lang w:eastAsia="en-GB"/>
        </w:rPr>
      </w:pPr>
    </w:p>
    <w:p w:rsidR="00E246C5" w:rsidRPr="00B83C41" w:rsidRDefault="00E246C5" w:rsidP="00E246C5">
      <w:pPr>
        <w:shd w:val="clear" w:color="auto" w:fill="FFFFFF"/>
        <w:spacing w:after="0" w:line="240" w:lineRule="atLeast"/>
        <w:textAlignment w:val="baseline"/>
        <w:outlineLvl w:val="0"/>
        <w:rPr>
          <w:rFonts w:ascii="Helvetica" w:eastAsia="Times New Roman" w:hAnsi="Helvetica" w:cs="Helvetica"/>
          <w:color w:val="333333"/>
          <w:kern w:val="36"/>
          <w:sz w:val="24"/>
          <w:szCs w:val="24"/>
          <w:lang w:eastAsia="en-GB"/>
        </w:rPr>
      </w:pPr>
    </w:p>
    <w:p w:rsidR="00E246C5" w:rsidRPr="00B83C41" w:rsidRDefault="00E246C5" w:rsidP="00E246C5">
      <w:pPr>
        <w:shd w:val="clear" w:color="auto" w:fill="FFFFFF"/>
        <w:spacing w:after="0" w:line="240" w:lineRule="atLeast"/>
        <w:textAlignment w:val="baseline"/>
        <w:outlineLvl w:val="0"/>
        <w:rPr>
          <w:rFonts w:ascii="Helvetica" w:eastAsia="Times New Roman" w:hAnsi="Helvetica" w:cs="Helvetica"/>
          <w:color w:val="333333"/>
          <w:kern w:val="36"/>
          <w:sz w:val="24"/>
          <w:szCs w:val="24"/>
          <w:lang w:eastAsia="en-GB"/>
        </w:rPr>
      </w:pPr>
    </w:p>
    <w:p w:rsidR="00E246C5" w:rsidRDefault="00E246C5" w:rsidP="00E246C5">
      <w:pPr>
        <w:shd w:val="clear" w:color="auto" w:fill="FFFFFF"/>
        <w:spacing w:after="0" w:line="240" w:lineRule="atLeast"/>
        <w:textAlignment w:val="baseline"/>
        <w:outlineLvl w:val="0"/>
        <w:rPr>
          <w:rFonts w:ascii="Helvetica" w:eastAsia="Times New Roman" w:hAnsi="Helvetica" w:cs="Helvetica"/>
          <w:color w:val="333333"/>
          <w:kern w:val="36"/>
          <w:sz w:val="45"/>
          <w:szCs w:val="45"/>
          <w:lang w:eastAsia="en-GB"/>
        </w:rPr>
      </w:pPr>
    </w:p>
    <w:p w:rsidR="007D6BC6" w:rsidRDefault="007D6BC6" w:rsidP="00E246C5">
      <w:pPr>
        <w:shd w:val="clear" w:color="auto" w:fill="FFFFFF"/>
        <w:spacing w:after="0" w:line="240" w:lineRule="atLeast"/>
        <w:jc w:val="center"/>
        <w:textAlignment w:val="baseline"/>
        <w:outlineLvl w:val="0"/>
        <w:rPr>
          <w:rFonts w:eastAsia="Times New Roman" w:cs="Helvetica"/>
          <w:b/>
          <w:color w:val="333333"/>
          <w:kern w:val="36"/>
          <w:sz w:val="32"/>
          <w:szCs w:val="32"/>
          <w:lang w:eastAsia="en-GB"/>
        </w:rPr>
      </w:pPr>
    </w:p>
    <w:p w:rsidR="007D6BC6" w:rsidRDefault="007D6BC6" w:rsidP="00E246C5">
      <w:pPr>
        <w:shd w:val="clear" w:color="auto" w:fill="FFFFFF"/>
        <w:spacing w:after="240" w:line="240" w:lineRule="auto"/>
        <w:rPr>
          <w:rFonts w:cs="Arial"/>
          <w:sz w:val="28"/>
          <w:szCs w:val="28"/>
        </w:rPr>
      </w:pPr>
    </w:p>
    <w:p w:rsidR="007D6BC6" w:rsidRPr="00E246C5" w:rsidRDefault="00E246C5" w:rsidP="00E246C5">
      <w:pPr>
        <w:shd w:val="clear" w:color="auto" w:fill="FFFFFF"/>
        <w:spacing w:after="240" w:line="240" w:lineRule="auto"/>
        <w:rPr>
          <w:rFonts w:eastAsia="Times New Roman" w:cs="Arial"/>
          <w:sz w:val="28"/>
          <w:szCs w:val="28"/>
          <w:u w:val="single"/>
          <w:lang w:eastAsia="en-GB"/>
        </w:rPr>
      </w:pPr>
      <w:r w:rsidRPr="00E246C5">
        <w:rPr>
          <w:rFonts w:cs="Arial"/>
          <w:sz w:val="28"/>
          <w:szCs w:val="28"/>
        </w:rPr>
        <w:br/>
      </w:r>
    </w:p>
    <w:p w:rsidR="007D6BC6" w:rsidRDefault="007D6BC6" w:rsidP="00E246C5">
      <w:pPr>
        <w:shd w:val="clear" w:color="auto" w:fill="FFFFFF"/>
        <w:spacing w:after="240" w:line="240" w:lineRule="auto"/>
        <w:rPr>
          <w:rFonts w:ascii="Arial" w:eastAsia="Times New Roman" w:hAnsi="Arial" w:cs="Arial"/>
          <w:color w:val="1155CC"/>
          <w:sz w:val="28"/>
          <w:szCs w:val="28"/>
          <w:u w:val="single"/>
          <w:lang w:eastAsia="en-GB"/>
        </w:rPr>
      </w:pPr>
    </w:p>
    <w:p w:rsidR="00E246C5" w:rsidRPr="00E246C5" w:rsidRDefault="00E246C5" w:rsidP="00E246C5">
      <w:pPr>
        <w:shd w:val="clear" w:color="auto" w:fill="FFFFFF"/>
        <w:spacing w:after="240" w:line="240" w:lineRule="auto"/>
        <w:rPr>
          <w:rFonts w:ascii="Arial" w:eastAsia="Times New Roman" w:hAnsi="Arial" w:cs="Arial"/>
          <w:color w:val="1155CC"/>
          <w:sz w:val="28"/>
          <w:szCs w:val="28"/>
          <w:u w:val="single"/>
          <w:lang w:eastAsia="en-GB"/>
        </w:rPr>
      </w:pPr>
      <w:r w:rsidRPr="00E246C5">
        <w:rPr>
          <w:rFonts w:ascii="Arial" w:eastAsia="Times New Roman" w:hAnsi="Arial" w:cs="Arial"/>
          <w:color w:val="1155CC"/>
          <w:sz w:val="28"/>
          <w:szCs w:val="28"/>
          <w:u w:val="single"/>
          <w:lang w:eastAsia="en-GB"/>
        </w:rPr>
        <w:t xml:space="preserve"> </w:t>
      </w:r>
    </w:p>
    <w:p w:rsidR="00F022AE" w:rsidRPr="00E246C5" w:rsidRDefault="00F022AE" w:rsidP="00033D1F">
      <w:pPr>
        <w:shd w:val="clear" w:color="auto" w:fill="FFFFFF"/>
        <w:spacing w:after="0" w:line="240" w:lineRule="auto"/>
        <w:jc w:val="center"/>
        <w:rPr>
          <w:rFonts w:ascii="Arial" w:eastAsia="Times New Roman" w:hAnsi="Arial" w:cs="Arial"/>
          <w:b/>
          <w:bCs/>
          <w:color w:val="7030A0"/>
          <w:sz w:val="28"/>
          <w:szCs w:val="28"/>
          <w:lang w:eastAsia="en-GB"/>
        </w:rPr>
      </w:pPr>
    </w:p>
    <w:p w:rsidR="00F022AE" w:rsidRPr="00E246C5" w:rsidRDefault="00F022AE" w:rsidP="00033D1F">
      <w:pPr>
        <w:shd w:val="clear" w:color="auto" w:fill="FFFFFF"/>
        <w:spacing w:after="0" w:line="240" w:lineRule="auto"/>
        <w:jc w:val="center"/>
        <w:rPr>
          <w:rFonts w:ascii="Arial" w:eastAsia="Times New Roman" w:hAnsi="Arial" w:cs="Arial"/>
          <w:b/>
          <w:bCs/>
          <w:color w:val="7030A0"/>
          <w:sz w:val="28"/>
          <w:szCs w:val="28"/>
          <w:lang w:eastAsia="en-GB"/>
        </w:rPr>
      </w:pPr>
    </w:p>
    <w:p w:rsidR="00B83C41" w:rsidRDefault="00B83C41" w:rsidP="00F022AE">
      <w:pPr>
        <w:shd w:val="clear" w:color="auto" w:fill="FFFFFF"/>
        <w:spacing w:after="0" w:line="240" w:lineRule="auto"/>
        <w:rPr>
          <w:b/>
          <w:sz w:val="28"/>
          <w:szCs w:val="28"/>
        </w:rPr>
      </w:pPr>
    </w:p>
    <w:p w:rsidR="00B83C41" w:rsidRDefault="00B83C41" w:rsidP="00F022AE">
      <w:pPr>
        <w:shd w:val="clear" w:color="auto" w:fill="FFFFFF"/>
        <w:spacing w:after="0" w:line="240" w:lineRule="auto"/>
        <w:rPr>
          <w:b/>
          <w:sz w:val="28"/>
          <w:szCs w:val="28"/>
        </w:rPr>
      </w:pPr>
    </w:p>
    <w:p w:rsidR="007D6BC6" w:rsidRDefault="007D6BC6" w:rsidP="00F022AE">
      <w:pPr>
        <w:shd w:val="clear" w:color="auto" w:fill="FFFFFF"/>
        <w:spacing w:after="0" w:line="240" w:lineRule="auto"/>
        <w:rPr>
          <w:b/>
          <w:sz w:val="28"/>
          <w:szCs w:val="28"/>
        </w:rPr>
      </w:pPr>
      <w:r>
        <w:rPr>
          <w:b/>
          <w:sz w:val="28"/>
          <w:szCs w:val="28"/>
        </w:rPr>
        <w:lastRenderedPageBreak/>
        <w:t>And on a much lighter note ….</w:t>
      </w:r>
    </w:p>
    <w:p w:rsidR="007D6BC6" w:rsidRDefault="007D6BC6" w:rsidP="00F022AE">
      <w:pPr>
        <w:shd w:val="clear" w:color="auto" w:fill="FFFFFF"/>
        <w:spacing w:after="0" w:line="240" w:lineRule="auto"/>
        <w:rPr>
          <w:b/>
          <w:sz w:val="28"/>
          <w:szCs w:val="28"/>
        </w:rPr>
      </w:pPr>
    </w:p>
    <w:p w:rsidR="00F022AE" w:rsidRPr="00F022AE" w:rsidRDefault="00F022AE" w:rsidP="00F022AE">
      <w:pPr>
        <w:shd w:val="clear" w:color="auto" w:fill="FFFFFF"/>
        <w:spacing w:after="0" w:line="240" w:lineRule="auto"/>
        <w:rPr>
          <w:b/>
          <w:sz w:val="28"/>
          <w:szCs w:val="28"/>
        </w:rPr>
      </w:pPr>
      <w:r w:rsidRPr="00F022AE">
        <w:rPr>
          <w:b/>
          <w:sz w:val="28"/>
          <w:szCs w:val="28"/>
        </w:rPr>
        <w:t>Ideas for teaching French</w:t>
      </w:r>
    </w:p>
    <w:p w:rsidR="00F022AE" w:rsidRPr="00F022AE" w:rsidRDefault="00F022AE" w:rsidP="00F022AE">
      <w:pPr>
        <w:shd w:val="clear" w:color="auto" w:fill="FFFFFF"/>
        <w:spacing w:after="0" w:line="240" w:lineRule="auto"/>
        <w:rPr>
          <w:b/>
          <w:sz w:val="28"/>
          <w:szCs w:val="28"/>
        </w:rPr>
      </w:pPr>
    </w:p>
    <w:p w:rsidR="00033D1F" w:rsidRPr="00F022AE" w:rsidRDefault="00F022AE" w:rsidP="00F022AE">
      <w:pPr>
        <w:shd w:val="clear" w:color="auto" w:fill="FFFFFF"/>
        <w:spacing w:after="0" w:line="240" w:lineRule="auto"/>
        <w:rPr>
          <w:b/>
          <w:sz w:val="28"/>
          <w:szCs w:val="28"/>
        </w:rPr>
      </w:pPr>
      <w:r w:rsidRPr="00F022AE">
        <w:rPr>
          <w:b/>
          <w:sz w:val="28"/>
          <w:szCs w:val="28"/>
        </w:rPr>
        <w:t>The Primary French Project</w:t>
      </w:r>
    </w:p>
    <w:p w:rsidR="00F022AE" w:rsidRPr="00F022AE" w:rsidRDefault="00F022AE" w:rsidP="00F022AE">
      <w:pPr>
        <w:shd w:val="clear" w:color="auto" w:fill="FFFFFF"/>
        <w:spacing w:after="0" w:line="240" w:lineRule="auto"/>
        <w:rPr>
          <w:sz w:val="28"/>
          <w:szCs w:val="28"/>
        </w:rPr>
      </w:pPr>
    </w:p>
    <w:p w:rsidR="00F022AE" w:rsidRPr="00F022AE" w:rsidRDefault="00F022AE" w:rsidP="00F022AE">
      <w:pPr>
        <w:shd w:val="clear" w:color="auto" w:fill="FFFFFF"/>
        <w:spacing w:after="0" w:line="240" w:lineRule="auto"/>
        <w:rPr>
          <w:sz w:val="28"/>
          <w:szCs w:val="28"/>
        </w:rPr>
      </w:pPr>
      <w:r w:rsidRPr="00F022AE">
        <w:rPr>
          <w:sz w:val="28"/>
          <w:szCs w:val="28"/>
        </w:rPr>
        <w:t>Are you looking for FREE teaching materials to help you deliver French to KS2 in your primary school?  Do you feel you need materials that will support and enhance your subject knowledge?  Then look no further than the Primary French Project ……</w:t>
      </w:r>
    </w:p>
    <w:p w:rsidR="00F022AE" w:rsidRPr="00F022AE" w:rsidRDefault="00F022AE" w:rsidP="00033D1F">
      <w:pPr>
        <w:shd w:val="clear" w:color="auto" w:fill="FFFFFF"/>
        <w:spacing w:after="0" w:line="240" w:lineRule="auto"/>
        <w:jc w:val="center"/>
        <w:rPr>
          <w:sz w:val="28"/>
          <w:szCs w:val="28"/>
        </w:rPr>
      </w:pPr>
    </w:p>
    <w:p w:rsidR="00EB65E4" w:rsidRPr="007D6BC6" w:rsidRDefault="00EB65E4" w:rsidP="00EB65E4">
      <w:pPr>
        <w:shd w:val="clear" w:color="auto" w:fill="FFFFFF"/>
        <w:spacing w:after="0" w:line="240" w:lineRule="atLeast"/>
        <w:textAlignment w:val="baseline"/>
        <w:outlineLvl w:val="0"/>
        <w:rPr>
          <w:rFonts w:eastAsia="Times New Roman" w:cs="Helvetica"/>
          <w:b/>
          <w:color w:val="333333"/>
          <w:kern w:val="36"/>
          <w:sz w:val="32"/>
          <w:szCs w:val="32"/>
          <w:lang w:eastAsia="en-GB"/>
        </w:rPr>
      </w:pPr>
      <w:r w:rsidRPr="007D6BC6">
        <w:rPr>
          <w:rFonts w:eastAsia="Times New Roman" w:cs="Helvetica"/>
          <w:b/>
          <w:color w:val="333333"/>
          <w:kern w:val="36"/>
          <w:sz w:val="32"/>
          <w:szCs w:val="32"/>
          <w:lang w:eastAsia="en-GB"/>
        </w:rPr>
        <w:t>Primary French Project</w:t>
      </w:r>
    </w:p>
    <w:p w:rsidR="00EB65E4" w:rsidRPr="00EB65E4" w:rsidRDefault="00EB65E4" w:rsidP="00EB65E4">
      <w:pPr>
        <w:shd w:val="clear" w:color="auto" w:fill="FFFFFF"/>
        <w:spacing w:after="0" w:line="240" w:lineRule="auto"/>
        <w:textAlignment w:val="baseline"/>
        <w:rPr>
          <w:rFonts w:eastAsia="Times New Roman" w:cs="Helvetica"/>
          <w:color w:val="666666"/>
          <w:sz w:val="28"/>
          <w:szCs w:val="28"/>
          <w:lang w:eastAsia="en-GB"/>
        </w:rPr>
      </w:pPr>
      <w:r w:rsidRPr="00EB65E4">
        <w:rPr>
          <w:rFonts w:eastAsia="Times New Roman" w:cs="Helvetica"/>
          <w:color w:val="666666"/>
          <w:sz w:val="28"/>
          <w:szCs w:val="28"/>
          <w:lang w:eastAsia="en-GB"/>
        </w:rPr>
        <w:t xml:space="preserve">This project is a partnership (of the </w:t>
      </w:r>
      <w:proofErr w:type="spellStart"/>
      <w:r w:rsidRPr="00EB65E4">
        <w:rPr>
          <w:rFonts w:eastAsia="Times New Roman" w:cs="Helvetica"/>
          <w:color w:val="666666"/>
          <w:sz w:val="28"/>
          <w:szCs w:val="28"/>
          <w:lang w:eastAsia="en-GB"/>
        </w:rPr>
        <w:t>Institut</w:t>
      </w:r>
      <w:proofErr w:type="spellEnd"/>
      <w:r w:rsidRPr="00EB65E4">
        <w:rPr>
          <w:rFonts w:eastAsia="Times New Roman" w:cs="Helvetica"/>
          <w:color w:val="666666"/>
          <w:sz w:val="28"/>
          <w:szCs w:val="28"/>
          <w:lang w:eastAsia="en-GB"/>
        </w:rPr>
        <w:t xml:space="preserve"> </w:t>
      </w:r>
      <w:proofErr w:type="spellStart"/>
      <w:r w:rsidRPr="00EB65E4">
        <w:rPr>
          <w:rFonts w:eastAsia="Times New Roman" w:cs="Helvetica"/>
          <w:color w:val="666666"/>
          <w:sz w:val="28"/>
          <w:szCs w:val="28"/>
          <w:lang w:eastAsia="en-GB"/>
        </w:rPr>
        <w:t>Français</w:t>
      </w:r>
      <w:proofErr w:type="spellEnd"/>
      <w:r w:rsidRPr="00EB65E4">
        <w:rPr>
          <w:rFonts w:eastAsia="Times New Roman" w:cs="Helvetica"/>
          <w:color w:val="666666"/>
          <w:sz w:val="28"/>
          <w:szCs w:val="28"/>
          <w:lang w:eastAsia="en-GB"/>
        </w:rPr>
        <w:t xml:space="preserve"> du </w:t>
      </w:r>
      <w:proofErr w:type="spellStart"/>
      <w:r w:rsidRPr="00EB65E4">
        <w:rPr>
          <w:rFonts w:eastAsia="Times New Roman" w:cs="Helvetica"/>
          <w:color w:val="666666"/>
          <w:sz w:val="28"/>
          <w:szCs w:val="28"/>
          <w:lang w:eastAsia="en-GB"/>
        </w:rPr>
        <w:t>Royaume-Uni</w:t>
      </w:r>
      <w:proofErr w:type="spellEnd"/>
      <w:r w:rsidRPr="00EB65E4">
        <w:rPr>
          <w:rFonts w:eastAsia="Times New Roman" w:cs="Helvetica"/>
          <w:color w:val="666666"/>
          <w:sz w:val="28"/>
          <w:szCs w:val="28"/>
          <w:lang w:eastAsia="en-GB"/>
        </w:rPr>
        <w:t>, the Association for Language Learning and Network for Languages) and was devised to support primary schools wishing to teach French as part of the statutory curriculum from 2014.</w:t>
      </w:r>
    </w:p>
    <w:p w:rsidR="00EB65E4" w:rsidRPr="00EB65E4" w:rsidRDefault="00EB65E4" w:rsidP="00EB65E4">
      <w:pPr>
        <w:shd w:val="clear" w:color="auto" w:fill="FFFFFF"/>
        <w:spacing w:after="0" w:line="240" w:lineRule="auto"/>
        <w:textAlignment w:val="baseline"/>
        <w:rPr>
          <w:rFonts w:eastAsia="Times New Roman" w:cs="Helvetica"/>
          <w:color w:val="666666"/>
          <w:sz w:val="28"/>
          <w:szCs w:val="28"/>
          <w:lang w:eastAsia="en-GB"/>
        </w:rPr>
      </w:pPr>
      <w:r w:rsidRPr="00EB65E4">
        <w:rPr>
          <w:rFonts w:eastAsia="Times New Roman" w:cs="Helvetica"/>
          <w:color w:val="666666"/>
          <w:sz w:val="28"/>
          <w:szCs w:val="28"/>
          <w:lang w:eastAsia="en-GB"/>
        </w:rPr>
        <w:t>Suitable for all practitioners, including those who have no prior knowledge of the language, and also specialist linguists who are new to teaching children in Key Stage 2, the materials aim to train the teacher by providing the subject knowledge that is needed in order to meet the requirements of the Programme of Study for Languages in Key Stage 2.</w:t>
      </w:r>
    </w:p>
    <w:p w:rsidR="00EB65E4" w:rsidRPr="00EB65E4" w:rsidRDefault="00EB65E4" w:rsidP="00EB65E4">
      <w:pPr>
        <w:shd w:val="clear" w:color="auto" w:fill="FFFFFF"/>
        <w:spacing w:after="0" w:line="240" w:lineRule="auto"/>
        <w:textAlignment w:val="baseline"/>
        <w:rPr>
          <w:rFonts w:eastAsia="Times New Roman" w:cs="Helvetica"/>
          <w:color w:val="666666"/>
          <w:sz w:val="28"/>
          <w:szCs w:val="28"/>
          <w:lang w:eastAsia="en-GB"/>
        </w:rPr>
      </w:pPr>
      <w:r w:rsidRPr="00EB65E4">
        <w:rPr>
          <w:rFonts w:eastAsia="Times New Roman" w:cs="Helvetica"/>
          <w:color w:val="666666"/>
          <w:sz w:val="28"/>
          <w:szCs w:val="28"/>
          <w:lang w:eastAsia="en-GB"/>
        </w:rPr>
        <w:t>Introductory courses are available across the country, run by Network for Languages.</w:t>
      </w:r>
    </w:p>
    <w:p w:rsidR="00EB65E4" w:rsidRPr="00EB65E4" w:rsidRDefault="00EB65E4" w:rsidP="00EB65E4">
      <w:pPr>
        <w:shd w:val="clear" w:color="auto" w:fill="FFFFFF"/>
        <w:spacing w:after="0" w:line="240" w:lineRule="atLeast"/>
        <w:textAlignment w:val="baseline"/>
        <w:outlineLvl w:val="0"/>
        <w:rPr>
          <w:rFonts w:eastAsia="Times New Roman" w:cs="Helvetica"/>
          <w:color w:val="333333"/>
          <w:kern w:val="36"/>
          <w:sz w:val="36"/>
          <w:szCs w:val="36"/>
          <w:lang w:eastAsia="en-GB"/>
        </w:rPr>
      </w:pPr>
      <w:r w:rsidRPr="00EB65E4">
        <w:rPr>
          <w:rFonts w:eastAsia="Times New Roman" w:cs="Helvetica"/>
          <w:color w:val="333333"/>
          <w:kern w:val="36"/>
          <w:sz w:val="36"/>
          <w:szCs w:val="36"/>
          <w:lang w:eastAsia="en-GB"/>
        </w:rPr>
        <w:t>Resources</w:t>
      </w:r>
    </w:p>
    <w:p w:rsidR="00EB65E4" w:rsidRPr="00EB65E4" w:rsidRDefault="00AA5698" w:rsidP="00EB65E4">
      <w:pPr>
        <w:shd w:val="clear" w:color="auto" w:fill="FFFFFF"/>
        <w:spacing w:after="0" w:line="240" w:lineRule="auto"/>
        <w:textAlignment w:val="baseline"/>
        <w:rPr>
          <w:rFonts w:eastAsia="Times New Roman" w:cs="Helvetica"/>
          <w:color w:val="666666"/>
          <w:sz w:val="28"/>
          <w:szCs w:val="28"/>
          <w:lang w:eastAsia="en-GB"/>
        </w:rPr>
      </w:pPr>
      <w:hyperlink r:id="rId29" w:tgtFrame="_blank" w:history="1">
        <w:r w:rsidR="00EB65E4" w:rsidRPr="00EB65E4">
          <w:rPr>
            <w:rFonts w:eastAsia="Times New Roman" w:cs="Helvetica"/>
            <w:color w:val="2283C6"/>
            <w:sz w:val="28"/>
            <w:szCs w:val="28"/>
            <w:u w:val="single"/>
            <w:bdr w:val="none" w:sz="0" w:space="0" w:color="auto" w:frame="1"/>
            <w:lang w:eastAsia="en-GB"/>
          </w:rPr>
          <w:t xml:space="preserve">Primary French Project information and resources on the </w:t>
        </w:r>
        <w:proofErr w:type="spellStart"/>
        <w:r w:rsidR="00EB65E4" w:rsidRPr="00EB65E4">
          <w:rPr>
            <w:rFonts w:eastAsia="Times New Roman" w:cs="Helvetica"/>
            <w:color w:val="2283C6"/>
            <w:sz w:val="28"/>
            <w:szCs w:val="28"/>
            <w:u w:val="single"/>
            <w:bdr w:val="none" w:sz="0" w:space="0" w:color="auto" w:frame="1"/>
            <w:lang w:eastAsia="en-GB"/>
          </w:rPr>
          <w:t>Culturethèque</w:t>
        </w:r>
        <w:proofErr w:type="spellEnd"/>
        <w:r w:rsidR="00EB65E4" w:rsidRPr="00EB65E4">
          <w:rPr>
            <w:rFonts w:eastAsia="Times New Roman" w:cs="Helvetica"/>
            <w:color w:val="2283C6"/>
            <w:sz w:val="28"/>
            <w:szCs w:val="28"/>
            <w:u w:val="single"/>
            <w:bdr w:val="none" w:sz="0" w:space="0" w:color="auto" w:frame="1"/>
            <w:lang w:eastAsia="en-GB"/>
          </w:rPr>
          <w:t xml:space="preserve"> website</w:t>
        </w:r>
      </w:hyperlink>
    </w:p>
    <w:p w:rsidR="00EB65E4" w:rsidRPr="00EB65E4" w:rsidRDefault="00EB65E4" w:rsidP="00EB65E4">
      <w:pPr>
        <w:shd w:val="clear" w:color="auto" w:fill="FFFFFF"/>
        <w:spacing w:after="0" w:line="240" w:lineRule="auto"/>
        <w:textAlignment w:val="baseline"/>
        <w:rPr>
          <w:rFonts w:eastAsia="Times New Roman" w:cs="Helvetica"/>
          <w:color w:val="666666"/>
          <w:sz w:val="28"/>
          <w:szCs w:val="28"/>
          <w:lang w:eastAsia="en-GB"/>
        </w:rPr>
      </w:pPr>
      <w:r w:rsidRPr="00EB65E4">
        <w:rPr>
          <w:rFonts w:eastAsia="Times New Roman" w:cs="Helvetica"/>
          <w:color w:val="666666"/>
          <w:sz w:val="28"/>
          <w:szCs w:val="28"/>
          <w:lang w:eastAsia="en-GB"/>
        </w:rPr>
        <w:t>The full set of training materials available online are:</w:t>
      </w:r>
    </w:p>
    <w:p w:rsidR="00EB65E4" w:rsidRPr="00EB65E4" w:rsidRDefault="00AA5698" w:rsidP="00EB65E4">
      <w:pPr>
        <w:numPr>
          <w:ilvl w:val="0"/>
          <w:numId w:val="4"/>
        </w:numPr>
        <w:shd w:val="clear" w:color="auto" w:fill="FFFFFF"/>
        <w:spacing w:after="0" w:line="390" w:lineRule="atLeast"/>
        <w:ind w:left="0"/>
        <w:textAlignment w:val="baseline"/>
        <w:rPr>
          <w:rFonts w:eastAsia="Times New Roman" w:cs="Helvetica"/>
          <w:color w:val="666666"/>
          <w:sz w:val="28"/>
          <w:szCs w:val="28"/>
          <w:lang w:eastAsia="en-GB"/>
        </w:rPr>
      </w:pPr>
      <w:hyperlink r:id="rId30" w:history="1">
        <w:r w:rsidR="00EB65E4" w:rsidRPr="00EB65E4">
          <w:rPr>
            <w:rFonts w:eastAsia="Times New Roman" w:cs="Helvetica"/>
            <w:color w:val="2283C6"/>
            <w:sz w:val="28"/>
            <w:szCs w:val="28"/>
            <w:u w:val="single"/>
            <w:bdr w:val="none" w:sz="0" w:space="0" w:color="auto" w:frame="1"/>
            <w:lang w:eastAsia="en-GB"/>
          </w:rPr>
          <w:t xml:space="preserve">Primary French </w:t>
        </w:r>
        <w:proofErr w:type="spellStart"/>
        <w:r w:rsidR="00EB65E4" w:rsidRPr="00EB65E4">
          <w:rPr>
            <w:rFonts w:eastAsia="Times New Roman" w:cs="Helvetica"/>
            <w:color w:val="2283C6"/>
            <w:sz w:val="28"/>
            <w:szCs w:val="28"/>
            <w:u w:val="single"/>
            <w:bdr w:val="none" w:sz="0" w:space="0" w:color="auto" w:frame="1"/>
            <w:lang w:eastAsia="en-GB"/>
          </w:rPr>
          <w:t>Niveau</w:t>
        </w:r>
        <w:proofErr w:type="spellEnd"/>
        <w:r w:rsidR="00EB65E4" w:rsidRPr="00EB65E4">
          <w:rPr>
            <w:rFonts w:eastAsia="Times New Roman" w:cs="Helvetica"/>
            <w:color w:val="2283C6"/>
            <w:sz w:val="28"/>
            <w:szCs w:val="28"/>
            <w:u w:val="single"/>
            <w:bdr w:val="none" w:sz="0" w:space="0" w:color="auto" w:frame="1"/>
            <w:lang w:eastAsia="en-GB"/>
          </w:rPr>
          <w:t xml:space="preserve"> Bleu</w:t>
        </w:r>
      </w:hyperlink>
    </w:p>
    <w:p w:rsidR="00EB65E4" w:rsidRPr="00EB65E4" w:rsidRDefault="00AA5698" w:rsidP="00EB65E4">
      <w:pPr>
        <w:numPr>
          <w:ilvl w:val="0"/>
          <w:numId w:val="4"/>
        </w:numPr>
        <w:shd w:val="clear" w:color="auto" w:fill="FFFFFF"/>
        <w:spacing w:after="0" w:line="390" w:lineRule="atLeast"/>
        <w:ind w:left="0"/>
        <w:textAlignment w:val="baseline"/>
        <w:rPr>
          <w:rFonts w:eastAsia="Times New Roman" w:cs="Helvetica"/>
          <w:color w:val="666666"/>
          <w:sz w:val="28"/>
          <w:szCs w:val="28"/>
          <w:lang w:eastAsia="en-GB"/>
        </w:rPr>
      </w:pPr>
      <w:hyperlink r:id="rId31" w:history="1">
        <w:r w:rsidR="00EB65E4" w:rsidRPr="00EB65E4">
          <w:rPr>
            <w:rFonts w:eastAsia="Times New Roman" w:cs="Helvetica"/>
            <w:color w:val="2283C6"/>
            <w:sz w:val="28"/>
            <w:szCs w:val="28"/>
            <w:u w:val="single"/>
            <w:bdr w:val="none" w:sz="0" w:space="0" w:color="auto" w:frame="1"/>
            <w:lang w:eastAsia="en-GB"/>
          </w:rPr>
          <w:t xml:space="preserve">Primary French </w:t>
        </w:r>
        <w:proofErr w:type="spellStart"/>
        <w:r w:rsidR="00EB65E4" w:rsidRPr="00EB65E4">
          <w:rPr>
            <w:rFonts w:eastAsia="Times New Roman" w:cs="Helvetica"/>
            <w:color w:val="2283C6"/>
            <w:sz w:val="28"/>
            <w:szCs w:val="28"/>
            <w:u w:val="single"/>
            <w:bdr w:val="none" w:sz="0" w:space="0" w:color="auto" w:frame="1"/>
            <w:lang w:eastAsia="en-GB"/>
          </w:rPr>
          <w:t>Niveau</w:t>
        </w:r>
        <w:proofErr w:type="spellEnd"/>
        <w:r w:rsidR="00EB65E4" w:rsidRPr="00EB65E4">
          <w:rPr>
            <w:rFonts w:eastAsia="Times New Roman" w:cs="Helvetica"/>
            <w:color w:val="2283C6"/>
            <w:sz w:val="28"/>
            <w:szCs w:val="28"/>
            <w:u w:val="single"/>
            <w:bdr w:val="none" w:sz="0" w:space="0" w:color="auto" w:frame="1"/>
            <w:lang w:eastAsia="en-GB"/>
          </w:rPr>
          <w:t xml:space="preserve"> Rouge</w:t>
        </w:r>
      </w:hyperlink>
    </w:p>
    <w:p w:rsidR="00EB65E4" w:rsidRPr="00EB65E4" w:rsidRDefault="00AA5698" w:rsidP="00EB65E4">
      <w:pPr>
        <w:numPr>
          <w:ilvl w:val="0"/>
          <w:numId w:val="4"/>
        </w:numPr>
        <w:shd w:val="clear" w:color="auto" w:fill="FFFFFF"/>
        <w:spacing w:after="0" w:line="390" w:lineRule="atLeast"/>
        <w:ind w:left="0"/>
        <w:textAlignment w:val="baseline"/>
        <w:rPr>
          <w:rFonts w:eastAsia="Times New Roman" w:cs="Helvetica"/>
          <w:color w:val="666666"/>
          <w:sz w:val="28"/>
          <w:szCs w:val="28"/>
          <w:lang w:eastAsia="en-GB"/>
        </w:rPr>
      </w:pPr>
      <w:hyperlink r:id="rId32" w:history="1">
        <w:r w:rsidR="00EB65E4" w:rsidRPr="00EB65E4">
          <w:rPr>
            <w:rFonts w:eastAsia="Times New Roman" w:cs="Helvetica"/>
            <w:color w:val="2283C6"/>
            <w:sz w:val="28"/>
            <w:szCs w:val="28"/>
            <w:u w:val="single"/>
            <w:bdr w:val="none" w:sz="0" w:space="0" w:color="auto" w:frame="1"/>
            <w:lang w:eastAsia="en-GB"/>
          </w:rPr>
          <w:t xml:space="preserve">Primary French </w:t>
        </w:r>
        <w:proofErr w:type="spellStart"/>
        <w:r w:rsidR="00EB65E4" w:rsidRPr="00EB65E4">
          <w:rPr>
            <w:rFonts w:eastAsia="Times New Roman" w:cs="Helvetica"/>
            <w:color w:val="2283C6"/>
            <w:sz w:val="28"/>
            <w:szCs w:val="28"/>
            <w:u w:val="single"/>
            <w:bdr w:val="none" w:sz="0" w:space="0" w:color="auto" w:frame="1"/>
            <w:lang w:eastAsia="en-GB"/>
          </w:rPr>
          <w:t>Niveau</w:t>
        </w:r>
        <w:proofErr w:type="spellEnd"/>
        <w:r w:rsidR="00EB65E4" w:rsidRPr="00EB65E4">
          <w:rPr>
            <w:rFonts w:eastAsia="Times New Roman" w:cs="Helvetica"/>
            <w:color w:val="2283C6"/>
            <w:sz w:val="28"/>
            <w:szCs w:val="28"/>
            <w:u w:val="single"/>
            <w:bdr w:val="none" w:sz="0" w:space="0" w:color="auto" w:frame="1"/>
            <w:lang w:eastAsia="en-GB"/>
          </w:rPr>
          <w:t xml:space="preserve"> Blanc</w:t>
        </w:r>
      </w:hyperlink>
    </w:p>
    <w:p w:rsidR="00EB65E4" w:rsidRPr="00EB65E4" w:rsidRDefault="00AA5698" w:rsidP="00EB65E4">
      <w:pPr>
        <w:numPr>
          <w:ilvl w:val="0"/>
          <w:numId w:val="4"/>
        </w:numPr>
        <w:shd w:val="clear" w:color="auto" w:fill="FFFFFF"/>
        <w:spacing w:after="0" w:line="390" w:lineRule="atLeast"/>
        <w:ind w:left="0"/>
        <w:textAlignment w:val="baseline"/>
        <w:rPr>
          <w:rFonts w:eastAsia="Times New Roman" w:cs="Helvetica"/>
          <w:color w:val="666666"/>
          <w:sz w:val="28"/>
          <w:szCs w:val="28"/>
          <w:lang w:eastAsia="en-GB"/>
        </w:rPr>
      </w:pPr>
      <w:hyperlink r:id="rId33" w:history="1">
        <w:r w:rsidR="00EB65E4" w:rsidRPr="00EB65E4">
          <w:rPr>
            <w:rFonts w:eastAsia="Times New Roman" w:cs="Helvetica"/>
            <w:color w:val="2283C6"/>
            <w:sz w:val="28"/>
            <w:szCs w:val="28"/>
            <w:u w:val="single"/>
            <w:bdr w:val="none" w:sz="0" w:space="0" w:color="auto" w:frame="1"/>
            <w:lang w:eastAsia="en-GB"/>
          </w:rPr>
          <w:t xml:space="preserve">Primary-Secondary </w:t>
        </w:r>
        <w:proofErr w:type="spellStart"/>
        <w:r w:rsidR="00EB65E4" w:rsidRPr="00EB65E4">
          <w:rPr>
            <w:rFonts w:eastAsia="Times New Roman" w:cs="Helvetica"/>
            <w:color w:val="2283C6"/>
            <w:sz w:val="28"/>
            <w:szCs w:val="28"/>
            <w:u w:val="single"/>
            <w:bdr w:val="none" w:sz="0" w:space="0" w:color="auto" w:frame="1"/>
            <w:lang w:eastAsia="en-GB"/>
          </w:rPr>
          <w:t>Niveau</w:t>
        </w:r>
        <w:proofErr w:type="spellEnd"/>
        <w:r w:rsidR="00EB65E4" w:rsidRPr="00EB65E4">
          <w:rPr>
            <w:rFonts w:eastAsia="Times New Roman" w:cs="Helvetica"/>
            <w:color w:val="2283C6"/>
            <w:sz w:val="28"/>
            <w:szCs w:val="28"/>
            <w:u w:val="single"/>
            <w:bdr w:val="none" w:sz="0" w:space="0" w:color="auto" w:frame="1"/>
            <w:lang w:eastAsia="en-GB"/>
          </w:rPr>
          <w:t xml:space="preserve"> </w:t>
        </w:r>
        <w:proofErr w:type="spellStart"/>
        <w:r w:rsidR="00EB65E4" w:rsidRPr="00EB65E4">
          <w:rPr>
            <w:rFonts w:eastAsia="Times New Roman" w:cs="Helvetica"/>
            <w:color w:val="2283C6"/>
            <w:sz w:val="28"/>
            <w:szCs w:val="28"/>
            <w:u w:val="single"/>
            <w:bdr w:val="none" w:sz="0" w:space="0" w:color="auto" w:frame="1"/>
            <w:lang w:eastAsia="en-GB"/>
          </w:rPr>
          <w:t>Multicolore</w:t>
        </w:r>
        <w:proofErr w:type="spellEnd"/>
      </w:hyperlink>
    </w:p>
    <w:p w:rsidR="00EB65E4" w:rsidRPr="00EB65E4" w:rsidRDefault="00EB65E4" w:rsidP="00EB65E4">
      <w:pPr>
        <w:shd w:val="clear" w:color="auto" w:fill="FFFFFF"/>
        <w:spacing w:after="0" w:line="240" w:lineRule="auto"/>
        <w:textAlignment w:val="baseline"/>
        <w:rPr>
          <w:rFonts w:eastAsia="Times New Roman" w:cs="Helvetica"/>
          <w:color w:val="666666"/>
          <w:sz w:val="28"/>
          <w:szCs w:val="28"/>
          <w:lang w:eastAsia="en-GB"/>
        </w:rPr>
      </w:pPr>
      <w:r w:rsidRPr="00EB65E4">
        <w:rPr>
          <w:rFonts w:eastAsia="Times New Roman" w:cs="Helvetica"/>
          <w:color w:val="666666"/>
          <w:sz w:val="28"/>
          <w:szCs w:val="28"/>
          <w:lang w:eastAsia="en-GB"/>
        </w:rPr>
        <w:t>Supplementary materials are also available:</w:t>
      </w:r>
    </w:p>
    <w:p w:rsidR="00EB65E4" w:rsidRPr="00EB65E4" w:rsidRDefault="00AA5698" w:rsidP="00EB65E4">
      <w:pPr>
        <w:numPr>
          <w:ilvl w:val="0"/>
          <w:numId w:val="5"/>
        </w:numPr>
        <w:shd w:val="clear" w:color="auto" w:fill="FFFFFF"/>
        <w:spacing w:after="0" w:line="390" w:lineRule="atLeast"/>
        <w:ind w:left="0"/>
        <w:textAlignment w:val="baseline"/>
        <w:rPr>
          <w:rFonts w:eastAsia="Times New Roman" w:cs="Helvetica"/>
          <w:color w:val="666666"/>
          <w:sz w:val="28"/>
          <w:szCs w:val="28"/>
          <w:lang w:eastAsia="en-GB"/>
        </w:rPr>
      </w:pPr>
      <w:hyperlink r:id="rId34" w:history="1">
        <w:r w:rsidR="00EB65E4" w:rsidRPr="00EB65E4">
          <w:rPr>
            <w:rFonts w:eastAsia="Times New Roman" w:cs="Helvetica"/>
            <w:color w:val="2283C6"/>
            <w:sz w:val="28"/>
            <w:szCs w:val="28"/>
            <w:u w:val="single"/>
            <w:bdr w:val="none" w:sz="0" w:space="0" w:color="auto" w:frame="1"/>
            <w:lang w:eastAsia="en-GB"/>
          </w:rPr>
          <w:t>Primary French CLIL</w:t>
        </w:r>
      </w:hyperlink>
    </w:p>
    <w:p w:rsidR="00EB65E4" w:rsidRDefault="00AA5698" w:rsidP="00EB65E4">
      <w:pPr>
        <w:numPr>
          <w:ilvl w:val="0"/>
          <w:numId w:val="5"/>
        </w:numPr>
        <w:shd w:val="clear" w:color="auto" w:fill="FFFFFF"/>
        <w:spacing w:after="0" w:line="390" w:lineRule="atLeast"/>
        <w:ind w:left="0"/>
        <w:textAlignment w:val="baseline"/>
        <w:rPr>
          <w:rFonts w:eastAsia="Times New Roman" w:cs="Helvetica"/>
          <w:color w:val="666666"/>
          <w:sz w:val="28"/>
          <w:szCs w:val="28"/>
          <w:lang w:eastAsia="en-GB"/>
        </w:rPr>
      </w:pPr>
      <w:hyperlink r:id="rId35" w:history="1">
        <w:r w:rsidR="00EB65E4" w:rsidRPr="00EB65E4">
          <w:rPr>
            <w:rFonts w:eastAsia="Times New Roman" w:cs="Helvetica"/>
            <w:color w:val="2283C6"/>
            <w:sz w:val="28"/>
            <w:szCs w:val="28"/>
            <w:u w:val="single"/>
            <w:bdr w:val="none" w:sz="0" w:space="0" w:color="auto" w:frame="1"/>
            <w:lang w:eastAsia="en-GB"/>
          </w:rPr>
          <w:t>Primary French Using IT</w:t>
        </w:r>
      </w:hyperlink>
    </w:p>
    <w:p w:rsidR="00EB65E4" w:rsidRDefault="00EB65E4" w:rsidP="00EB65E4">
      <w:pPr>
        <w:shd w:val="clear" w:color="auto" w:fill="FFFFFF"/>
        <w:spacing w:after="0" w:line="390" w:lineRule="atLeast"/>
        <w:textAlignment w:val="baseline"/>
        <w:rPr>
          <w:rFonts w:eastAsia="Times New Roman" w:cs="Helvetica"/>
          <w:color w:val="666666"/>
          <w:sz w:val="28"/>
          <w:szCs w:val="28"/>
          <w:lang w:eastAsia="en-GB"/>
        </w:rPr>
      </w:pPr>
    </w:p>
    <w:p w:rsidR="00EB65E4" w:rsidRPr="00EB65E4" w:rsidRDefault="00EB65E4" w:rsidP="00EB65E4">
      <w:pPr>
        <w:numPr>
          <w:ilvl w:val="0"/>
          <w:numId w:val="5"/>
        </w:numPr>
        <w:shd w:val="clear" w:color="auto" w:fill="FFFFFF"/>
        <w:spacing w:after="0" w:line="390" w:lineRule="atLeast"/>
        <w:ind w:left="0"/>
        <w:textAlignment w:val="baseline"/>
        <w:rPr>
          <w:rFonts w:eastAsia="Times New Roman" w:cs="Helvetica"/>
          <w:color w:val="666666"/>
          <w:sz w:val="28"/>
          <w:szCs w:val="28"/>
          <w:lang w:eastAsia="en-GB"/>
        </w:rPr>
      </w:pPr>
      <w:r w:rsidRPr="00EB65E4">
        <w:rPr>
          <w:rFonts w:eastAsia="Times New Roman" w:cs="Helvetica"/>
          <w:color w:val="666666"/>
          <w:sz w:val="28"/>
          <w:szCs w:val="28"/>
          <w:lang w:eastAsia="en-GB"/>
        </w:rPr>
        <w:t>To download these materials, you will need to </w:t>
      </w:r>
      <w:hyperlink r:id="rId36" w:history="1">
        <w:r w:rsidRPr="00EB65E4">
          <w:rPr>
            <w:rFonts w:eastAsia="Times New Roman" w:cs="Helvetica"/>
            <w:color w:val="2283C6"/>
            <w:sz w:val="28"/>
            <w:szCs w:val="28"/>
            <w:u w:val="single"/>
            <w:bdr w:val="none" w:sz="0" w:space="0" w:color="auto" w:frame="1"/>
            <w:lang w:eastAsia="en-GB"/>
          </w:rPr>
          <w:t xml:space="preserve">register as a user on the </w:t>
        </w:r>
        <w:proofErr w:type="spellStart"/>
        <w:r w:rsidRPr="00EB65E4">
          <w:rPr>
            <w:rFonts w:eastAsia="Times New Roman" w:cs="Helvetica"/>
            <w:color w:val="2283C6"/>
            <w:sz w:val="28"/>
            <w:szCs w:val="28"/>
            <w:u w:val="single"/>
            <w:bdr w:val="none" w:sz="0" w:space="0" w:color="auto" w:frame="1"/>
            <w:lang w:eastAsia="en-GB"/>
          </w:rPr>
          <w:t>Culturethèque</w:t>
        </w:r>
        <w:proofErr w:type="spellEnd"/>
        <w:r w:rsidRPr="00EB65E4">
          <w:rPr>
            <w:rFonts w:eastAsia="Times New Roman" w:cs="Helvetica"/>
            <w:color w:val="2283C6"/>
            <w:sz w:val="28"/>
            <w:szCs w:val="28"/>
            <w:u w:val="single"/>
            <w:bdr w:val="none" w:sz="0" w:space="0" w:color="auto" w:frame="1"/>
            <w:lang w:eastAsia="en-GB"/>
          </w:rPr>
          <w:t xml:space="preserve"> site</w:t>
        </w:r>
      </w:hyperlink>
      <w:r w:rsidRPr="00EB65E4">
        <w:rPr>
          <w:rFonts w:eastAsia="Times New Roman" w:cs="Helvetica"/>
          <w:color w:val="666666"/>
          <w:sz w:val="28"/>
          <w:szCs w:val="28"/>
          <w:lang w:eastAsia="en-GB"/>
        </w:rPr>
        <w:t>.</w:t>
      </w:r>
    </w:p>
    <w:p w:rsidR="00033D1F" w:rsidRPr="00EB65E4" w:rsidRDefault="00033D1F" w:rsidP="00033D1F">
      <w:pPr>
        <w:shd w:val="clear" w:color="auto" w:fill="FFFFFF"/>
        <w:spacing w:after="0" w:line="240" w:lineRule="auto"/>
        <w:rPr>
          <w:rFonts w:cs="Arial"/>
          <w:sz w:val="28"/>
          <w:szCs w:val="28"/>
          <w:shd w:val="clear" w:color="auto" w:fill="EFF1F3"/>
        </w:rPr>
      </w:pPr>
    </w:p>
    <w:p w:rsidR="00033D1F" w:rsidRPr="006C0159" w:rsidRDefault="00033D1F" w:rsidP="00033D1F">
      <w:pPr>
        <w:shd w:val="clear" w:color="auto" w:fill="FFFFFF"/>
        <w:spacing w:after="0" w:line="240" w:lineRule="auto"/>
        <w:rPr>
          <w:rFonts w:ascii="Arial" w:hAnsi="Arial" w:cs="Arial"/>
          <w:sz w:val="24"/>
          <w:szCs w:val="24"/>
          <w:shd w:val="clear" w:color="auto" w:fill="EFF1F3"/>
        </w:rPr>
      </w:pPr>
    </w:p>
    <w:p w:rsidR="00F022AE" w:rsidRPr="00F022AE" w:rsidRDefault="00F022AE" w:rsidP="00033D1F">
      <w:pPr>
        <w:spacing w:after="0" w:line="240" w:lineRule="atLeast"/>
        <w:rPr>
          <w:rFonts w:eastAsia="Times New Roman" w:cs="Arial"/>
          <w:b/>
          <w:sz w:val="28"/>
          <w:szCs w:val="28"/>
          <w:shd w:val="clear" w:color="auto" w:fill="EFF1F3"/>
          <w:lang w:eastAsia="en-GB"/>
        </w:rPr>
      </w:pPr>
      <w:r w:rsidRPr="00F022AE">
        <w:rPr>
          <w:rFonts w:eastAsia="Times New Roman" w:cs="Arial"/>
          <w:b/>
          <w:sz w:val="28"/>
          <w:szCs w:val="28"/>
          <w:shd w:val="clear" w:color="auto" w:fill="EFF1F3"/>
          <w:lang w:eastAsia="en-GB"/>
        </w:rPr>
        <w:lastRenderedPageBreak/>
        <w:t>Simple classroom instructions in French</w:t>
      </w:r>
    </w:p>
    <w:p w:rsidR="00F022AE" w:rsidRPr="00F022AE" w:rsidRDefault="00F022AE" w:rsidP="00033D1F">
      <w:pPr>
        <w:spacing w:after="0" w:line="240" w:lineRule="atLeast"/>
        <w:rPr>
          <w:rFonts w:eastAsia="Times New Roman" w:cs="Arial"/>
          <w:b/>
          <w:sz w:val="28"/>
          <w:szCs w:val="28"/>
          <w:shd w:val="clear" w:color="auto" w:fill="EFF1F3"/>
          <w:lang w:eastAsia="en-GB"/>
        </w:rPr>
      </w:pPr>
    </w:p>
    <w:p w:rsidR="00033D1F" w:rsidRPr="00F022AE" w:rsidRDefault="00033D1F" w:rsidP="00033D1F">
      <w:pPr>
        <w:spacing w:after="0" w:line="240" w:lineRule="atLeast"/>
        <w:rPr>
          <w:rFonts w:eastAsia="Times New Roman" w:cs="Arial"/>
          <w:b/>
          <w:sz w:val="28"/>
          <w:szCs w:val="28"/>
          <w:shd w:val="clear" w:color="auto" w:fill="EFF1F3"/>
          <w:lang w:eastAsia="en-GB"/>
        </w:rPr>
      </w:pPr>
      <w:r w:rsidRPr="00F022AE">
        <w:rPr>
          <w:rFonts w:eastAsia="Times New Roman" w:cs="Arial"/>
          <w:b/>
          <w:sz w:val="28"/>
          <w:szCs w:val="28"/>
          <w:shd w:val="clear" w:color="auto" w:fill="EFF1F3"/>
          <w:lang w:eastAsia="en-GB"/>
        </w:rPr>
        <w:t xml:space="preserve">Un, </w:t>
      </w:r>
      <w:proofErr w:type="spellStart"/>
      <w:r w:rsidRPr="00F022AE">
        <w:rPr>
          <w:rFonts w:eastAsia="Times New Roman" w:cs="Arial"/>
          <w:b/>
          <w:sz w:val="28"/>
          <w:szCs w:val="28"/>
          <w:shd w:val="clear" w:color="auto" w:fill="EFF1F3"/>
          <w:lang w:eastAsia="en-GB"/>
        </w:rPr>
        <w:t>deux</w:t>
      </w:r>
      <w:proofErr w:type="spellEnd"/>
      <w:r w:rsidRPr="00F022AE">
        <w:rPr>
          <w:rFonts w:eastAsia="Times New Roman" w:cs="Arial"/>
          <w:b/>
          <w:sz w:val="28"/>
          <w:szCs w:val="28"/>
          <w:shd w:val="clear" w:color="auto" w:fill="EFF1F3"/>
          <w:lang w:eastAsia="en-GB"/>
        </w:rPr>
        <w:t xml:space="preserve">, trois, les </w:t>
      </w:r>
      <w:proofErr w:type="spellStart"/>
      <w:r w:rsidRPr="00F022AE">
        <w:rPr>
          <w:rFonts w:eastAsia="Times New Roman" w:cs="Arial"/>
          <w:b/>
          <w:sz w:val="28"/>
          <w:szCs w:val="28"/>
          <w:shd w:val="clear" w:color="auto" w:fill="EFF1F3"/>
          <w:lang w:eastAsia="en-GB"/>
        </w:rPr>
        <w:t>yeux</w:t>
      </w:r>
      <w:proofErr w:type="spellEnd"/>
      <w:r w:rsidRPr="00F022AE">
        <w:rPr>
          <w:rFonts w:eastAsia="Times New Roman" w:cs="Arial"/>
          <w:b/>
          <w:sz w:val="28"/>
          <w:szCs w:val="28"/>
          <w:shd w:val="clear" w:color="auto" w:fill="EFF1F3"/>
          <w:lang w:eastAsia="en-GB"/>
        </w:rPr>
        <w:t xml:space="preserve"> sur </w:t>
      </w:r>
      <w:proofErr w:type="spellStart"/>
      <w:r w:rsidRPr="00F022AE">
        <w:rPr>
          <w:rFonts w:eastAsia="Times New Roman" w:cs="Arial"/>
          <w:b/>
          <w:sz w:val="28"/>
          <w:szCs w:val="28"/>
          <w:shd w:val="clear" w:color="auto" w:fill="EFF1F3"/>
          <w:lang w:eastAsia="en-GB"/>
        </w:rPr>
        <w:t>moi</w:t>
      </w:r>
      <w:proofErr w:type="spellEnd"/>
      <w:r w:rsidRPr="00F022AE">
        <w:rPr>
          <w:rFonts w:eastAsia="Times New Roman" w:cs="Arial"/>
          <w:b/>
          <w:sz w:val="28"/>
          <w:szCs w:val="28"/>
          <w:shd w:val="clear" w:color="auto" w:fill="EFF1F3"/>
          <w:lang w:eastAsia="en-GB"/>
        </w:rPr>
        <w:t xml:space="preserve">!   Un, </w:t>
      </w:r>
      <w:proofErr w:type="spellStart"/>
      <w:r w:rsidRPr="00F022AE">
        <w:rPr>
          <w:rFonts w:eastAsia="Times New Roman" w:cs="Arial"/>
          <w:b/>
          <w:sz w:val="28"/>
          <w:szCs w:val="28"/>
          <w:shd w:val="clear" w:color="auto" w:fill="EFF1F3"/>
          <w:lang w:eastAsia="en-GB"/>
        </w:rPr>
        <w:t>deux</w:t>
      </w:r>
      <w:proofErr w:type="spellEnd"/>
      <w:r w:rsidRPr="00F022AE">
        <w:rPr>
          <w:rFonts w:eastAsia="Times New Roman" w:cs="Arial"/>
          <w:b/>
          <w:sz w:val="28"/>
          <w:szCs w:val="28"/>
          <w:shd w:val="clear" w:color="auto" w:fill="EFF1F3"/>
          <w:lang w:eastAsia="en-GB"/>
        </w:rPr>
        <w:t xml:space="preserve">, trois, </w:t>
      </w:r>
      <w:proofErr w:type="spellStart"/>
      <w:r w:rsidRPr="00F022AE">
        <w:rPr>
          <w:rFonts w:eastAsia="Times New Roman" w:cs="Arial"/>
          <w:b/>
          <w:sz w:val="28"/>
          <w:szCs w:val="28"/>
          <w:shd w:val="clear" w:color="auto" w:fill="EFF1F3"/>
          <w:lang w:eastAsia="en-GB"/>
        </w:rPr>
        <w:t>écoutez-moi</w:t>
      </w:r>
      <w:proofErr w:type="spellEnd"/>
      <w:r w:rsidRPr="00F022AE">
        <w:rPr>
          <w:rFonts w:eastAsia="Times New Roman" w:cs="Arial"/>
          <w:b/>
          <w:sz w:val="28"/>
          <w:szCs w:val="28"/>
          <w:shd w:val="clear" w:color="auto" w:fill="EFF1F3"/>
          <w:lang w:eastAsia="en-GB"/>
        </w:rPr>
        <w:t>!</w:t>
      </w:r>
    </w:p>
    <w:p w:rsidR="00033D1F" w:rsidRDefault="00033D1F" w:rsidP="00033D1F">
      <w:pPr>
        <w:shd w:val="clear" w:color="auto" w:fill="FFFFFF"/>
        <w:spacing w:after="240" w:line="240" w:lineRule="auto"/>
        <w:rPr>
          <w:rFonts w:eastAsia="Times New Roman" w:cs="Arial"/>
          <w:b/>
          <w:sz w:val="28"/>
          <w:szCs w:val="28"/>
          <w:u w:val="single"/>
          <w:lang w:eastAsia="en-GB"/>
        </w:rPr>
      </w:pPr>
    </w:p>
    <w:p w:rsidR="00B83C41" w:rsidRDefault="00B83C41" w:rsidP="00033D1F">
      <w:pPr>
        <w:shd w:val="clear" w:color="auto" w:fill="FFFFFF"/>
        <w:spacing w:after="240" w:line="240" w:lineRule="auto"/>
        <w:rPr>
          <w:rFonts w:eastAsia="Times New Roman" w:cs="Arial"/>
          <w:b/>
          <w:sz w:val="28"/>
          <w:szCs w:val="28"/>
          <w:u w:val="single"/>
          <w:lang w:eastAsia="en-GB"/>
        </w:rPr>
      </w:pPr>
    </w:p>
    <w:p w:rsidR="00B83C41" w:rsidRPr="00F022AE" w:rsidRDefault="00B83C41" w:rsidP="00033D1F">
      <w:pPr>
        <w:shd w:val="clear" w:color="auto" w:fill="FFFFFF"/>
        <w:spacing w:after="240" w:line="240" w:lineRule="auto"/>
        <w:rPr>
          <w:rFonts w:eastAsia="Times New Roman" w:cs="Arial"/>
          <w:b/>
          <w:sz w:val="28"/>
          <w:szCs w:val="28"/>
          <w:u w:val="single"/>
          <w:lang w:eastAsia="en-GB"/>
        </w:rPr>
      </w:pPr>
    </w:p>
    <w:p w:rsidR="00F022AE" w:rsidRPr="00F022AE" w:rsidRDefault="00F022AE" w:rsidP="00F022AE">
      <w:pPr>
        <w:shd w:val="clear" w:color="auto" w:fill="FFFFFF"/>
        <w:spacing w:after="240" w:line="240" w:lineRule="auto"/>
        <w:jc w:val="center"/>
        <w:rPr>
          <w:rFonts w:eastAsia="Times New Roman" w:cs="Arial"/>
          <w:b/>
          <w:sz w:val="28"/>
          <w:szCs w:val="28"/>
          <w:lang w:eastAsia="en-GB"/>
        </w:rPr>
      </w:pPr>
      <w:r w:rsidRPr="00F022AE">
        <w:rPr>
          <w:rFonts w:eastAsia="Times New Roman" w:cs="Arial"/>
          <w:b/>
          <w:sz w:val="28"/>
          <w:szCs w:val="28"/>
          <w:lang w:eastAsia="en-GB"/>
        </w:rPr>
        <w:t>Could be a possible song for a Harvest Festival assembly?</w:t>
      </w:r>
    </w:p>
    <w:p w:rsidR="00F022AE" w:rsidRPr="00F022AE" w:rsidRDefault="00F022AE" w:rsidP="00F022AE">
      <w:pPr>
        <w:shd w:val="clear" w:color="auto" w:fill="FFFFFF"/>
        <w:spacing w:after="240" w:line="240" w:lineRule="auto"/>
        <w:jc w:val="center"/>
        <w:rPr>
          <w:rFonts w:eastAsia="Times New Roman" w:cs="Arial"/>
          <w:b/>
          <w:sz w:val="28"/>
          <w:szCs w:val="28"/>
          <w:lang w:eastAsia="en-GB"/>
        </w:rPr>
      </w:pPr>
      <w:r w:rsidRPr="00F022AE">
        <w:rPr>
          <w:b/>
          <w:noProof/>
          <w:lang w:eastAsia="en-GB"/>
        </w:rPr>
        <w:drawing>
          <wp:inline distT="0" distB="0" distL="0" distR="0" wp14:anchorId="2403134C" wp14:editId="6EC594BE">
            <wp:extent cx="2852703" cy="1604645"/>
            <wp:effectExtent l="0" t="0" r="5080" b="0"/>
            <wp:docPr id="16" name="Picture 16" descr="Image result for savez vous planter les ch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vez vous planter les chou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1440" cy="1609560"/>
                    </a:xfrm>
                    <a:prstGeom prst="rect">
                      <a:avLst/>
                    </a:prstGeom>
                    <a:noFill/>
                    <a:ln>
                      <a:noFill/>
                    </a:ln>
                  </pic:spPr>
                </pic:pic>
              </a:graphicData>
            </a:graphic>
          </wp:inline>
        </w:drawing>
      </w:r>
    </w:p>
    <w:p w:rsidR="00033D1F" w:rsidRPr="00B83C41" w:rsidRDefault="00033D1F" w:rsidP="00B83C41">
      <w:pPr>
        <w:shd w:val="clear" w:color="auto" w:fill="FFFFFF"/>
        <w:spacing w:after="240" w:line="240" w:lineRule="auto"/>
        <w:jc w:val="center"/>
        <w:rPr>
          <w:rFonts w:eastAsia="Times New Roman" w:cs="Arial"/>
          <w:sz w:val="28"/>
          <w:szCs w:val="28"/>
          <w:lang w:eastAsia="en-GB"/>
        </w:rPr>
      </w:pPr>
      <w:proofErr w:type="spellStart"/>
      <w:r w:rsidRPr="00B83C41">
        <w:rPr>
          <w:rFonts w:eastAsia="Times New Roman" w:cs="Arial"/>
          <w:sz w:val="28"/>
          <w:szCs w:val="28"/>
          <w:lang w:eastAsia="en-GB"/>
        </w:rPr>
        <w:t>Savez-vous</w:t>
      </w:r>
      <w:proofErr w:type="spellEnd"/>
      <w:r w:rsidRPr="00B83C41">
        <w:rPr>
          <w:rFonts w:eastAsia="Times New Roman" w:cs="Arial"/>
          <w:sz w:val="28"/>
          <w:szCs w:val="28"/>
          <w:lang w:eastAsia="en-GB"/>
        </w:rPr>
        <w:t xml:space="preserve"> planter les choux?</w:t>
      </w:r>
    </w:p>
    <w:p w:rsidR="00CB0CB3" w:rsidRPr="00B83C41" w:rsidRDefault="00033D1F" w:rsidP="00B83C41">
      <w:pPr>
        <w:jc w:val="center"/>
        <w:rPr>
          <w:rFonts w:cs="Arial"/>
          <w:sz w:val="28"/>
          <w:szCs w:val="28"/>
          <w:shd w:val="clear" w:color="auto" w:fill="FFFFFF"/>
        </w:rPr>
      </w:pPr>
      <w:r w:rsidRPr="00B83C41">
        <w:rPr>
          <w:rFonts w:eastAsia="Times New Roman" w:cs="Arial"/>
          <w:sz w:val="28"/>
          <w:szCs w:val="28"/>
          <w:lang w:eastAsia="en-GB"/>
        </w:rPr>
        <w:t>https://www.youtube.com/watch?v=jVr8x1opYqg</w:t>
      </w:r>
    </w:p>
    <w:p w:rsidR="00355138" w:rsidRPr="00F022AE" w:rsidRDefault="00355138" w:rsidP="00CB0CB3">
      <w:pPr>
        <w:rPr>
          <w:b/>
          <w:sz w:val="28"/>
          <w:szCs w:val="28"/>
        </w:rPr>
      </w:pPr>
    </w:p>
    <w:p w:rsidR="00355138" w:rsidRPr="00F022AE" w:rsidRDefault="00355138" w:rsidP="00CB0CB3">
      <w:pPr>
        <w:rPr>
          <w:sz w:val="28"/>
          <w:szCs w:val="28"/>
        </w:rPr>
      </w:pPr>
    </w:p>
    <w:p w:rsidR="00355138" w:rsidRDefault="00355138" w:rsidP="00CB0CB3"/>
    <w:p w:rsidR="00993F60" w:rsidRDefault="00993F60" w:rsidP="00CB0CB3"/>
    <w:p w:rsidR="00993F60" w:rsidRDefault="00993F60" w:rsidP="00CB0CB3"/>
    <w:p w:rsidR="00B83C41" w:rsidRDefault="00B83C41" w:rsidP="00CB0CB3"/>
    <w:p w:rsidR="00B83C41" w:rsidRDefault="00B83C41" w:rsidP="00CB0CB3"/>
    <w:p w:rsidR="00B83C41" w:rsidRDefault="00B83C41" w:rsidP="00CB0CB3"/>
    <w:p w:rsidR="00B83C41" w:rsidRDefault="00B83C41" w:rsidP="00CB0CB3"/>
    <w:p w:rsidR="00B83C41" w:rsidRDefault="00B83C41" w:rsidP="00CB0CB3"/>
    <w:p w:rsidR="00B83C41" w:rsidRDefault="00B83C41" w:rsidP="00CB0CB3"/>
    <w:p w:rsidR="00B83C41" w:rsidRDefault="00B83C41" w:rsidP="00CB0CB3"/>
    <w:p w:rsidR="00B83C41" w:rsidRDefault="00B83C41" w:rsidP="00CB0CB3"/>
    <w:p w:rsidR="00B83C41" w:rsidRDefault="00B83C41" w:rsidP="00CB0CB3"/>
    <w:p w:rsidR="00B83C41" w:rsidRDefault="00B83C41" w:rsidP="00CB0CB3"/>
    <w:p w:rsidR="00B83C41" w:rsidRPr="00B83C41" w:rsidRDefault="00B83C41" w:rsidP="00CB0CB3">
      <w:pPr>
        <w:rPr>
          <w:b/>
          <w:sz w:val="24"/>
          <w:szCs w:val="24"/>
        </w:rPr>
      </w:pPr>
      <w:r w:rsidRPr="00B83C41">
        <w:rPr>
          <w:b/>
          <w:sz w:val="24"/>
          <w:szCs w:val="24"/>
        </w:rPr>
        <w:lastRenderedPageBreak/>
        <w:t>Classroom displays from Pinterest:</w:t>
      </w:r>
    </w:p>
    <w:p w:rsidR="00993F60" w:rsidRDefault="00993F60" w:rsidP="00993F60">
      <w:pPr>
        <w:jc w:val="center"/>
      </w:pPr>
      <w:r w:rsidRPr="00993F60">
        <w:rPr>
          <w:noProof/>
          <w:lang w:eastAsia="en-GB"/>
        </w:rPr>
        <w:drawing>
          <wp:inline distT="0" distB="0" distL="0" distR="0">
            <wp:extent cx="2694178" cy="7866213"/>
            <wp:effectExtent l="0" t="0" r="0" b="1905"/>
            <wp:docPr id="6" name="Picture 6" descr="\\SU1\U6\LordE\Downloads\Chrome Downloads\IMG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1\U6\LordE\Downloads\Chrome Downloads\IMG_107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2337" cy="7919233"/>
                    </a:xfrm>
                    <a:prstGeom prst="rect">
                      <a:avLst/>
                    </a:prstGeom>
                    <a:noFill/>
                    <a:ln>
                      <a:noFill/>
                    </a:ln>
                  </pic:spPr>
                </pic:pic>
              </a:graphicData>
            </a:graphic>
          </wp:inline>
        </w:drawing>
      </w:r>
    </w:p>
    <w:p w:rsidR="00993F60" w:rsidRDefault="00993F60" w:rsidP="00CB0CB3"/>
    <w:p w:rsidR="00993F60" w:rsidRDefault="00993F60" w:rsidP="00CB0CB3"/>
    <w:p w:rsidR="00993F60" w:rsidRDefault="00993F60" w:rsidP="00993F60">
      <w:pPr>
        <w:jc w:val="center"/>
      </w:pPr>
      <w:r w:rsidRPr="00993F60">
        <w:rPr>
          <w:noProof/>
          <w:lang w:eastAsia="en-GB"/>
        </w:rPr>
        <w:lastRenderedPageBreak/>
        <w:drawing>
          <wp:inline distT="0" distB="0" distL="0" distR="0">
            <wp:extent cx="3159362" cy="4347434"/>
            <wp:effectExtent l="0" t="0" r="3175" b="0"/>
            <wp:docPr id="8" name="Picture 8" descr="\\SU1\U6\LordE\Downloads\Chrome Downloads\IMG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1\U6\LordE\Downloads\Chrome Downloads\IMG_107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2894" cy="4366055"/>
                    </a:xfrm>
                    <a:prstGeom prst="rect">
                      <a:avLst/>
                    </a:prstGeom>
                    <a:noFill/>
                    <a:ln>
                      <a:noFill/>
                    </a:ln>
                  </pic:spPr>
                </pic:pic>
              </a:graphicData>
            </a:graphic>
          </wp:inline>
        </w:drawing>
      </w:r>
    </w:p>
    <w:p w:rsidR="00993F60" w:rsidRDefault="00993F60" w:rsidP="00CB0CB3"/>
    <w:p w:rsidR="00993F60" w:rsidRDefault="00993F60" w:rsidP="00CB0CB3"/>
    <w:p w:rsidR="00993F60" w:rsidRDefault="00F022AE" w:rsidP="00F022AE">
      <w:pPr>
        <w:jc w:val="center"/>
      </w:pPr>
      <w:r w:rsidRPr="00993F60">
        <w:rPr>
          <w:noProof/>
          <w:lang w:eastAsia="en-GB"/>
        </w:rPr>
        <w:drawing>
          <wp:inline distT="0" distB="0" distL="0" distR="0" wp14:anchorId="3926E28E" wp14:editId="23CE3A27">
            <wp:extent cx="3014046" cy="3611874"/>
            <wp:effectExtent l="0" t="0" r="0" b="8255"/>
            <wp:docPr id="10" name="Picture 10" descr="\\SU1\U6\LordE\Downloads\Chrome Downloads\IMG_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1\U6\LordE\Downloads\Chrome Downloads\IMG_13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2243" cy="3633681"/>
                    </a:xfrm>
                    <a:prstGeom prst="rect">
                      <a:avLst/>
                    </a:prstGeom>
                    <a:noFill/>
                    <a:ln>
                      <a:noFill/>
                    </a:ln>
                  </pic:spPr>
                </pic:pic>
              </a:graphicData>
            </a:graphic>
          </wp:inline>
        </w:drawing>
      </w:r>
    </w:p>
    <w:p w:rsidR="00993F60" w:rsidRDefault="00993F60" w:rsidP="00993F60">
      <w:pPr>
        <w:jc w:val="center"/>
      </w:pPr>
      <w:r w:rsidRPr="00993F60">
        <w:rPr>
          <w:noProof/>
          <w:lang w:eastAsia="en-GB"/>
        </w:rPr>
        <w:lastRenderedPageBreak/>
        <w:drawing>
          <wp:inline distT="0" distB="0" distL="0" distR="0">
            <wp:extent cx="3319145" cy="5060709"/>
            <wp:effectExtent l="0" t="0" r="0" b="6985"/>
            <wp:docPr id="9" name="Picture 9" descr="\\SU1\U6\LordE\Downloads\Chrome Downloads\IMG_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1\U6\LordE\Downloads\Chrome Downloads\IMG_135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8809" cy="5105939"/>
                    </a:xfrm>
                    <a:prstGeom prst="rect">
                      <a:avLst/>
                    </a:prstGeom>
                    <a:noFill/>
                    <a:ln>
                      <a:noFill/>
                    </a:ln>
                  </pic:spPr>
                </pic:pic>
              </a:graphicData>
            </a:graphic>
          </wp:inline>
        </w:drawing>
      </w:r>
    </w:p>
    <w:p w:rsidR="00F022AE" w:rsidRDefault="00F022AE" w:rsidP="00993F60">
      <w:pPr>
        <w:jc w:val="center"/>
      </w:pPr>
    </w:p>
    <w:p w:rsidR="00F022AE" w:rsidRDefault="00F022AE" w:rsidP="00993F60">
      <w:pPr>
        <w:jc w:val="center"/>
      </w:pPr>
    </w:p>
    <w:p w:rsidR="00F022AE" w:rsidRPr="00F022AE" w:rsidRDefault="00F022AE" w:rsidP="00993F60">
      <w:pPr>
        <w:jc w:val="center"/>
        <w:rPr>
          <w:b/>
          <w:sz w:val="28"/>
          <w:szCs w:val="28"/>
        </w:rPr>
      </w:pPr>
      <w:r w:rsidRPr="00F022AE">
        <w:rPr>
          <w:b/>
          <w:sz w:val="28"/>
          <w:szCs w:val="28"/>
        </w:rPr>
        <w:t xml:space="preserve">Maybe not one for the </w:t>
      </w:r>
      <w:proofErr w:type="gramStart"/>
      <w:r w:rsidRPr="00F022AE">
        <w:rPr>
          <w:b/>
          <w:sz w:val="28"/>
          <w:szCs w:val="28"/>
        </w:rPr>
        <w:t>children !!!</w:t>
      </w:r>
      <w:proofErr w:type="gramEnd"/>
    </w:p>
    <w:p w:rsidR="00993F60" w:rsidRPr="00F022AE" w:rsidRDefault="00993F60" w:rsidP="00CB0CB3">
      <w:pPr>
        <w:rPr>
          <w:b/>
          <w:sz w:val="28"/>
          <w:szCs w:val="28"/>
        </w:rPr>
      </w:pPr>
    </w:p>
    <w:p w:rsidR="00F6793B" w:rsidRDefault="00F6793B" w:rsidP="00993F60">
      <w:pPr>
        <w:jc w:val="center"/>
      </w:pPr>
    </w:p>
    <w:p w:rsidR="00993F60" w:rsidRDefault="00993F60" w:rsidP="00993F60">
      <w:pPr>
        <w:jc w:val="center"/>
      </w:pPr>
    </w:p>
    <w:p w:rsidR="00F6793B" w:rsidRDefault="00F6793B" w:rsidP="00993F60">
      <w:pPr>
        <w:jc w:val="center"/>
      </w:pPr>
    </w:p>
    <w:p w:rsidR="00F6793B" w:rsidRDefault="00F6793B" w:rsidP="00993F60">
      <w:pPr>
        <w:jc w:val="center"/>
      </w:pPr>
    </w:p>
    <w:p w:rsidR="00F022AE" w:rsidRDefault="00F022AE" w:rsidP="00993F60">
      <w:pPr>
        <w:jc w:val="center"/>
      </w:pPr>
    </w:p>
    <w:p w:rsidR="00F022AE" w:rsidRDefault="00F022AE" w:rsidP="00993F60">
      <w:pPr>
        <w:jc w:val="center"/>
      </w:pPr>
    </w:p>
    <w:p w:rsidR="00F022AE" w:rsidRDefault="00F022AE" w:rsidP="00993F60">
      <w:pPr>
        <w:jc w:val="center"/>
      </w:pPr>
    </w:p>
    <w:p w:rsidR="00F022AE" w:rsidRDefault="00F022AE" w:rsidP="00993F60">
      <w:pPr>
        <w:jc w:val="center"/>
      </w:pPr>
    </w:p>
    <w:p w:rsidR="00F6793B" w:rsidRPr="00F6793B" w:rsidRDefault="00F022AE" w:rsidP="00993F60">
      <w:pPr>
        <w:jc w:val="center"/>
        <w:rPr>
          <w:b/>
          <w:sz w:val="32"/>
          <w:szCs w:val="32"/>
        </w:rPr>
      </w:pPr>
      <w:r>
        <w:rPr>
          <w:b/>
          <w:sz w:val="32"/>
          <w:szCs w:val="32"/>
        </w:rPr>
        <w:lastRenderedPageBreak/>
        <w:t>And s</w:t>
      </w:r>
      <w:r w:rsidR="00F6793B" w:rsidRPr="00F6793B">
        <w:rPr>
          <w:b/>
          <w:sz w:val="32"/>
          <w:szCs w:val="32"/>
        </w:rPr>
        <w:t>ome fun ideas for Spanish</w:t>
      </w:r>
    </w:p>
    <w:p w:rsidR="00F6793B" w:rsidRDefault="00F6793B" w:rsidP="00F6793B">
      <w:pPr>
        <w:shd w:val="clear" w:color="auto" w:fill="FFFFFF"/>
        <w:spacing w:after="0" w:line="240" w:lineRule="auto"/>
        <w:jc w:val="center"/>
        <w:rPr>
          <w:rFonts w:ascii="Arial" w:eastAsia="Times New Roman" w:hAnsi="Arial" w:cs="Arial"/>
          <w:b/>
          <w:bCs/>
          <w:sz w:val="24"/>
          <w:szCs w:val="24"/>
          <w:lang w:eastAsia="en-GB"/>
        </w:rPr>
      </w:pPr>
      <w:r w:rsidRPr="00F6793B">
        <w:rPr>
          <w:noProof/>
          <w:lang w:eastAsia="en-GB"/>
        </w:rPr>
        <w:drawing>
          <wp:inline distT="0" distB="0" distL="0" distR="0" wp14:anchorId="72324F32" wp14:editId="0F151965">
            <wp:extent cx="2857500" cy="1600200"/>
            <wp:effectExtent l="0" t="0" r="0" b="0"/>
            <wp:docPr id="2" name="Picture 2" descr="E:\Teaching - General - Pics\baby sh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aching - General - Pics\baby shar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F6793B" w:rsidRDefault="00F6793B" w:rsidP="00F6793B">
      <w:pPr>
        <w:shd w:val="clear" w:color="auto" w:fill="FFFFFF"/>
        <w:spacing w:after="0" w:line="240" w:lineRule="auto"/>
        <w:rPr>
          <w:rFonts w:ascii="Arial" w:eastAsia="Times New Roman" w:hAnsi="Arial" w:cs="Arial"/>
          <w:b/>
          <w:bCs/>
          <w:sz w:val="24"/>
          <w:szCs w:val="24"/>
          <w:lang w:eastAsia="en-GB"/>
        </w:rPr>
      </w:pPr>
    </w:p>
    <w:p w:rsidR="00F6793B" w:rsidRPr="00F6793B" w:rsidRDefault="00F6793B" w:rsidP="00F6793B">
      <w:pPr>
        <w:shd w:val="clear" w:color="auto" w:fill="FFFFFF"/>
        <w:spacing w:after="0" w:line="240" w:lineRule="auto"/>
        <w:rPr>
          <w:rFonts w:eastAsia="Times New Roman" w:cs="Arial"/>
          <w:b/>
          <w:bCs/>
          <w:sz w:val="28"/>
          <w:szCs w:val="28"/>
          <w:lang w:eastAsia="en-GB"/>
        </w:rPr>
      </w:pPr>
      <w:r w:rsidRPr="00F6793B">
        <w:rPr>
          <w:rFonts w:eastAsia="Times New Roman" w:cs="Arial"/>
          <w:b/>
          <w:bCs/>
          <w:sz w:val="28"/>
          <w:szCs w:val="28"/>
          <w:lang w:eastAsia="en-GB"/>
        </w:rPr>
        <w:t>For those of you doing family members in Spanish, you might like to use this very catchy tune, “Baby Shark in Spanish”.  Have searched and searched but not found a French version yet.</w:t>
      </w:r>
    </w:p>
    <w:p w:rsidR="00F6793B" w:rsidRPr="00F6793B" w:rsidRDefault="00F6793B" w:rsidP="00F6793B">
      <w:pPr>
        <w:shd w:val="clear" w:color="auto" w:fill="FFFFFF"/>
        <w:spacing w:after="0" w:line="240" w:lineRule="auto"/>
        <w:rPr>
          <w:rFonts w:eastAsia="Times New Roman" w:cs="Arial"/>
          <w:b/>
          <w:bCs/>
          <w:sz w:val="28"/>
          <w:szCs w:val="28"/>
          <w:lang w:eastAsia="en-GB"/>
        </w:rPr>
      </w:pPr>
    </w:p>
    <w:p w:rsidR="00F6793B" w:rsidRPr="00F6793B" w:rsidRDefault="00AA5698" w:rsidP="00F6793B">
      <w:pPr>
        <w:shd w:val="clear" w:color="auto" w:fill="FFFFFF"/>
        <w:spacing w:after="0" w:line="240" w:lineRule="auto"/>
        <w:rPr>
          <w:rFonts w:eastAsia="Times New Roman" w:cs="Arial"/>
          <w:b/>
          <w:bCs/>
          <w:color w:val="FF0000"/>
          <w:sz w:val="28"/>
          <w:szCs w:val="28"/>
          <w:lang w:eastAsia="en-GB"/>
        </w:rPr>
      </w:pPr>
      <w:hyperlink r:id="rId43" w:history="1">
        <w:r w:rsidR="00F6793B" w:rsidRPr="00F6793B">
          <w:rPr>
            <w:rStyle w:val="Hyperlink"/>
            <w:rFonts w:eastAsia="Times New Roman" w:cs="Arial"/>
            <w:b/>
            <w:bCs/>
            <w:sz w:val="28"/>
            <w:szCs w:val="28"/>
            <w:lang w:eastAsia="en-GB"/>
          </w:rPr>
          <w:t>https://www.youtube.com/watch?v=QUIJ0zQavhE&amp;feature=youtu.be</w:t>
        </w:r>
      </w:hyperlink>
    </w:p>
    <w:p w:rsidR="00F022AE" w:rsidRDefault="00F022AE" w:rsidP="00F022AE">
      <w:pPr>
        <w:spacing w:after="0" w:line="240" w:lineRule="auto"/>
        <w:jc w:val="center"/>
        <w:rPr>
          <w:rFonts w:ascii="Helvetica" w:eastAsia="Times New Roman" w:hAnsi="Helvetica" w:cs="Helvetica"/>
          <w:noProof/>
          <w:color w:val="00B9E5"/>
          <w:sz w:val="24"/>
          <w:szCs w:val="24"/>
          <w:lang w:eastAsia="en-GB"/>
        </w:rPr>
      </w:pPr>
    </w:p>
    <w:p w:rsidR="00F022AE" w:rsidRPr="00F022AE" w:rsidRDefault="00F022AE" w:rsidP="00F022AE">
      <w:pPr>
        <w:spacing w:after="0" w:line="240" w:lineRule="auto"/>
        <w:jc w:val="center"/>
        <w:rPr>
          <w:rFonts w:ascii="Helvetica" w:eastAsia="Times New Roman" w:hAnsi="Helvetica" w:cs="Helvetica"/>
          <w:color w:val="4F4F4F"/>
          <w:sz w:val="24"/>
          <w:szCs w:val="24"/>
          <w:lang w:eastAsia="en-GB"/>
        </w:rPr>
      </w:pPr>
    </w:p>
    <w:p w:rsidR="00F022AE" w:rsidRPr="00F022AE" w:rsidRDefault="00F022AE" w:rsidP="00F022AE">
      <w:pPr>
        <w:spacing w:after="0" w:line="240" w:lineRule="auto"/>
        <w:jc w:val="center"/>
        <w:rPr>
          <w:rFonts w:ascii="Helvetica" w:eastAsia="Times New Roman" w:hAnsi="Helvetica" w:cs="Helvetica"/>
          <w:color w:val="4F4F4F"/>
          <w:sz w:val="24"/>
          <w:szCs w:val="24"/>
          <w:lang w:eastAsia="en-GB"/>
        </w:rPr>
      </w:pPr>
      <w:r w:rsidRPr="00F022AE">
        <w:rPr>
          <w:rFonts w:ascii="Helvetica" w:eastAsia="Times New Roman" w:hAnsi="Helvetica" w:cs="Helvetica"/>
          <w:noProof/>
          <w:color w:val="333333"/>
          <w:sz w:val="24"/>
          <w:szCs w:val="24"/>
          <w:lang w:eastAsia="en-GB"/>
        </w:rPr>
        <w:drawing>
          <wp:inline distT="0" distB="0" distL="0" distR="0" wp14:anchorId="4D4B0A1F" wp14:editId="6A363C07">
            <wp:extent cx="2409825" cy="2409825"/>
            <wp:effectExtent l="0" t="0" r="9525" b="9525"/>
            <wp:docPr id="15" name="Picture 15" descr="Beginning of  Spanish class routin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ginning of  Spanish class routin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rsidR="00F022AE" w:rsidRPr="00F022AE" w:rsidRDefault="00AA5698" w:rsidP="00F022AE">
      <w:pPr>
        <w:spacing w:after="0" w:line="240" w:lineRule="auto"/>
        <w:jc w:val="center"/>
        <w:rPr>
          <w:rFonts w:ascii="Helvetica" w:eastAsia="Times New Roman" w:hAnsi="Helvetica" w:cs="Helvetica"/>
          <w:color w:val="4F4F4F"/>
          <w:sz w:val="24"/>
          <w:szCs w:val="24"/>
          <w:lang w:eastAsia="en-GB"/>
        </w:rPr>
      </w:pPr>
      <w:hyperlink r:id="rId46" w:history="1">
        <w:r w:rsidR="00F022AE" w:rsidRPr="00F022AE">
          <w:rPr>
            <w:rFonts w:ascii="Helvetica" w:eastAsia="Times New Roman" w:hAnsi="Helvetica" w:cs="Helvetica"/>
            <w:color w:val="00B9E5"/>
            <w:sz w:val="24"/>
            <w:szCs w:val="24"/>
            <w:u w:val="single"/>
            <w:lang w:eastAsia="en-GB"/>
          </w:rPr>
          <w:t>worksheet</w:t>
        </w:r>
      </w:hyperlink>
    </w:p>
    <w:p w:rsidR="00F022AE" w:rsidRPr="00F022AE" w:rsidRDefault="00F022AE" w:rsidP="00F022AE">
      <w:pPr>
        <w:spacing w:after="0" w:line="240" w:lineRule="auto"/>
        <w:jc w:val="center"/>
        <w:rPr>
          <w:rFonts w:ascii="Helvetica" w:eastAsia="Times New Roman" w:hAnsi="Helvetica" w:cs="Helvetica"/>
          <w:b/>
          <w:bCs/>
          <w:caps/>
          <w:color w:val="1A1A1A"/>
          <w:sz w:val="23"/>
          <w:szCs w:val="23"/>
          <w:lang w:eastAsia="en-GB"/>
        </w:rPr>
      </w:pPr>
      <w:r w:rsidRPr="00F022AE">
        <w:rPr>
          <w:rFonts w:ascii="Helvetica" w:eastAsia="Times New Roman" w:hAnsi="Helvetica" w:cs="Helvetica"/>
          <w:b/>
          <w:bCs/>
          <w:caps/>
          <w:color w:val="1A1A1A"/>
          <w:sz w:val="23"/>
          <w:szCs w:val="23"/>
          <w:lang w:eastAsia="en-GB"/>
        </w:rPr>
        <w:t>RUTINA COMIENZO DE CLASE</w:t>
      </w:r>
    </w:p>
    <w:p w:rsidR="00F022AE" w:rsidRPr="00F022AE" w:rsidRDefault="00AA5698" w:rsidP="00F022AE">
      <w:pPr>
        <w:spacing w:after="0" w:line="240" w:lineRule="auto"/>
        <w:jc w:val="center"/>
        <w:rPr>
          <w:rFonts w:ascii="Helvetica" w:eastAsia="Times New Roman" w:hAnsi="Helvetica" w:cs="Helvetica"/>
          <w:color w:val="4F4F4F"/>
          <w:sz w:val="24"/>
          <w:szCs w:val="24"/>
          <w:lang w:eastAsia="en-GB"/>
        </w:rPr>
      </w:pPr>
      <w:hyperlink r:id="rId47" w:history="1">
        <w:r w:rsidR="00F022AE" w:rsidRPr="00F022AE">
          <w:rPr>
            <w:rFonts w:ascii="Helvetica" w:eastAsia="Times New Roman" w:hAnsi="Helvetica" w:cs="Helvetica"/>
            <w:caps/>
            <w:color w:val="1A1A1A"/>
            <w:sz w:val="23"/>
            <w:szCs w:val="23"/>
            <w:u w:val="single"/>
            <w:lang w:eastAsia="en-GB"/>
          </w:rPr>
          <w:t>BEGINNING OF CLASS ROUTINE</w:t>
        </w:r>
      </w:hyperlink>
    </w:p>
    <w:p w:rsidR="00F022AE" w:rsidRPr="00F022AE" w:rsidRDefault="00F022AE" w:rsidP="00F022AE">
      <w:pPr>
        <w:shd w:val="clear" w:color="auto" w:fill="7EC100"/>
        <w:spacing w:line="240" w:lineRule="auto"/>
        <w:jc w:val="center"/>
        <w:rPr>
          <w:rFonts w:ascii="Helvetica" w:eastAsia="Times New Roman" w:hAnsi="Helvetica" w:cs="Helvetica"/>
          <w:b/>
          <w:bCs/>
          <w:caps/>
          <w:color w:val="FFFFFF"/>
          <w:spacing w:val="15"/>
          <w:sz w:val="24"/>
          <w:szCs w:val="24"/>
          <w:lang w:eastAsia="en-GB"/>
        </w:rPr>
      </w:pPr>
      <w:r w:rsidRPr="00F022AE">
        <w:rPr>
          <w:rFonts w:ascii="Helvetica" w:eastAsia="Times New Roman" w:hAnsi="Helvetica" w:cs="Helvetica"/>
          <w:b/>
          <w:bCs/>
          <w:caps/>
          <w:color w:val="FFFFFF"/>
          <w:spacing w:val="15"/>
          <w:sz w:val="24"/>
          <w:szCs w:val="24"/>
          <w:lang w:eastAsia="en-GB"/>
        </w:rPr>
        <w:t>FREE</w:t>
      </w:r>
    </w:p>
    <w:p w:rsidR="00F6793B" w:rsidRDefault="00F6793B" w:rsidP="00993F60">
      <w:pPr>
        <w:jc w:val="center"/>
        <w:rPr>
          <w:b/>
          <w:sz w:val="28"/>
          <w:szCs w:val="28"/>
        </w:rPr>
      </w:pPr>
    </w:p>
    <w:p w:rsidR="00F6793B" w:rsidRPr="00F6793B" w:rsidRDefault="00F6793B" w:rsidP="00F6793B">
      <w:pPr>
        <w:rPr>
          <w:b/>
          <w:sz w:val="28"/>
          <w:szCs w:val="28"/>
        </w:rPr>
      </w:pPr>
      <w:proofErr w:type="spellStart"/>
      <w:r>
        <w:rPr>
          <w:b/>
          <w:sz w:val="28"/>
          <w:szCs w:val="28"/>
        </w:rPr>
        <w:t>Rockalingua</w:t>
      </w:r>
      <w:proofErr w:type="spellEnd"/>
      <w:r>
        <w:rPr>
          <w:b/>
          <w:sz w:val="28"/>
          <w:szCs w:val="28"/>
        </w:rPr>
        <w:t xml:space="preserve"> is a website dedicated to teaching children Spanish through music and song.  There are lots of activities that are </w:t>
      </w:r>
      <w:proofErr w:type="gramStart"/>
      <w:r>
        <w:rPr>
          <w:b/>
          <w:sz w:val="28"/>
          <w:szCs w:val="28"/>
        </w:rPr>
        <w:t>free  -</w:t>
      </w:r>
      <w:proofErr w:type="gramEnd"/>
      <w:r>
        <w:rPr>
          <w:b/>
          <w:sz w:val="28"/>
          <w:szCs w:val="28"/>
        </w:rPr>
        <w:t xml:space="preserve">  have a look.</w:t>
      </w:r>
    </w:p>
    <w:p w:rsidR="00F6793B" w:rsidRPr="00F6793B" w:rsidRDefault="00AA5698" w:rsidP="00F6793B">
      <w:pPr>
        <w:shd w:val="clear" w:color="auto" w:fill="FFFFFF"/>
        <w:spacing w:after="240" w:line="240" w:lineRule="auto"/>
        <w:rPr>
          <w:rFonts w:eastAsia="Times New Roman" w:cs="Arial"/>
          <w:b/>
          <w:color w:val="1155CC"/>
          <w:sz w:val="28"/>
          <w:szCs w:val="28"/>
          <w:u w:val="single"/>
          <w:lang w:eastAsia="en-GB"/>
        </w:rPr>
      </w:pPr>
      <w:hyperlink r:id="rId48" w:history="1">
        <w:r w:rsidR="00F6793B" w:rsidRPr="00F6793B">
          <w:rPr>
            <w:rStyle w:val="Hyperlink"/>
            <w:rFonts w:eastAsia="Times New Roman" w:cs="Arial"/>
            <w:b/>
            <w:sz w:val="28"/>
            <w:szCs w:val="28"/>
            <w:lang w:eastAsia="en-GB"/>
          </w:rPr>
          <w:t>https://rockalingua.com/videos</w:t>
        </w:r>
      </w:hyperlink>
    </w:p>
    <w:p w:rsidR="00F6793B" w:rsidRPr="00F6793B" w:rsidRDefault="00F6793B" w:rsidP="00F6793B">
      <w:pPr>
        <w:shd w:val="clear" w:color="auto" w:fill="FFFFFF"/>
        <w:spacing w:after="240" w:line="240" w:lineRule="auto"/>
        <w:rPr>
          <w:rFonts w:eastAsia="Times New Roman" w:cs="Arial"/>
          <w:b/>
          <w:sz w:val="28"/>
          <w:szCs w:val="28"/>
          <w:lang w:eastAsia="en-GB"/>
        </w:rPr>
      </w:pPr>
      <w:r w:rsidRPr="00F6793B">
        <w:rPr>
          <w:rFonts w:eastAsia="Times New Roman" w:cs="Arial"/>
          <w:b/>
          <w:sz w:val="28"/>
          <w:szCs w:val="28"/>
          <w:lang w:eastAsia="en-GB"/>
        </w:rPr>
        <w:t>Why not work on those classroom routines in Spanish, and with a song?</w:t>
      </w:r>
    </w:p>
    <w:p w:rsidR="00F6793B" w:rsidRPr="00F6793B" w:rsidRDefault="00AA5698" w:rsidP="00F6793B">
      <w:pPr>
        <w:shd w:val="clear" w:color="auto" w:fill="FFFFFF"/>
        <w:spacing w:after="240" w:line="240" w:lineRule="auto"/>
        <w:rPr>
          <w:rFonts w:eastAsia="Times New Roman" w:cs="Arial"/>
          <w:b/>
          <w:color w:val="1155CC"/>
          <w:sz w:val="28"/>
          <w:szCs w:val="28"/>
          <w:u w:val="single"/>
          <w:lang w:eastAsia="en-GB"/>
        </w:rPr>
      </w:pPr>
      <w:hyperlink r:id="rId49" w:history="1">
        <w:r w:rsidR="00F6793B" w:rsidRPr="00F6793B">
          <w:rPr>
            <w:rStyle w:val="Hyperlink"/>
            <w:rFonts w:eastAsia="Times New Roman" w:cs="Arial"/>
            <w:b/>
            <w:sz w:val="28"/>
            <w:szCs w:val="28"/>
            <w:lang w:eastAsia="en-GB"/>
          </w:rPr>
          <w:t>https://rockalingua.com/videos/clean-up-routine</w:t>
        </w:r>
      </w:hyperlink>
    </w:p>
    <w:p w:rsidR="00F022AE" w:rsidRPr="00F022AE" w:rsidRDefault="00F022AE" w:rsidP="00F022AE">
      <w:pPr>
        <w:shd w:val="clear" w:color="auto" w:fill="FFFFFF"/>
        <w:spacing w:after="0" w:line="240" w:lineRule="auto"/>
        <w:rPr>
          <w:rFonts w:cs="Arial"/>
          <w:sz w:val="28"/>
          <w:szCs w:val="28"/>
          <w:shd w:val="clear" w:color="auto" w:fill="EFF1F3"/>
        </w:rPr>
      </w:pPr>
      <w:r w:rsidRPr="00F022AE">
        <w:rPr>
          <w:rFonts w:cs="Arial"/>
          <w:sz w:val="28"/>
          <w:szCs w:val="28"/>
          <w:shd w:val="clear" w:color="auto" w:fill="EFF1F3"/>
        </w:rPr>
        <w:lastRenderedPageBreak/>
        <w:t xml:space="preserve">Simple classroom instruction in Spanish </w:t>
      </w:r>
    </w:p>
    <w:p w:rsidR="00F022AE" w:rsidRPr="00F022AE" w:rsidRDefault="00F022AE" w:rsidP="00F022AE">
      <w:pPr>
        <w:shd w:val="clear" w:color="auto" w:fill="FFFFFF"/>
        <w:spacing w:after="0" w:line="240" w:lineRule="auto"/>
        <w:rPr>
          <w:rFonts w:cs="Arial"/>
          <w:sz w:val="28"/>
          <w:szCs w:val="28"/>
          <w:shd w:val="clear" w:color="auto" w:fill="EFF1F3"/>
        </w:rPr>
      </w:pPr>
    </w:p>
    <w:p w:rsidR="00F022AE" w:rsidRPr="00F022AE" w:rsidRDefault="00F022AE" w:rsidP="00F022AE">
      <w:pPr>
        <w:shd w:val="clear" w:color="auto" w:fill="FFFFFF"/>
        <w:spacing w:after="0" w:line="240" w:lineRule="auto"/>
        <w:rPr>
          <w:rFonts w:cs="Arial"/>
          <w:sz w:val="28"/>
          <w:szCs w:val="28"/>
          <w:shd w:val="clear" w:color="auto" w:fill="EFF1F3"/>
        </w:rPr>
      </w:pPr>
      <w:r w:rsidRPr="00F022AE">
        <w:rPr>
          <w:rFonts w:cs="Arial"/>
          <w:sz w:val="28"/>
          <w:szCs w:val="28"/>
          <w:shd w:val="clear" w:color="auto" w:fill="EFF1F3"/>
        </w:rPr>
        <w:t xml:space="preserve">(teacher says) Uno, dos, </w:t>
      </w:r>
      <w:proofErr w:type="spellStart"/>
      <w:r w:rsidRPr="00F022AE">
        <w:rPr>
          <w:rFonts w:cs="Arial"/>
          <w:sz w:val="28"/>
          <w:szCs w:val="28"/>
          <w:shd w:val="clear" w:color="auto" w:fill="EFF1F3"/>
        </w:rPr>
        <w:t>tres</w:t>
      </w:r>
      <w:proofErr w:type="spellEnd"/>
      <w:r w:rsidRPr="00F022AE">
        <w:rPr>
          <w:rFonts w:cs="Arial"/>
          <w:sz w:val="28"/>
          <w:szCs w:val="28"/>
          <w:shd w:val="clear" w:color="auto" w:fill="EFF1F3"/>
        </w:rPr>
        <w:t xml:space="preserve">, </w:t>
      </w:r>
      <w:proofErr w:type="spellStart"/>
      <w:r w:rsidRPr="00F022AE">
        <w:rPr>
          <w:rFonts w:cs="Arial"/>
          <w:sz w:val="28"/>
          <w:szCs w:val="28"/>
          <w:shd w:val="clear" w:color="auto" w:fill="EFF1F3"/>
        </w:rPr>
        <w:t>ojos</w:t>
      </w:r>
      <w:proofErr w:type="spellEnd"/>
      <w:r w:rsidRPr="00F022AE">
        <w:rPr>
          <w:rFonts w:cs="Arial"/>
          <w:sz w:val="28"/>
          <w:szCs w:val="28"/>
          <w:shd w:val="clear" w:color="auto" w:fill="EFF1F3"/>
        </w:rPr>
        <w:t xml:space="preserve"> a mi (students say) Uno, dos, </w:t>
      </w:r>
      <w:proofErr w:type="spellStart"/>
      <w:r w:rsidRPr="00F022AE">
        <w:rPr>
          <w:rFonts w:cs="Arial"/>
          <w:sz w:val="28"/>
          <w:szCs w:val="28"/>
          <w:shd w:val="clear" w:color="auto" w:fill="EFF1F3"/>
        </w:rPr>
        <w:t>tres</w:t>
      </w:r>
      <w:proofErr w:type="spellEnd"/>
      <w:r w:rsidRPr="00F022AE">
        <w:rPr>
          <w:rFonts w:cs="Arial"/>
          <w:sz w:val="28"/>
          <w:szCs w:val="28"/>
          <w:shd w:val="clear" w:color="auto" w:fill="EFF1F3"/>
        </w:rPr>
        <w:t xml:space="preserve">, </w:t>
      </w:r>
      <w:proofErr w:type="spellStart"/>
      <w:r w:rsidRPr="00F022AE">
        <w:rPr>
          <w:rFonts w:cs="Arial"/>
          <w:sz w:val="28"/>
          <w:szCs w:val="28"/>
          <w:shd w:val="clear" w:color="auto" w:fill="EFF1F3"/>
        </w:rPr>
        <w:t>ojos</w:t>
      </w:r>
      <w:proofErr w:type="spellEnd"/>
      <w:r w:rsidRPr="00F022AE">
        <w:rPr>
          <w:rFonts w:cs="Arial"/>
          <w:sz w:val="28"/>
          <w:szCs w:val="28"/>
          <w:shd w:val="clear" w:color="auto" w:fill="EFF1F3"/>
        </w:rPr>
        <w:t xml:space="preserve"> a </w:t>
      </w:r>
      <w:proofErr w:type="spellStart"/>
      <w:r w:rsidRPr="00F022AE">
        <w:rPr>
          <w:rFonts w:cs="Arial"/>
          <w:sz w:val="28"/>
          <w:szCs w:val="28"/>
          <w:shd w:val="clear" w:color="auto" w:fill="EFF1F3"/>
        </w:rPr>
        <w:t>ti</w:t>
      </w:r>
      <w:proofErr w:type="spellEnd"/>
    </w:p>
    <w:p w:rsidR="00F022AE" w:rsidRPr="00F022AE" w:rsidRDefault="00F022AE" w:rsidP="00F022AE">
      <w:pPr>
        <w:shd w:val="clear" w:color="auto" w:fill="FFFFFF"/>
        <w:spacing w:after="0" w:line="240" w:lineRule="auto"/>
        <w:rPr>
          <w:rFonts w:cs="Arial"/>
          <w:sz w:val="28"/>
          <w:szCs w:val="28"/>
          <w:shd w:val="clear" w:color="auto" w:fill="EFF1F3"/>
        </w:rPr>
      </w:pPr>
      <w:r w:rsidRPr="00F022AE">
        <w:rPr>
          <w:rFonts w:cs="Arial"/>
          <w:sz w:val="28"/>
          <w:szCs w:val="28"/>
          <w:shd w:val="clear" w:color="auto" w:fill="EFF1F3"/>
        </w:rPr>
        <w:t>It rhymes in Spanish but not in English - 1,2,3 eyes on me, 1,2, 3 eyes on you </w:t>
      </w:r>
    </w:p>
    <w:p w:rsidR="00F6793B" w:rsidRPr="00F022AE" w:rsidRDefault="00F6793B" w:rsidP="00993F60">
      <w:pPr>
        <w:jc w:val="center"/>
        <w:rPr>
          <w:b/>
          <w:sz w:val="28"/>
          <w:szCs w:val="28"/>
        </w:rPr>
      </w:pPr>
    </w:p>
    <w:p w:rsidR="00F6793B" w:rsidRDefault="00F6793B" w:rsidP="00993F60">
      <w:pPr>
        <w:jc w:val="center"/>
      </w:pPr>
    </w:p>
    <w:p w:rsidR="00A257B2" w:rsidRDefault="00993F60" w:rsidP="00993F60">
      <w:pPr>
        <w:jc w:val="center"/>
      </w:pPr>
      <w:r w:rsidRPr="00993F60">
        <w:rPr>
          <w:noProof/>
          <w:lang w:eastAsia="en-GB"/>
        </w:rPr>
        <w:drawing>
          <wp:inline distT="0" distB="0" distL="0" distR="0" wp14:anchorId="0DDD7849" wp14:editId="045C4810">
            <wp:extent cx="6508750" cy="4881202"/>
            <wp:effectExtent l="0" t="0" r="6350" b="0"/>
            <wp:docPr id="7" name="Picture 7" descr="\\SU1\U6\LordE\Downloads\Chrome Downloads\IMG_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1\U6\LordE\Downloads\Chrome Downloads\IMG_111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45920" cy="4909077"/>
                    </a:xfrm>
                    <a:prstGeom prst="rect">
                      <a:avLst/>
                    </a:prstGeom>
                    <a:noFill/>
                    <a:ln>
                      <a:noFill/>
                    </a:ln>
                  </pic:spPr>
                </pic:pic>
              </a:graphicData>
            </a:graphic>
          </wp:inline>
        </w:drawing>
      </w:r>
    </w:p>
    <w:p w:rsidR="00A257B2" w:rsidRDefault="00A257B2" w:rsidP="00993F60">
      <w:pPr>
        <w:jc w:val="center"/>
      </w:pPr>
    </w:p>
    <w:p w:rsidR="00A257B2" w:rsidRDefault="00A257B2" w:rsidP="00993F60">
      <w:pPr>
        <w:jc w:val="center"/>
      </w:pPr>
    </w:p>
    <w:p w:rsidR="00A257B2" w:rsidRDefault="00A257B2" w:rsidP="00993F60">
      <w:pPr>
        <w:jc w:val="center"/>
      </w:pPr>
    </w:p>
    <w:p w:rsidR="00A257B2" w:rsidRDefault="00A257B2" w:rsidP="00993F60">
      <w:pPr>
        <w:jc w:val="center"/>
      </w:pPr>
    </w:p>
    <w:p w:rsidR="00A257B2" w:rsidRDefault="00A257B2" w:rsidP="00993F60">
      <w:pPr>
        <w:jc w:val="center"/>
      </w:pPr>
    </w:p>
    <w:p w:rsidR="00993F60" w:rsidRDefault="00993F60" w:rsidP="00993F60">
      <w:pPr>
        <w:jc w:val="center"/>
      </w:pPr>
      <w:r w:rsidRPr="00993F60">
        <w:rPr>
          <w:noProof/>
          <w:lang w:eastAsia="en-GB"/>
        </w:rPr>
        <w:lastRenderedPageBreak/>
        <w:drawing>
          <wp:inline distT="0" distB="0" distL="0" distR="0">
            <wp:extent cx="4641925" cy="3379321"/>
            <wp:effectExtent l="0" t="0" r="6350" b="0"/>
            <wp:docPr id="11" name="Picture 11" descr="\\SU1\U6\LordE\Downloads\Chrome Downloads\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1\U6\LordE\Downloads\Chrome Downloads\IMG_112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55658" cy="3389318"/>
                    </a:xfrm>
                    <a:prstGeom prst="rect">
                      <a:avLst/>
                    </a:prstGeom>
                    <a:noFill/>
                    <a:ln>
                      <a:noFill/>
                    </a:ln>
                  </pic:spPr>
                </pic:pic>
              </a:graphicData>
            </a:graphic>
          </wp:inline>
        </w:drawing>
      </w:r>
    </w:p>
    <w:p w:rsidR="00993F60" w:rsidRDefault="00993F60" w:rsidP="00993F60">
      <w:pPr>
        <w:jc w:val="center"/>
      </w:pPr>
    </w:p>
    <w:p w:rsidR="00993F60" w:rsidRDefault="00993F60" w:rsidP="00993F60">
      <w:pPr>
        <w:jc w:val="center"/>
      </w:pPr>
      <w:r w:rsidRPr="00355138">
        <w:rPr>
          <w:noProof/>
          <w:lang w:eastAsia="en-GB"/>
        </w:rPr>
        <w:drawing>
          <wp:inline distT="0" distB="0" distL="0" distR="0" wp14:anchorId="75051039" wp14:editId="5E4C555D">
            <wp:extent cx="6533515" cy="4556668"/>
            <wp:effectExtent l="0" t="0" r="635" b="0"/>
            <wp:docPr id="5" name="Picture 5" descr="\\SU1\U6\LordE\Downloads\Chrome Downloads\IMG_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1\U6\LordE\Downloads\Chrome Downloads\IMG_139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51860" cy="4569463"/>
                    </a:xfrm>
                    <a:prstGeom prst="rect">
                      <a:avLst/>
                    </a:prstGeom>
                    <a:noFill/>
                    <a:ln>
                      <a:noFill/>
                    </a:ln>
                  </pic:spPr>
                </pic:pic>
              </a:graphicData>
            </a:graphic>
          </wp:inline>
        </w:drawing>
      </w:r>
    </w:p>
    <w:p w:rsidR="00A257B2" w:rsidRDefault="00A257B2" w:rsidP="00993F60">
      <w:pPr>
        <w:jc w:val="center"/>
      </w:pPr>
    </w:p>
    <w:p w:rsidR="00A257B2" w:rsidRPr="00F022AE" w:rsidRDefault="00A257B2" w:rsidP="00993F60">
      <w:pPr>
        <w:jc w:val="center"/>
        <w:rPr>
          <w:rFonts w:ascii="Papyrus" w:hAnsi="Papyrus"/>
          <w:b/>
          <w:sz w:val="32"/>
          <w:szCs w:val="32"/>
        </w:rPr>
      </w:pPr>
      <w:r w:rsidRPr="00F022AE">
        <w:rPr>
          <w:rFonts w:ascii="Papyrus" w:hAnsi="Papyrus"/>
          <w:b/>
          <w:sz w:val="32"/>
          <w:szCs w:val="32"/>
        </w:rPr>
        <w:lastRenderedPageBreak/>
        <w:t>Couldn’t resist signing off with this ‘peach’ of a joke!</w:t>
      </w:r>
      <w:r w:rsidR="00F6793B" w:rsidRPr="00F022AE">
        <w:rPr>
          <w:rFonts w:ascii="Papyrus" w:hAnsi="Papyrus"/>
          <w:b/>
          <w:sz w:val="32"/>
          <w:szCs w:val="32"/>
        </w:rPr>
        <w:t xml:space="preserve">  Enjoy a fruitful and healthy autumn term -  I look forward to catching up with lots of you at the next Hub meeting on 18 October,</w:t>
      </w:r>
    </w:p>
    <w:p w:rsidR="00F6793B" w:rsidRPr="00F022AE" w:rsidRDefault="00F6793B" w:rsidP="00993F60">
      <w:pPr>
        <w:jc w:val="center"/>
        <w:rPr>
          <w:rFonts w:ascii="Papyrus" w:hAnsi="Papyrus"/>
          <w:b/>
          <w:sz w:val="32"/>
          <w:szCs w:val="32"/>
        </w:rPr>
      </w:pPr>
      <w:r w:rsidRPr="00F022AE">
        <w:rPr>
          <w:rFonts w:ascii="Papyrus" w:hAnsi="Papyrus"/>
          <w:b/>
          <w:sz w:val="32"/>
          <w:szCs w:val="32"/>
        </w:rPr>
        <w:t>Warm wishes, Liz.</w:t>
      </w:r>
    </w:p>
    <w:p w:rsidR="00A257B2" w:rsidRPr="00F022AE" w:rsidRDefault="00A257B2" w:rsidP="00993F60">
      <w:pPr>
        <w:jc w:val="center"/>
        <w:rPr>
          <w:b/>
        </w:rPr>
      </w:pPr>
    </w:p>
    <w:p w:rsidR="00A257B2" w:rsidRDefault="00A257B2" w:rsidP="00993F60">
      <w:pPr>
        <w:jc w:val="center"/>
      </w:pPr>
    </w:p>
    <w:p w:rsidR="00A257B2" w:rsidRDefault="00A257B2" w:rsidP="00993F60">
      <w:pPr>
        <w:jc w:val="center"/>
      </w:pPr>
      <w:r w:rsidRPr="00355138">
        <w:rPr>
          <w:noProof/>
          <w:lang w:eastAsia="en-GB"/>
        </w:rPr>
        <w:drawing>
          <wp:inline distT="0" distB="0" distL="0" distR="0" wp14:anchorId="093DBB72" wp14:editId="204CA9E1">
            <wp:extent cx="6060759" cy="4800600"/>
            <wp:effectExtent l="0" t="0" r="0" b="0"/>
            <wp:docPr id="4" name="Picture 4" descr="\\SU1\U6\LordE\Downloads\Chrome Downloads\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1\U6\LordE\Downloads\Chrome Downloads\IMG_134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80488" cy="4974642"/>
                    </a:xfrm>
                    <a:prstGeom prst="rect">
                      <a:avLst/>
                    </a:prstGeom>
                    <a:noFill/>
                    <a:ln>
                      <a:noFill/>
                    </a:ln>
                  </pic:spPr>
                </pic:pic>
              </a:graphicData>
            </a:graphic>
          </wp:inline>
        </w:drawing>
      </w:r>
    </w:p>
    <w:sectPr w:rsidR="00A257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96422"/>
    <w:multiLevelType w:val="multilevel"/>
    <w:tmpl w:val="7CA8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9C703E9"/>
    <w:multiLevelType w:val="multilevel"/>
    <w:tmpl w:val="66F8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FA76350"/>
    <w:multiLevelType w:val="multilevel"/>
    <w:tmpl w:val="9DB8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9525F7"/>
    <w:multiLevelType w:val="multilevel"/>
    <w:tmpl w:val="7486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B706E3"/>
    <w:multiLevelType w:val="multilevel"/>
    <w:tmpl w:val="B090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5724100"/>
    <w:multiLevelType w:val="multilevel"/>
    <w:tmpl w:val="B662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A3717DE"/>
    <w:multiLevelType w:val="multilevel"/>
    <w:tmpl w:val="99AE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3"/>
  </w:num>
  <w:num w:numId="4">
    <w:abstractNumId w:val="0"/>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CB3"/>
    <w:rsid w:val="00033D1F"/>
    <w:rsid w:val="00355138"/>
    <w:rsid w:val="003937A4"/>
    <w:rsid w:val="006C0159"/>
    <w:rsid w:val="007D6BC6"/>
    <w:rsid w:val="00993F60"/>
    <w:rsid w:val="00A257B2"/>
    <w:rsid w:val="00AA5698"/>
    <w:rsid w:val="00AA66A0"/>
    <w:rsid w:val="00B83C41"/>
    <w:rsid w:val="00C45BAA"/>
    <w:rsid w:val="00CB0CB3"/>
    <w:rsid w:val="00E246C5"/>
    <w:rsid w:val="00EB65E4"/>
    <w:rsid w:val="00F022AE"/>
    <w:rsid w:val="00F67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0CB3"/>
    <w:rPr>
      <w:color w:val="0000FF"/>
      <w:u w:val="single"/>
    </w:rPr>
  </w:style>
  <w:style w:type="character" w:customStyle="1" w:styleId="7oe">
    <w:name w:val="_7oe"/>
    <w:basedOn w:val="DefaultParagraphFont"/>
    <w:rsid w:val="00AA66A0"/>
  </w:style>
  <w:style w:type="character" w:styleId="FollowedHyperlink">
    <w:name w:val="FollowedHyperlink"/>
    <w:basedOn w:val="DefaultParagraphFont"/>
    <w:uiPriority w:val="99"/>
    <w:semiHidden/>
    <w:unhideWhenUsed/>
    <w:rsid w:val="006C0159"/>
    <w:rPr>
      <w:color w:val="954F72" w:themeColor="followedHyperlink"/>
      <w:u w:val="single"/>
    </w:rPr>
  </w:style>
  <w:style w:type="paragraph" w:styleId="BalloonText">
    <w:name w:val="Balloon Text"/>
    <w:basedOn w:val="Normal"/>
    <w:link w:val="BalloonTextChar"/>
    <w:uiPriority w:val="99"/>
    <w:semiHidden/>
    <w:unhideWhenUsed/>
    <w:rsid w:val="00AA5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6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0CB3"/>
    <w:rPr>
      <w:color w:val="0000FF"/>
      <w:u w:val="single"/>
    </w:rPr>
  </w:style>
  <w:style w:type="character" w:customStyle="1" w:styleId="7oe">
    <w:name w:val="_7oe"/>
    <w:basedOn w:val="DefaultParagraphFont"/>
    <w:rsid w:val="00AA66A0"/>
  </w:style>
  <w:style w:type="character" w:styleId="FollowedHyperlink">
    <w:name w:val="FollowedHyperlink"/>
    <w:basedOn w:val="DefaultParagraphFont"/>
    <w:uiPriority w:val="99"/>
    <w:semiHidden/>
    <w:unhideWhenUsed/>
    <w:rsid w:val="006C0159"/>
    <w:rPr>
      <w:color w:val="954F72" w:themeColor="followedHyperlink"/>
      <w:u w:val="single"/>
    </w:rPr>
  </w:style>
  <w:style w:type="paragraph" w:styleId="BalloonText">
    <w:name w:val="Balloon Text"/>
    <w:basedOn w:val="Normal"/>
    <w:link w:val="BalloonTextChar"/>
    <w:uiPriority w:val="99"/>
    <w:semiHidden/>
    <w:unhideWhenUsed/>
    <w:rsid w:val="00AA5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6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966">
      <w:bodyDiv w:val="1"/>
      <w:marLeft w:val="0"/>
      <w:marRight w:val="0"/>
      <w:marTop w:val="0"/>
      <w:marBottom w:val="0"/>
      <w:divBdr>
        <w:top w:val="none" w:sz="0" w:space="0" w:color="auto"/>
        <w:left w:val="none" w:sz="0" w:space="0" w:color="auto"/>
        <w:bottom w:val="none" w:sz="0" w:space="0" w:color="auto"/>
        <w:right w:val="none" w:sz="0" w:space="0" w:color="auto"/>
      </w:divBdr>
      <w:divsChild>
        <w:div w:id="987779830">
          <w:marLeft w:val="0"/>
          <w:marRight w:val="0"/>
          <w:marTop w:val="0"/>
          <w:marBottom w:val="0"/>
          <w:divBdr>
            <w:top w:val="none" w:sz="0" w:space="0" w:color="auto"/>
            <w:left w:val="none" w:sz="0" w:space="0" w:color="auto"/>
            <w:bottom w:val="none" w:sz="0" w:space="0" w:color="auto"/>
            <w:right w:val="none" w:sz="0" w:space="0" w:color="auto"/>
          </w:divBdr>
        </w:div>
        <w:div w:id="1473984065">
          <w:marLeft w:val="0"/>
          <w:marRight w:val="0"/>
          <w:marTop w:val="0"/>
          <w:marBottom w:val="0"/>
          <w:divBdr>
            <w:top w:val="none" w:sz="0" w:space="0" w:color="auto"/>
            <w:left w:val="none" w:sz="0" w:space="0" w:color="auto"/>
            <w:bottom w:val="none" w:sz="0" w:space="0" w:color="auto"/>
            <w:right w:val="none" w:sz="0" w:space="0" w:color="auto"/>
          </w:divBdr>
        </w:div>
        <w:div w:id="1670328182">
          <w:marLeft w:val="0"/>
          <w:marRight w:val="0"/>
          <w:marTop w:val="0"/>
          <w:marBottom w:val="0"/>
          <w:divBdr>
            <w:top w:val="none" w:sz="0" w:space="0" w:color="auto"/>
            <w:left w:val="none" w:sz="0" w:space="0" w:color="auto"/>
            <w:bottom w:val="none" w:sz="0" w:space="0" w:color="auto"/>
            <w:right w:val="none" w:sz="0" w:space="0" w:color="auto"/>
          </w:divBdr>
        </w:div>
        <w:div w:id="1765219920">
          <w:marLeft w:val="0"/>
          <w:marRight w:val="0"/>
          <w:marTop w:val="0"/>
          <w:marBottom w:val="0"/>
          <w:divBdr>
            <w:top w:val="none" w:sz="0" w:space="0" w:color="auto"/>
            <w:left w:val="none" w:sz="0" w:space="0" w:color="auto"/>
            <w:bottom w:val="none" w:sz="0" w:space="0" w:color="auto"/>
            <w:right w:val="none" w:sz="0" w:space="0" w:color="auto"/>
          </w:divBdr>
        </w:div>
        <w:div w:id="1779371269">
          <w:marLeft w:val="0"/>
          <w:marRight w:val="0"/>
          <w:marTop w:val="0"/>
          <w:marBottom w:val="0"/>
          <w:divBdr>
            <w:top w:val="none" w:sz="0" w:space="0" w:color="auto"/>
            <w:left w:val="none" w:sz="0" w:space="0" w:color="auto"/>
            <w:bottom w:val="none" w:sz="0" w:space="0" w:color="auto"/>
            <w:right w:val="none" w:sz="0" w:space="0" w:color="auto"/>
          </w:divBdr>
        </w:div>
        <w:div w:id="1959411666">
          <w:marLeft w:val="0"/>
          <w:marRight w:val="0"/>
          <w:marTop w:val="0"/>
          <w:marBottom w:val="0"/>
          <w:divBdr>
            <w:top w:val="none" w:sz="0" w:space="0" w:color="auto"/>
            <w:left w:val="none" w:sz="0" w:space="0" w:color="auto"/>
            <w:bottom w:val="none" w:sz="0" w:space="0" w:color="auto"/>
            <w:right w:val="none" w:sz="0" w:space="0" w:color="auto"/>
          </w:divBdr>
        </w:div>
        <w:div w:id="2120298515">
          <w:marLeft w:val="0"/>
          <w:marRight w:val="0"/>
          <w:marTop w:val="0"/>
          <w:marBottom w:val="0"/>
          <w:divBdr>
            <w:top w:val="none" w:sz="0" w:space="0" w:color="auto"/>
            <w:left w:val="none" w:sz="0" w:space="0" w:color="auto"/>
            <w:bottom w:val="none" w:sz="0" w:space="0" w:color="auto"/>
            <w:right w:val="none" w:sz="0" w:space="0" w:color="auto"/>
          </w:divBdr>
        </w:div>
        <w:div w:id="1918055899">
          <w:marLeft w:val="0"/>
          <w:marRight w:val="0"/>
          <w:marTop w:val="0"/>
          <w:marBottom w:val="0"/>
          <w:divBdr>
            <w:top w:val="none" w:sz="0" w:space="0" w:color="auto"/>
            <w:left w:val="none" w:sz="0" w:space="0" w:color="auto"/>
            <w:bottom w:val="none" w:sz="0" w:space="0" w:color="auto"/>
            <w:right w:val="none" w:sz="0" w:space="0" w:color="auto"/>
          </w:divBdr>
        </w:div>
        <w:div w:id="937181425">
          <w:marLeft w:val="0"/>
          <w:marRight w:val="0"/>
          <w:marTop w:val="0"/>
          <w:marBottom w:val="0"/>
          <w:divBdr>
            <w:top w:val="none" w:sz="0" w:space="0" w:color="auto"/>
            <w:left w:val="none" w:sz="0" w:space="0" w:color="auto"/>
            <w:bottom w:val="none" w:sz="0" w:space="0" w:color="auto"/>
            <w:right w:val="none" w:sz="0" w:space="0" w:color="auto"/>
          </w:divBdr>
        </w:div>
        <w:div w:id="74061013">
          <w:marLeft w:val="0"/>
          <w:marRight w:val="0"/>
          <w:marTop w:val="0"/>
          <w:marBottom w:val="0"/>
          <w:divBdr>
            <w:top w:val="none" w:sz="0" w:space="0" w:color="auto"/>
            <w:left w:val="none" w:sz="0" w:space="0" w:color="auto"/>
            <w:bottom w:val="none" w:sz="0" w:space="0" w:color="auto"/>
            <w:right w:val="none" w:sz="0" w:space="0" w:color="auto"/>
          </w:divBdr>
        </w:div>
        <w:div w:id="840706762">
          <w:marLeft w:val="0"/>
          <w:marRight w:val="0"/>
          <w:marTop w:val="0"/>
          <w:marBottom w:val="0"/>
          <w:divBdr>
            <w:top w:val="none" w:sz="0" w:space="0" w:color="auto"/>
            <w:left w:val="none" w:sz="0" w:space="0" w:color="auto"/>
            <w:bottom w:val="none" w:sz="0" w:space="0" w:color="auto"/>
            <w:right w:val="none" w:sz="0" w:space="0" w:color="auto"/>
          </w:divBdr>
        </w:div>
        <w:div w:id="474496342">
          <w:marLeft w:val="0"/>
          <w:marRight w:val="0"/>
          <w:marTop w:val="0"/>
          <w:marBottom w:val="0"/>
          <w:divBdr>
            <w:top w:val="none" w:sz="0" w:space="0" w:color="auto"/>
            <w:left w:val="none" w:sz="0" w:space="0" w:color="auto"/>
            <w:bottom w:val="none" w:sz="0" w:space="0" w:color="auto"/>
            <w:right w:val="none" w:sz="0" w:space="0" w:color="auto"/>
          </w:divBdr>
        </w:div>
        <w:div w:id="865145126">
          <w:marLeft w:val="0"/>
          <w:marRight w:val="0"/>
          <w:marTop w:val="0"/>
          <w:marBottom w:val="0"/>
          <w:divBdr>
            <w:top w:val="none" w:sz="0" w:space="0" w:color="auto"/>
            <w:left w:val="none" w:sz="0" w:space="0" w:color="auto"/>
            <w:bottom w:val="none" w:sz="0" w:space="0" w:color="auto"/>
            <w:right w:val="none" w:sz="0" w:space="0" w:color="auto"/>
          </w:divBdr>
        </w:div>
        <w:div w:id="1514799784">
          <w:marLeft w:val="0"/>
          <w:marRight w:val="0"/>
          <w:marTop w:val="0"/>
          <w:marBottom w:val="0"/>
          <w:divBdr>
            <w:top w:val="none" w:sz="0" w:space="0" w:color="auto"/>
            <w:left w:val="none" w:sz="0" w:space="0" w:color="auto"/>
            <w:bottom w:val="none" w:sz="0" w:space="0" w:color="auto"/>
            <w:right w:val="none" w:sz="0" w:space="0" w:color="auto"/>
          </w:divBdr>
        </w:div>
        <w:div w:id="2020694637">
          <w:marLeft w:val="0"/>
          <w:marRight w:val="0"/>
          <w:marTop w:val="0"/>
          <w:marBottom w:val="0"/>
          <w:divBdr>
            <w:top w:val="none" w:sz="0" w:space="0" w:color="auto"/>
            <w:left w:val="none" w:sz="0" w:space="0" w:color="auto"/>
            <w:bottom w:val="none" w:sz="0" w:space="0" w:color="auto"/>
            <w:right w:val="none" w:sz="0" w:space="0" w:color="auto"/>
          </w:divBdr>
        </w:div>
        <w:div w:id="796995071">
          <w:marLeft w:val="0"/>
          <w:marRight w:val="0"/>
          <w:marTop w:val="0"/>
          <w:marBottom w:val="0"/>
          <w:divBdr>
            <w:top w:val="none" w:sz="0" w:space="0" w:color="auto"/>
            <w:left w:val="none" w:sz="0" w:space="0" w:color="auto"/>
            <w:bottom w:val="none" w:sz="0" w:space="0" w:color="auto"/>
            <w:right w:val="none" w:sz="0" w:space="0" w:color="auto"/>
          </w:divBdr>
        </w:div>
        <w:div w:id="828132291">
          <w:marLeft w:val="0"/>
          <w:marRight w:val="0"/>
          <w:marTop w:val="0"/>
          <w:marBottom w:val="0"/>
          <w:divBdr>
            <w:top w:val="none" w:sz="0" w:space="0" w:color="auto"/>
            <w:left w:val="none" w:sz="0" w:space="0" w:color="auto"/>
            <w:bottom w:val="none" w:sz="0" w:space="0" w:color="auto"/>
            <w:right w:val="none" w:sz="0" w:space="0" w:color="auto"/>
          </w:divBdr>
        </w:div>
        <w:div w:id="271941431">
          <w:marLeft w:val="0"/>
          <w:marRight w:val="0"/>
          <w:marTop w:val="0"/>
          <w:marBottom w:val="0"/>
          <w:divBdr>
            <w:top w:val="none" w:sz="0" w:space="0" w:color="auto"/>
            <w:left w:val="none" w:sz="0" w:space="0" w:color="auto"/>
            <w:bottom w:val="none" w:sz="0" w:space="0" w:color="auto"/>
            <w:right w:val="none" w:sz="0" w:space="0" w:color="auto"/>
          </w:divBdr>
        </w:div>
        <w:div w:id="2113696986">
          <w:marLeft w:val="0"/>
          <w:marRight w:val="0"/>
          <w:marTop w:val="0"/>
          <w:marBottom w:val="0"/>
          <w:divBdr>
            <w:top w:val="none" w:sz="0" w:space="0" w:color="auto"/>
            <w:left w:val="none" w:sz="0" w:space="0" w:color="auto"/>
            <w:bottom w:val="none" w:sz="0" w:space="0" w:color="auto"/>
            <w:right w:val="none" w:sz="0" w:space="0" w:color="auto"/>
          </w:divBdr>
        </w:div>
      </w:divsChild>
    </w:div>
    <w:div w:id="102187108">
      <w:bodyDiv w:val="1"/>
      <w:marLeft w:val="0"/>
      <w:marRight w:val="0"/>
      <w:marTop w:val="0"/>
      <w:marBottom w:val="0"/>
      <w:divBdr>
        <w:top w:val="none" w:sz="0" w:space="0" w:color="auto"/>
        <w:left w:val="none" w:sz="0" w:space="0" w:color="auto"/>
        <w:bottom w:val="none" w:sz="0" w:space="0" w:color="auto"/>
        <w:right w:val="none" w:sz="0" w:space="0" w:color="auto"/>
      </w:divBdr>
      <w:divsChild>
        <w:div w:id="1729111988">
          <w:marLeft w:val="0"/>
          <w:marRight w:val="0"/>
          <w:marTop w:val="0"/>
          <w:marBottom w:val="0"/>
          <w:divBdr>
            <w:top w:val="none" w:sz="0" w:space="0" w:color="auto"/>
            <w:left w:val="none" w:sz="0" w:space="0" w:color="auto"/>
            <w:bottom w:val="none" w:sz="0" w:space="0" w:color="auto"/>
            <w:right w:val="none" w:sz="0" w:space="0" w:color="auto"/>
          </w:divBdr>
        </w:div>
        <w:div w:id="2107072656">
          <w:marLeft w:val="0"/>
          <w:marRight w:val="0"/>
          <w:marTop w:val="0"/>
          <w:marBottom w:val="0"/>
          <w:divBdr>
            <w:top w:val="none" w:sz="0" w:space="0" w:color="auto"/>
            <w:left w:val="none" w:sz="0" w:space="0" w:color="auto"/>
            <w:bottom w:val="none" w:sz="0" w:space="0" w:color="auto"/>
            <w:right w:val="none" w:sz="0" w:space="0" w:color="auto"/>
          </w:divBdr>
          <w:divsChild>
            <w:div w:id="711425783">
              <w:marLeft w:val="0"/>
              <w:marRight w:val="0"/>
              <w:marTop w:val="0"/>
              <w:marBottom w:val="0"/>
              <w:divBdr>
                <w:top w:val="none" w:sz="0" w:space="0" w:color="auto"/>
                <w:left w:val="none" w:sz="0" w:space="0" w:color="auto"/>
                <w:bottom w:val="none" w:sz="0" w:space="0" w:color="auto"/>
                <w:right w:val="none" w:sz="0" w:space="0" w:color="auto"/>
              </w:divBdr>
              <w:divsChild>
                <w:div w:id="10285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5053">
      <w:bodyDiv w:val="1"/>
      <w:marLeft w:val="0"/>
      <w:marRight w:val="0"/>
      <w:marTop w:val="0"/>
      <w:marBottom w:val="0"/>
      <w:divBdr>
        <w:top w:val="none" w:sz="0" w:space="0" w:color="auto"/>
        <w:left w:val="none" w:sz="0" w:space="0" w:color="auto"/>
        <w:bottom w:val="none" w:sz="0" w:space="0" w:color="auto"/>
        <w:right w:val="none" w:sz="0" w:space="0" w:color="auto"/>
      </w:divBdr>
    </w:div>
    <w:div w:id="249852130">
      <w:bodyDiv w:val="1"/>
      <w:marLeft w:val="0"/>
      <w:marRight w:val="0"/>
      <w:marTop w:val="0"/>
      <w:marBottom w:val="0"/>
      <w:divBdr>
        <w:top w:val="none" w:sz="0" w:space="0" w:color="auto"/>
        <w:left w:val="none" w:sz="0" w:space="0" w:color="auto"/>
        <w:bottom w:val="none" w:sz="0" w:space="0" w:color="auto"/>
        <w:right w:val="none" w:sz="0" w:space="0" w:color="auto"/>
      </w:divBdr>
    </w:div>
    <w:div w:id="902836161">
      <w:bodyDiv w:val="1"/>
      <w:marLeft w:val="0"/>
      <w:marRight w:val="0"/>
      <w:marTop w:val="0"/>
      <w:marBottom w:val="0"/>
      <w:divBdr>
        <w:top w:val="none" w:sz="0" w:space="0" w:color="auto"/>
        <w:left w:val="none" w:sz="0" w:space="0" w:color="auto"/>
        <w:bottom w:val="none" w:sz="0" w:space="0" w:color="auto"/>
        <w:right w:val="none" w:sz="0" w:space="0" w:color="auto"/>
      </w:divBdr>
      <w:divsChild>
        <w:div w:id="1943221470">
          <w:marLeft w:val="0"/>
          <w:marRight w:val="0"/>
          <w:marTop w:val="0"/>
          <w:marBottom w:val="0"/>
          <w:divBdr>
            <w:top w:val="none" w:sz="0" w:space="0" w:color="auto"/>
            <w:left w:val="none" w:sz="0" w:space="0" w:color="auto"/>
            <w:bottom w:val="none" w:sz="0" w:space="0" w:color="auto"/>
            <w:right w:val="none" w:sz="0" w:space="0" w:color="auto"/>
          </w:divBdr>
        </w:div>
      </w:divsChild>
    </w:div>
    <w:div w:id="990140333">
      <w:bodyDiv w:val="1"/>
      <w:marLeft w:val="0"/>
      <w:marRight w:val="0"/>
      <w:marTop w:val="0"/>
      <w:marBottom w:val="0"/>
      <w:divBdr>
        <w:top w:val="none" w:sz="0" w:space="0" w:color="auto"/>
        <w:left w:val="none" w:sz="0" w:space="0" w:color="auto"/>
        <w:bottom w:val="none" w:sz="0" w:space="0" w:color="auto"/>
        <w:right w:val="none" w:sz="0" w:space="0" w:color="auto"/>
      </w:divBdr>
      <w:divsChild>
        <w:div w:id="26370150">
          <w:marLeft w:val="0"/>
          <w:marRight w:val="0"/>
          <w:marTop w:val="0"/>
          <w:marBottom w:val="0"/>
          <w:divBdr>
            <w:top w:val="none" w:sz="0" w:space="0" w:color="auto"/>
            <w:left w:val="none" w:sz="0" w:space="0" w:color="auto"/>
            <w:bottom w:val="none" w:sz="0" w:space="0" w:color="auto"/>
            <w:right w:val="none" w:sz="0" w:space="0" w:color="auto"/>
          </w:divBdr>
          <w:divsChild>
            <w:div w:id="1077559707">
              <w:marLeft w:val="0"/>
              <w:marRight w:val="0"/>
              <w:marTop w:val="450"/>
              <w:marBottom w:val="0"/>
              <w:divBdr>
                <w:top w:val="none" w:sz="0" w:space="0" w:color="auto"/>
                <w:left w:val="none" w:sz="0" w:space="0" w:color="auto"/>
                <w:bottom w:val="none" w:sz="0" w:space="0" w:color="auto"/>
                <w:right w:val="none" w:sz="0" w:space="0" w:color="auto"/>
              </w:divBdr>
              <w:divsChild>
                <w:div w:id="1482381458">
                  <w:marLeft w:val="600"/>
                  <w:marRight w:val="0"/>
                  <w:marTop w:val="0"/>
                  <w:marBottom w:val="0"/>
                  <w:divBdr>
                    <w:top w:val="none" w:sz="0" w:space="0" w:color="auto"/>
                    <w:left w:val="none" w:sz="0" w:space="0" w:color="auto"/>
                    <w:bottom w:val="none" w:sz="0" w:space="0" w:color="auto"/>
                    <w:right w:val="none" w:sz="0" w:space="0" w:color="auto"/>
                  </w:divBdr>
                  <w:divsChild>
                    <w:div w:id="2066484927">
                      <w:marLeft w:val="60"/>
                      <w:marRight w:val="60"/>
                      <w:marTop w:val="90"/>
                      <w:marBottom w:val="0"/>
                      <w:divBdr>
                        <w:top w:val="none" w:sz="0" w:space="0" w:color="auto"/>
                        <w:left w:val="none" w:sz="0" w:space="0" w:color="auto"/>
                        <w:bottom w:val="none" w:sz="0" w:space="0" w:color="auto"/>
                        <w:right w:val="none" w:sz="0" w:space="0" w:color="auto"/>
                      </w:divBdr>
                    </w:div>
                    <w:div w:id="237138697">
                      <w:marLeft w:val="60"/>
                      <w:marRight w:val="60"/>
                      <w:marTop w:val="90"/>
                      <w:marBottom w:val="0"/>
                      <w:divBdr>
                        <w:top w:val="none" w:sz="0" w:space="0" w:color="auto"/>
                        <w:left w:val="none" w:sz="0" w:space="0" w:color="auto"/>
                        <w:bottom w:val="none" w:sz="0" w:space="0" w:color="auto"/>
                        <w:right w:val="none" w:sz="0" w:space="0" w:color="auto"/>
                      </w:divBdr>
                    </w:div>
                  </w:divsChild>
                </w:div>
                <w:div w:id="1340041373">
                  <w:marLeft w:val="600"/>
                  <w:marRight w:val="0"/>
                  <w:marTop w:val="0"/>
                  <w:marBottom w:val="0"/>
                  <w:divBdr>
                    <w:top w:val="none" w:sz="0" w:space="0" w:color="auto"/>
                    <w:left w:val="none" w:sz="0" w:space="0" w:color="auto"/>
                    <w:bottom w:val="none" w:sz="0" w:space="0" w:color="auto"/>
                    <w:right w:val="none" w:sz="0" w:space="0" w:color="auto"/>
                  </w:divBdr>
                  <w:divsChild>
                    <w:div w:id="240339697">
                      <w:marLeft w:val="60"/>
                      <w:marRight w:val="60"/>
                      <w:marTop w:val="90"/>
                      <w:marBottom w:val="0"/>
                      <w:divBdr>
                        <w:top w:val="none" w:sz="0" w:space="0" w:color="auto"/>
                        <w:left w:val="none" w:sz="0" w:space="0" w:color="auto"/>
                        <w:bottom w:val="none" w:sz="0" w:space="0" w:color="auto"/>
                        <w:right w:val="none" w:sz="0" w:space="0" w:color="auto"/>
                      </w:divBdr>
                    </w:div>
                    <w:div w:id="1377509377">
                      <w:marLeft w:val="60"/>
                      <w:marRight w:val="60"/>
                      <w:marTop w:val="90"/>
                      <w:marBottom w:val="0"/>
                      <w:divBdr>
                        <w:top w:val="none" w:sz="0" w:space="0" w:color="auto"/>
                        <w:left w:val="none" w:sz="0" w:space="0" w:color="auto"/>
                        <w:bottom w:val="none" w:sz="0" w:space="0" w:color="auto"/>
                        <w:right w:val="none" w:sz="0" w:space="0" w:color="auto"/>
                      </w:divBdr>
                    </w:div>
                  </w:divsChild>
                </w:div>
                <w:div w:id="1035469235">
                  <w:marLeft w:val="600"/>
                  <w:marRight w:val="0"/>
                  <w:marTop w:val="0"/>
                  <w:marBottom w:val="0"/>
                  <w:divBdr>
                    <w:top w:val="none" w:sz="0" w:space="0" w:color="auto"/>
                    <w:left w:val="none" w:sz="0" w:space="0" w:color="auto"/>
                    <w:bottom w:val="none" w:sz="0" w:space="0" w:color="auto"/>
                    <w:right w:val="none" w:sz="0" w:space="0" w:color="auto"/>
                  </w:divBdr>
                  <w:divsChild>
                    <w:div w:id="922492878">
                      <w:marLeft w:val="60"/>
                      <w:marRight w:val="60"/>
                      <w:marTop w:val="90"/>
                      <w:marBottom w:val="0"/>
                      <w:divBdr>
                        <w:top w:val="none" w:sz="0" w:space="0" w:color="auto"/>
                        <w:left w:val="none" w:sz="0" w:space="0" w:color="auto"/>
                        <w:bottom w:val="none" w:sz="0" w:space="0" w:color="auto"/>
                        <w:right w:val="none" w:sz="0" w:space="0" w:color="auto"/>
                      </w:divBdr>
                    </w:div>
                    <w:div w:id="1321881891">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sChild>
        </w:div>
        <w:div w:id="1332877909">
          <w:marLeft w:val="0"/>
          <w:marRight w:val="0"/>
          <w:marTop w:val="0"/>
          <w:marBottom w:val="450"/>
          <w:divBdr>
            <w:top w:val="none" w:sz="0" w:space="0" w:color="auto"/>
            <w:left w:val="none" w:sz="0" w:space="0" w:color="auto"/>
            <w:bottom w:val="none" w:sz="0" w:space="0" w:color="auto"/>
            <w:right w:val="none" w:sz="0" w:space="0" w:color="auto"/>
          </w:divBdr>
          <w:divsChild>
            <w:div w:id="1147934387">
              <w:marLeft w:val="0"/>
              <w:marRight w:val="0"/>
              <w:marTop w:val="0"/>
              <w:marBottom w:val="0"/>
              <w:divBdr>
                <w:top w:val="none" w:sz="0" w:space="0" w:color="auto"/>
                <w:left w:val="none" w:sz="0" w:space="0" w:color="auto"/>
                <w:bottom w:val="none" w:sz="0" w:space="0" w:color="auto"/>
                <w:right w:val="none" w:sz="0" w:space="0" w:color="auto"/>
              </w:divBdr>
            </w:div>
          </w:divsChild>
        </w:div>
        <w:div w:id="51659349">
          <w:marLeft w:val="0"/>
          <w:marRight w:val="0"/>
          <w:marTop w:val="0"/>
          <w:marBottom w:val="450"/>
          <w:divBdr>
            <w:top w:val="none" w:sz="0" w:space="0" w:color="auto"/>
            <w:left w:val="none" w:sz="0" w:space="0" w:color="auto"/>
            <w:bottom w:val="none" w:sz="0" w:space="0" w:color="auto"/>
            <w:right w:val="none" w:sz="0" w:space="0" w:color="auto"/>
          </w:divBdr>
        </w:div>
        <w:div w:id="1152140501">
          <w:marLeft w:val="0"/>
          <w:marRight w:val="0"/>
          <w:marTop w:val="0"/>
          <w:marBottom w:val="450"/>
          <w:divBdr>
            <w:top w:val="none" w:sz="0" w:space="0" w:color="auto"/>
            <w:left w:val="none" w:sz="0" w:space="0" w:color="auto"/>
            <w:bottom w:val="none" w:sz="0" w:space="0" w:color="auto"/>
            <w:right w:val="none" w:sz="0" w:space="0" w:color="auto"/>
          </w:divBdr>
          <w:divsChild>
            <w:div w:id="124553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86042">
      <w:bodyDiv w:val="1"/>
      <w:marLeft w:val="0"/>
      <w:marRight w:val="0"/>
      <w:marTop w:val="0"/>
      <w:marBottom w:val="0"/>
      <w:divBdr>
        <w:top w:val="none" w:sz="0" w:space="0" w:color="auto"/>
        <w:left w:val="none" w:sz="0" w:space="0" w:color="auto"/>
        <w:bottom w:val="none" w:sz="0" w:space="0" w:color="auto"/>
        <w:right w:val="none" w:sz="0" w:space="0" w:color="auto"/>
      </w:divBdr>
      <w:divsChild>
        <w:div w:id="369957720">
          <w:marLeft w:val="0"/>
          <w:marRight w:val="0"/>
          <w:marTop w:val="0"/>
          <w:marBottom w:val="0"/>
          <w:divBdr>
            <w:top w:val="none" w:sz="0" w:space="0" w:color="auto"/>
            <w:left w:val="none" w:sz="0" w:space="0" w:color="auto"/>
            <w:bottom w:val="none" w:sz="0" w:space="0" w:color="auto"/>
            <w:right w:val="none" w:sz="0" w:space="0" w:color="auto"/>
          </w:divBdr>
        </w:div>
        <w:div w:id="591548730">
          <w:marLeft w:val="-150"/>
          <w:marRight w:val="15"/>
          <w:marTop w:val="0"/>
          <w:marBottom w:val="0"/>
          <w:divBdr>
            <w:top w:val="none" w:sz="0" w:space="0" w:color="auto"/>
            <w:left w:val="none" w:sz="0" w:space="0" w:color="auto"/>
            <w:bottom w:val="none" w:sz="0" w:space="0" w:color="auto"/>
            <w:right w:val="none" w:sz="0" w:space="0" w:color="auto"/>
          </w:divBdr>
          <w:divsChild>
            <w:div w:id="5969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6067">
      <w:bodyDiv w:val="1"/>
      <w:marLeft w:val="0"/>
      <w:marRight w:val="0"/>
      <w:marTop w:val="0"/>
      <w:marBottom w:val="0"/>
      <w:divBdr>
        <w:top w:val="none" w:sz="0" w:space="0" w:color="auto"/>
        <w:left w:val="none" w:sz="0" w:space="0" w:color="auto"/>
        <w:bottom w:val="none" w:sz="0" w:space="0" w:color="auto"/>
        <w:right w:val="none" w:sz="0" w:space="0" w:color="auto"/>
      </w:divBdr>
    </w:div>
    <w:div w:id="1319576188">
      <w:bodyDiv w:val="1"/>
      <w:marLeft w:val="0"/>
      <w:marRight w:val="0"/>
      <w:marTop w:val="0"/>
      <w:marBottom w:val="0"/>
      <w:divBdr>
        <w:top w:val="none" w:sz="0" w:space="0" w:color="auto"/>
        <w:left w:val="none" w:sz="0" w:space="0" w:color="auto"/>
        <w:bottom w:val="none" w:sz="0" w:space="0" w:color="auto"/>
        <w:right w:val="none" w:sz="0" w:space="0" w:color="auto"/>
      </w:divBdr>
      <w:divsChild>
        <w:div w:id="1265117264">
          <w:marLeft w:val="0"/>
          <w:marRight w:val="0"/>
          <w:marTop w:val="0"/>
          <w:marBottom w:val="0"/>
          <w:divBdr>
            <w:top w:val="none" w:sz="0" w:space="0" w:color="auto"/>
            <w:left w:val="none" w:sz="0" w:space="0" w:color="auto"/>
            <w:bottom w:val="none" w:sz="0" w:space="0" w:color="auto"/>
            <w:right w:val="none" w:sz="0" w:space="0" w:color="auto"/>
          </w:divBdr>
        </w:div>
      </w:divsChild>
    </w:div>
    <w:div w:id="1445225946">
      <w:bodyDiv w:val="1"/>
      <w:marLeft w:val="0"/>
      <w:marRight w:val="0"/>
      <w:marTop w:val="0"/>
      <w:marBottom w:val="0"/>
      <w:divBdr>
        <w:top w:val="none" w:sz="0" w:space="0" w:color="auto"/>
        <w:left w:val="none" w:sz="0" w:space="0" w:color="auto"/>
        <w:bottom w:val="none" w:sz="0" w:space="0" w:color="auto"/>
        <w:right w:val="none" w:sz="0" w:space="0" w:color="auto"/>
      </w:divBdr>
      <w:divsChild>
        <w:div w:id="2026251465">
          <w:marLeft w:val="0"/>
          <w:marRight w:val="0"/>
          <w:marTop w:val="0"/>
          <w:marBottom w:val="0"/>
          <w:divBdr>
            <w:top w:val="none" w:sz="0" w:space="0" w:color="auto"/>
            <w:left w:val="none" w:sz="0" w:space="0" w:color="auto"/>
            <w:bottom w:val="single" w:sz="6" w:space="0" w:color="EDEDED"/>
            <w:right w:val="none" w:sz="0" w:space="0" w:color="auto"/>
          </w:divBdr>
          <w:divsChild>
            <w:div w:id="1022056137">
              <w:marLeft w:val="0"/>
              <w:marRight w:val="0"/>
              <w:marTop w:val="0"/>
              <w:marBottom w:val="0"/>
              <w:divBdr>
                <w:top w:val="none" w:sz="0" w:space="0" w:color="auto"/>
                <w:left w:val="none" w:sz="0" w:space="0" w:color="auto"/>
                <w:bottom w:val="none" w:sz="0" w:space="0" w:color="auto"/>
                <w:right w:val="none" w:sz="0" w:space="0" w:color="auto"/>
              </w:divBdr>
            </w:div>
          </w:divsChild>
        </w:div>
        <w:div w:id="354891583">
          <w:marLeft w:val="0"/>
          <w:marRight w:val="0"/>
          <w:marTop w:val="0"/>
          <w:marBottom w:val="0"/>
          <w:divBdr>
            <w:top w:val="none" w:sz="0" w:space="0" w:color="auto"/>
            <w:left w:val="none" w:sz="0" w:space="0" w:color="auto"/>
            <w:bottom w:val="none" w:sz="0" w:space="0" w:color="auto"/>
            <w:right w:val="none" w:sz="0" w:space="0" w:color="auto"/>
          </w:divBdr>
          <w:divsChild>
            <w:div w:id="1716155873">
              <w:marLeft w:val="0"/>
              <w:marRight w:val="0"/>
              <w:marTop w:val="0"/>
              <w:marBottom w:val="0"/>
              <w:divBdr>
                <w:top w:val="none" w:sz="0" w:space="0" w:color="auto"/>
                <w:left w:val="none" w:sz="0" w:space="0" w:color="auto"/>
                <w:bottom w:val="none" w:sz="0" w:space="0" w:color="auto"/>
                <w:right w:val="none" w:sz="0" w:space="0" w:color="auto"/>
              </w:divBdr>
              <w:divsChild>
                <w:div w:id="1015769885">
                  <w:marLeft w:val="0"/>
                  <w:marRight w:val="0"/>
                  <w:marTop w:val="0"/>
                  <w:marBottom w:val="0"/>
                  <w:divBdr>
                    <w:top w:val="none" w:sz="0" w:space="0" w:color="auto"/>
                    <w:left w:val="none" w:sz="0" w:space="0" w:color="auto"/>
                    <w:bottom w:val="none" w:sz="0" w:space="0" w:color="auto"/>
                    <w:right w:val="none" w:sz="0" w:space="0" w:color="auto"/>
                  </w:divBdr>
                </w:div>
              </w:divsChild>
            </w:div>
            <w:div w:id="989016011">
              <w:marLeft w:val="0"/>
              <w:marRight w:val="0"/>
              <w:marTop w:val="0"/>
              <w:marBottom w:val="0"/>
              <w:divBdr>
                <w:top w:val="none" w:sz="0" w:space="0" w:color="auto"/>
                <w:left w:val="none" w:sz="0" w:space="0" w:color="auto"/>
                <w:bottom w:val="none" w:sz="0" w:space="0" w:color="auto"/>
                <w:right w:val="none" w:sz="0" w:space="0" w:color="auto"/>
              </w:divBdr>
              <w:divsChild>
                <w:div w:id="1427925778">
                  <w:marLeft w:val="0"/>
                  <w:marRight w:val="0"/>
                  <w:marTop w:val="0"/>
                  <w:marBottom w:val="0"/>
                  <w:divBdr>
                    <w:top w:val="none" w:sz="0" w:space="0" w:color="auto"/>
                    <w:left w:val="none" w:sz="0" w:space="0" w:color="auto"/>
                    <w:bottom w:val="none" w:sz="0" w:space="0" w:color="auto"/>
                    <w:right w:val="none" w:sz="0" w:space="0" w:color="auto"/>
                  </w:divBdr>
                  <w:divsChild>
                    <w:div w:id="1737587048">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sChild>
        </w:div>
        <w:div w:id="32969289">
          <w:marLeft w:val="0"/>
          <w:marRight w:val="0"/>
          <w:marTop w:val="0"/>
          <w:marBottom w:val="0"/>
          <w:divBdr>
            <w:top w:val="none" w:sz="0" w:space="0" w:color="auto"/>
            <w:left w:val="none" w:sz="0" w:space="0" w:color="auto"/>
            <w:bottom w:val="none" w:sz="0" w:space="0" w:color="auto"/>
            <w:right w:val="none" w:sz="0" w:space="0" w:color="auto"/>
          </w:divBdr>
        </w:div>
        <w:div w:id="707225162">
          <w:marLeft w:val="0"/>
          <w:marRight w:val="0"/>
          <w:marTop w:val="0"/>
          <w:marBottom w:val="0"/>
          <w:divBdr>
            <w:top w:val="none" w:sz="0" w:space="0" w:color="auto"/>
            <w:left w:val="none" w:sz="0" w:space="0" w:color="auto"/>
            <w:bottom w:val="none" w:sz="0" w:space="0" w:color="auto"/>
            <w:right w:val="none" w:sz="0" w:space="0" w:color="auto"/>
          </w:divBdr>
          <w:divsChild>
            <w:div w:id="1676297612">
              <w:marLeft w:val="0"/>
              <w:marRight w:val="0"/>
              <w:marTop w:val="0"/>
              <w:marBottom w:val="0"/>
              <w:divBdr>
                <w:top w:val="none" w:sz="0" w:space="0" w:color="auto"/>
                <w:left w:val="none" w:sz="0" w:space="0" w:color="auto"/>
                <w:bottom w:val="none" w:sz="0" w:space="0" w:color="auto"/>
                <w:right w:val="none" w:sz="0" w:space="0" w:color="auto"/>
              </w:divBdr>
              <w:divsChild>
                <w:div w:id="19735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059">
      <w:bodyDiv w:val="1"/>
      <w:marLeft w:val="0"/>
      <w:marRight w:val="0"/>
      <w:marTop w:val="0"/>
      <w:marBottom w:val="0"/>
      <w:divBdr>
        <w:top w:val="none" w:sz="0" w:space="0" w:color="auto"/>
        <w:left w:val="none" w:sz="0" w:space="0" w:color="auto"/>
        <w:bottom w:val="none" w:sz="0" w:space="0" w:color="auto"/>
        <w:right w:val="none" w:sz="0" w:space="0" w:color="auto"/>
      </w:divBdr>
      <w:divsChild>
        <w:div w:id="1135563333">
          <w:marLeft w:val="0"/>
          <w:marRight w:val="708"/>
          <w:marTop w:val="0"/>
          <w:marBottom w:val="885"/>
          <w:divBdr>
            <w:top w:val="none" w:sz="0" w:space="0" w:color="auto"/>
            <w:left w:val="none" w:sz="0" w:space="0" w:color="auto"/>
            <w:bottom w:val="none" w:sz="0" w:space="0" w:color="auto"/>
            <w:right w:val="none" w:sz="0" w:space="0" w:color="auto"/>
          </w:divBdr>
          <w:divsChild>
            <w:div w:id="1437216905">
              <w:marLeft w:val="0"/>
              <w:marRight w:val="0"/>
              <w:marTop w:val="0"/>
              <w:marBottom w:val="0"/>
              <w:divBdr>
                <w:top w:val="none" w:sz="0" w:space="0" w:color="auto"/>
                <w:left w:val="none" w:sz="0" w:space="0" w:color="auto"/>
                <w:bottom w:val="none" w:sz="0" w:space="0" w:color="auto"/>
                <w:right w:val="none" w:sz="0" w:space="0" w:color="auto"/>
              </w:divBdr>
              <w:divsChild>
                <w:div w:id="963733367">
                  <w:marLeft w:val="0"/>
                  <w:marRight w:val="0"/>
                  <w:marTop w:val="0"/>
                  <w:marBottom w:val="0"/>
                  <w:divBdr>
                    <w:top w:val="none" w:sz="0" w:space="0" w:color="auto"/>
                    <w:left w:val="none" w:sz="0" w:space="0" w:color="auto"/>
                    <w:bottom w:val="none" w:sz="0" w:space="0" w:color="auto"/>
                    <w:right w:val="none" w:sz="0" w:space="0" w:color="auto"/>
                  </w:divBdr>
                </w:div>
              </w:divsChild>
            </w:div>
            <w:div w:id="2110537525">
              <w:marLeft w:val="0"/>
              <w:marRight w:val="0"/>
              <w:marTop w:val="0"/>
              <w:marBottom w:val="0"/>
              <w:divBdr>
                <w:top w:val="none" w:sz="0" w:space="0" w:color="auto"/>
                <w:left w:val="none" w:sz="0" w:space="0" w:color="auto"/>
                <w:bottom w:val="none" w:sz="0" w:space="0" w:color="auto"/>
                <w:right w:val="none" w:sz="0" w:space="0" w:color="auto"/>
              </w:divBdr>
            </w:div>
            <w:div w:id="2075154161">
              <w:marLeft w:val="0"/>
              <w:marRight w:val="0"/>
              <w:marTop w:val="0"/>
              <w:marBottom w:val="0"/>
              <w:divBdr>
                <w:top w:val="none" w:sz="0" w:space="0" w:color="auto"/>
                <w:left w:val="none" w:sz="0" w:space="0" w:color="auto"/>
                <w:bottom w:val="none" w:sz="0" w:space="0" w:color="auto"/>
                <w:right w:val="none" w:sz="0" w:space="0" w:color="auto"/>
              </w:divBdr>
            </w:div>
            <w:div w:id="2108959263">
              <w:marLeft w:val="0"/>
              <w:marRight w:val="0"/>
              <w:marTop w:val="0"/>
              <w:marBottom w:val="0"/>
              <w:divBdr>
                <w:top w:val="none" w:sz="0" w:space="0" w:color="auto"/>
                <w:left w:val="none" w:sz="0" w:space="0" w:color="auto"/>
                <w:bottom w:val="none" w:sz="0" w:space="0" w:color="auto"/>
                <w:right w:val="none" w:sz="0" w:space="0" w:color="auto"/>
              </w:divBdr>
            </w:div>
            <w:div w:id="772167744">
              <w:marLeft w:val="0"/>
              <w:marRight w:val="0"/>
              <w:marTop w:val="0"/>
              <w:marBottom w:val="0"/>
              <w:divBdr>
                <w:top w:val="none" w:sz="0" w:space="0" w:color="auto"/>
                <w:left w:val="none" w:sz="0" w:space="0" w:color="auto"/>
                <w:bottom w:val="none" w:sz="0" w:space="0" w:color="auto"/>
                <w:right w:val="none" w:sz="0" w:space="0" w:color="auto"/>
              </w:divBdr>
              <w:divsChild>
                <w:div w:id="1953127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99740313">
          <w:marLeft w:val="0"/>
          <w:marRight w:val="708"/>
          <w:marTop w:val="0"/>
          <w:marBottom w:val="885"/>
          <w:divBdr>
            <w:top w:val="none" w:sz="0" w:space="0" w:color="auto"/>
            <w:left w:val="none" w:sz="0" w:space="0" w:color="auto"/>
            <w:bottom w:val="none" w:sz="0" w:space="0" w:color="auto"/>
            <w:right w:val="none" w:sz="0" w:space="0" w:color="auto"/>
          </w:divBdr>
          <w:divsChild>
            <w:div w:id="273177504">
              <w:marLeft w:val="0"/>
              <w:marRight w:val="0"/>
              <w:marTop w:val="0"/>
              <w:marBottom w:val="0"/>
              <w:divBdr>
                <w:top w:val="none" w:sz="0" w:space="0" w:color="auto"/>
                <w:left w:val="none" w:sz="0" w:space="0" w:color="auto"/>
                <w:bottom w:val="none" w:sz="0" w:space="0" w:color="auto"/>
                <w:right w:val="none" w:sz="0" w:space="0" w:color="auto"/>
              </w:divBdr>
              <w:divsChild>
                <w:div w:id="916324819">
                  <w:marLeft w:val="0"/>
                  <w:marRight w:val="0"/>
                  <w:marTop w:val="0"/>
                  <w:marBottom w:val="0"/>
                  <w:divBdr>
                    <w:top w:val="none" w:sz="0" w:space="0" w:color="auto"/>
                    <w:left w:val="none" w:sz="0" w:space="0" w:color="auto"/>
                    <w:bottom w:val="none" w:sz="0" w:space="0" w:color="auto"/>
                    <w:right w:val="none" w:sz="0" w:space="0" w:color="auto"/>
                  </w:divBdr>
                </w:div>
              </w:divsChild>
            </w:div>
            <w:div w:id="877661417">
              <w:marLeft w:val="0"/>
              <w:marRight w:val="0"/>
              <w:marTop w:val="0"/>
              <w:marBottom w:val="0"/>
              <w:divBdr>
                <w:top w:val="none" w:sz="0" w:space="0" w:color="auto"/>
                <w:left w:val="none" w:sz="0" w:space="0" w:color="auto"/>
                <w:bottom w:val="none" w:sz="0" w:space="0" w:color="auto"/>
                <w:right w:val="none" w:sz="0" w:space="0" w:color="auto"/>
              </w:divBdr>
            </w:div>
            <w:div w:id="1089155431">
              <w:marLeft w:val="0"/>
              <w:marRight w:val="0"/>
              <w:marTop w:val="0"/>
              <w:marBottom w:val="0"/>
              <w:divBdr>
                <w:top w:val="none" w:sz="0" w:space="0" w:color="auto"/>
                <w:left w:val="none" w:sz="0" w:space="0" w:color="auto"/>
                <w:bottom w:val="none" w:sz="0" w:space="0" w:color="auto"/>
                <w:right w:val="none" w:sz="0" w:space="0" w:color="auto"/>
              </w:divBdr>
            </w:div>
            <w:div w:id="1577284949">
              <w:marLeft w:val="0"/>
              <w:marRight w:val="0"/>
              <w:marTop w:val="0"/>
              <w:marBottom w:val="0"/>
              <w:divBdr>
                <w:top w:val="none" w:sz="0" w:space="0" w:color="auto"/>
                <w:left w:val="none" w:sz="0" w:space="0" w:color="auto"/>
                <w:bottom w:val="none" w:sz="0" w:space="0" w:color="auto"/>
                <w:right w:val="none" w:sz="0" w:space="0" w:color="auto"/>
              </w:divBdr>
            </w:div>
            <w:div w:id="2118600847">
              <w:marLeft w:val="0"/>
              <w:marRight w:val="0"/>
              <w:marTop w:val="0"/>
              <w:marBottom w:val="0"/>
              <w:divBdr>
                <w:top w:val="none" w:sz="0" w:space="0" w:color="auto"/>
                <w:left w:val="none" w:sz="0" w:space="0" w:color="auto"/>
                <w:bottom w:val="none" w:sz="0" w:space="0" w:color="auto"/>
                <w:right w:val="none" w:sz="0" w:space="0" w:color="auto"/>
              </w:divBdr>
              <w:divsChild>
                <w:div w:id="18218488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238739">
          <w:marLeft w:val="0"/>
          <w:marRight w:val="708"/>
          <w:marTop w:val="0"/>
          <w:marBottom w:val="885"/>
          <w:divBdr>
            <w:top w:val="none" w:sz="0" w:space="0" w:color="auto"/>
            <w:left w:val="none" w:sz="0" w:space="0" w:color="auto"/>
            <w:bottom w:val="none" w:sz="0" w:space="0" w:color="auto"/>
            <w:right w:val="none" w:sz="0" w:space="0" w:color="auto"/>
          </w:divBdr>
          <w:divsChild>
            <w:div w:id="937519034">
              <w:marLeft w:val="0"/>
              <w:marRight w:val="0"/>
              <w:marTop w:val="0"/>
              <w:marBottom w:val="0"/>
              <w:divBdr>
                <w:top w:val="none" w:sz="0" w:space="0" w:color="auto"/>
                <w:left w:val="none" w:sz="0" w:space="0" w:color="auto"/>
                <w:bottom w:val="none" w:sz="0" w:space="0" w:color="auto"/>
                <w:right w:val="none" w:sz="0" w:space="0" w:color="auto"/>
              </w:divBdr>
              <w:divsChild>
                <w:div w:id="1889099964">
                  <w:marLeft w:val="0"/>
                  <w:marRight w:val="0"/>
                  <w:marTop w:val="0"/>
                  <w:marBottom w:val="0"/>
                  <w:divBdr>
                    <w:top w:val="none" w:sz="0" w:space="0" w:color="auto"/>
                    <w:left w:val="none" w:sz="0" w:space="0" w:color="auto"/>
                    <w:bottom w:val="none" w:sz="0" w:space="0" w:color="auto"/>
                    <w:right w:val="none" w:sz="0" w:space="0" w:color="auto"/>
                  </w:divBdr>
                </w:div>
              </w:divsChild>
            </w:div>
            <w:div w:id="1726566388">
              <w:marLeft w:val="0"/>
              <w:marRight w:val="0"/>
              <w:marTop w:val="0"/>
              <w:marBottom w:val="0"/>
              <w:divBdr>
                <w:top w:val="none" w:sz="0" w:space="0" w:color="auto"/>
                <w:left w:val="none" w:sz="0" w:space="0" w:color="auto"/>
                <w:bottom w:val="none" w:sz="0" w:space="0" w:color="auto"/>
                <w:right w:val="none" w:sz="0" w:space="0" w:color="auto"/>
              </w:divBdr>
            </w:div>
            <w:div w:id="1635796515">
              <w:marLeft w:val="0"/>
              <w:marRight w:val="0"/>
              <w:marTop w:val="0"/>
              <w:marBottom w:val="0"/>
              <w:divBdr>
                <w:top w:val="none" w:sz="0" w:space="0" w:color="auto"/>
                <w:left w:val="none" w:sz="0" w:space="0" w:color="auto"/>
                <w:bottom w:val="none" w:sz="0" w:space="0" w:color="auto"/>
                <w:right w:val="none" w:sz="0" w:space="0" w:color="auto"/>
              </w:divBdr>
            </w:div>
            <w:div w:id="1372194898">
              <w:marLeft w:val="0"/>
              <w:marRight w:val="0"/>
              <w:marTop w:val="0"/>
              <w:marBottom w:val="0"/>
              <w:divBdr>
                <w:top w:val="none" w:sz="0" w:space="0" w:color="auto"/>
                <w:left w:val="none" w:sz="0" w:space="0" w:color="auto"/>
                <w:bottom w:val="none" w:sz="0" w:space="0" w:color="auto"/>
                <w:right w:val="none" w:sz="0" w:space="0" w:color="auto"/>
              </w:divBdr>
            </w:div>
            <w:div w:id="480122256">
              <w:marLeft w:val="0"/>
              <w:marRight w:val="0"/>
              <w:marTop w:val="0"/>
              <w:marBottom w:val="0"/>
              <w:divBdr>
                <w:top w:val="none" w:sz="0" w:space="0" w:color="auto"/>
                <w:left w:val="none" w:sz="0" w:space="0" w:color="auto"/>
                <w:bottom w:val="none" w:sz="0" w:space="0" w:color="auto"/>
                <w:right w:val="none" w:sz="0" w:space="0" w:color="auto"/>
              </w:divBdr>
              <w:divsChild>
                <w:div w:id="8447886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98058434">
          <w:marLeft w:val="0"/>
          <w:marRight w:val="0"/>
          <w:marTop w:val="0"/>
          <w:marBottom w:val="885"/>
          <w:divBdr>
            <w:top w:val="none" w:sz="0" w:space="0" w:color="auto"/>
            <w:left w:val="none" w:sz="0" w:space="0" w:color="auto"/>
            <w:bottom w:val="none" w:sz="0" w:space="0" w:color="auto"/>
            <w:right w:val="none" w:sz="0" w:space="0" w:color="auto"/>
          </w:divBdr>
          <w:divsChild>
            <w:div w:id="563491300">
              <w:marLeft w:val="0"/>
              <w:marRight w:val="0"/>
              <w:marTop w:val="0"/>
              <w:marBottom w:val="0"/>
              <w:divBdr>
                <w:top w:val="none" w:sz="0" w:space="0" w:color="auto"/>
                <w:left w:val="none" w:sz="0" w:space="0" w:color="auto"/>
                <w:bottom w:val="none" w:sz="0" w:space="0" w:color="auto"/>
                <w:right w:val="none" w:sz="0" w:space="0" w:color="auto"/>
              </w:divBdr>
              <w:divsChild>
                <w:div w:id="1412311060">
                  <w:marLeft w:val="0"/>
                  <w:marRight w:val="0"/>
                  <w:marTop w:val="0"/>
                  <w:marBottom w:val="0"/>
                  <w:divBdr>
                    <w:top w:val="none" w:sz="0" w:space="0" w:color="auto"/>
                    <w:left w:val="none" w:sz="0" w:space="0" w:color="auto"/>
                    <w:bottom w:val="none" w:sz="0" w:space="0" w:color="auto"/>
                    <w:right w:val="none" w:sz="0" w:space="0" w:color="auto"/>
                  </w:divBdr>
                </w:div>
              </w:divsChild>
            </w:div>
            <w:div w:id="534655657">
              <w:marLeft w:val="0"/>
              <w:marRight w:val="0"/>
              <w:marTop w:val="0"/>
              <w:marBottom w:val="0"/>
              <w:divBdr>
                <w:top w:val="none" w:sz="0" w:space="0" w:color="auto"/>
                <w:left w:val="none" w:sz="0" w:space="0" w:color="auto"/>
                <w:bottom w:val="none" w:sz="0" w:space="0" w:color="auto"/>
                <w:right w:val="none" w:sz="0" w:space="0" w:color="auto"/>
              </w:divBdr>
            </w:div>
            <w:div w:id="465045595">
              <w:marLeft w:val="0"/>
              <w:marRight w:val="0"/>
              <w:marTop w:val="0"/>
              <w:marBottom w:val="0"/>
              <w:divBdr>
                <w:top w:val="none" w:sz="0" w:space="0" w:color="auto"/>
                <w:left w:val="none" w:sz="0" w:space="0" w:color="auto"/>
                <w:bottom w:val="none" w:sz="0" w:space="0" w:color="auto"/>
                <w:right w:val="none" w:sz="0" w:space="0" w:color="auto"/>
              </w:divBdr>
            </w:div>
            <w:div w:id="374349781">
              <w:marLeft w:val="0"/>
              <w:marRight w:val="0"/>
              <w:marTop w:val="0"/>
              <w:marBottom w:val="0"/>
              <w:divBdr>
                <w:top w:val="none" w:sz="0" w:space="0" w:color="auto"/>
                <w:left w:val="none" w:sz="0" w:space="0" w:color="auto"/>
                <w:bottom w:val="none" w:sz="0" w:space="0" w:color="auto"/>
                <w:right w:val="none" w:sz="0" w:space="0" w:color="auto"/>
              </w:divBdr>
            </w:div>
            <w:div w:id="318198705">
              <w:marLeft w:val="0"/>
              <w:marRight w:val="0"/>
              <w:marTop w:val="0"/>
              <w:marBottom w:val="0"/>
              <w:divBdr>
                <w:top w:val="none" w:sz="0" w:space="0" w:color="auto"/>
                <w:left w:val="none" w:sz="0" w:space="0" w:color="auto"/>
                <w:bottom w:val="none" w:sz="0" w:space="0" w:color="auto"/>
                <w:right w:val="none" w:sz="0" w:space="0" w:color="auto"/>
              </w:divBdr>
              <w:divsChild>
                <w:div w:id="10554231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01738093">
          <w:marLeft w:val="0"/>
          <w:marRight w:val="708"/>
          <w:marTop w:val="0"/>
          <w:marBottom w:val="885"/>
          <w:divBdr>
            <w:top w:val="none" w:sz="0" w:space="0" w:color="auto"/>
            <w:left w:val="none" w:sz="0" w:space="0" w:color="auto"/>
            <w:bottom w:val="none" w:sz="0" w:space="0" w:color="auto"/>
            <w:right w:val="none" w:sz="0" w:space="0" w:color="auto"/>
          </w:divBdr>
          <w:divsChild>
            <w:div w:id="1529105499">
              <w:marLeft w:val="0"/>
              <w:marRight w:val="0"/>
              <w:marTop w:val="0"/>
              <w:marBottom w:val="0"/>
              <w:divBdr>
                <w:top w:val="none" w:sz="0" w:space="0" w:color="auto"/>
                <w:left w:val="none" w:sz="0" w:space="0" w:color="auto"/>
                <w:bottom w:val="none" w:sz="0" w:space="0" w:color="auto"/>
                <w:right w:val="none" w:sz="0" w:space="0" w:color="auto"/>
              </w:divBdr>
              <w:divsChild>
                <w:div w:id="538662670">
                  <w:marLeft w:val="0"/>
                  <w:marRight w:val="0"/>
                  <w:marTop w:val="0"/>
                  <w:marBottom w:val="0"/>
                  <w:divBdr>
                    <w:top w:val="none" w:sz="0" w:space="0" w:color="auto"/>
                    <w:left w:val="none" w:sz="0" w:space="0" w:color="auto"/>
                    <w:bottom w:val="none" w:sz="0" w:space="0" w:color="auto"/>
                    <w:right w:val="none" w:sz="0" w:space="0" w:color="auto"/>
                  </w:divBdr>
                </w:div>
              </w:divsChild>
            </w:div>
            <w:div w:id="1511488840">
              <w:marLeft w:val="0"/>
              <w:marRight w:val="0"/>
              <w:marTop w:val="0"/>
              <w:marBottom w:val="0"/>
              <w:divBdr>
                <w:top w:val="none" w:sz="0" w:space="0" w:color="auto"/>
                <w:left w:val="none" w:sz="0" w:space="0" w:color="auto"/>
                <w:bottom w:val="none" w:sz="0" w:space="0" w:color="auto"/>
                <w:right w:val="none" w:sz="0" w:space="0" w:color="auto"/>
              </w:divBdr>
            </w:div>
            <w:div w:id="1527018559">
              <w:marLeft w:val="0"/>
              <w:marRight w:val="0"/>
              <w:marTop w:val="0"/>
              <w:marBottom w:val="0"/>
              <w:divBdr>
                <w:top w:val="none" w:sz="0" w:space="0" w:color="auto"/>
                <w:left w:val="none" w:sz="0" w:space="0" w:color="auto"/>
                <w:bottom w:val="none" w:sz="0" w:space="0" w:color="auto"/>
                <w:right w:val="none" w:sz="0" w:space="0" w:color="auto"/>
              </w:divBdr>
            </w:div>
            <w:div w:id="1130366360">
              <w:marLeft w:val="0"/>
              <w:marRight w:val="0"/>
              <w:marTop w:val="0"/>
              <w:marBottom w:val="0"/>
              <w:divBdr>
                <w:top w:val="none" w:sz="0" w:space="0" w:color="auto"/>
                <w:left w:val="none" w:sz="0" w:space="0" w:color="auto"/>
                <w:bottom w:val="none" w:sz="0" w:space="0" w:color="auto"/>
                <w:right w:val="none" w:sz="0" w:space="0" w:color="auto"/>
              </w:divBdr>
            </w:div>
            <w:div w:id="519124838">
              <w:marLeft w:val="0"/>
              <w:marRight w:val="0"/>
              <w:marTop w:val="0"/>
              <w:marBottom w:val="0"/>
              <w:divBdr>
                <w:top w:val="none" w:sz="0" w:space="0" w:color="auto"/>
                <w:left w:val="none" w:sz="0" w:space="0" w:color="auto"/>
                <w:bottom w:val="none" w:sz="0" w:space="0" w:color="auto"/>
                <w:right w:val="none" w:sz="0" w:space="0" w:color="auto"/>
              </w:divBdr>
              <w:divsChild>
                <w:div w:id="857692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20917258">
      <w:bodyDiv w:val="1"/>
      <w:marLeft w:val="0"/>
      <w:marRight w:val="0"/>
      <w:marTop w:val="0"/>
      <w:marBottom w:val="0"/>
      <w:divBdr>
        <w:top w:val="none" w:sz="0" w:space="0" w:color="auto"/>
        <w:left w:val="none" w:sz="0" w:space="0" w:color="auto"/>
        <w:bottom w:val="none" w:sz="0" w:space="0" w:color="auto"/>
        <w:right w:val="none" w:sz="0" w:space="0" w:color="auto"/>
      </w:divBdr>
    </w:div>
    <w:div w:id="2092963538">
      <w:bodyDiv w:val="1"/>
      <w:marLeft w:val="0"/>
      <w:marRight w:val="0"/>
      <w:marTop w:val="0"/>
      <w:marBottom w:val="0"/>
      <w:divBdr>
        <w:top w:val="none" w:sz="0" w:space="0" w:color="auto"/>
        <w:left w:val="none" w:sz="0" w:space="0" w:color="auto"/>
        <w:bottom w:val="none" w:sz="0" w:space="0" w:color="auto"/>
        <w:right w:val="none" w:sz="0" w:space="0" w:color="auto"/>
      </w:divBdr>
      <w:divsChild>
        <w:div w:id="128909656">
          <w:marLeft w:val="0"/>
          <w:marRight w:val="0"/>
          <w:marTop w:val="0"/>
          <w:marBottom w:val="0"/>
          <w:divBdr>
            <w:top w:val="none" w:sz="0" w:space="0" w:color="auto"/>
            <w:left w:val="none" w:sz="0" w:space="0" w:color="auto"/>
            <w:bottom w:val="none" w:sz="0" w:space="0" w:color="auto"/>
            <w:right w:val="none" w:sz="0" w:space="0" w:color="auto"/>
          </w:divBdr>
        </w:div>
        <w:div w:id="483471116">
          <w:marLeft w:val="0"/>
          <w:marRight w:val="0"/>
          <w:marTop w:val="0"/>
          <w:marBottom w:val="0"/>
          <w:divBdr>
            <w:top w:val="none" w:sz="0" w:space="0" w:color="auto"/>
            <w:left w:val="none" w:sz="0" w:space="0" w:color="auto"/>
            <w:bottom w:val="none" w:sz="0" w:space="0" w:color="auto"/>
            <w:right w:val="none" w:sz="0" w:space="0" w:color="auto"/>
          </w:divBdr>
        </w:div>
        <w:div w:id="1828088245">
          <w:marLeft w:val="0"/>
          <w:marRight w:val="0"/>
          <w:marTop w:val="0"/>
          <w:marBottom w:val="0"/>
          <w:divBdr>
            <w:top w:val="none" w:sz="0" w:space="0" w:color="auto"/>
            <w:left w:val="none" w:sz="0" w:space="0" w:color="auto"/>
            <w:bottom w:val="none" w:sz="0" w:space="0" w:color="auto"/>
            <w:right w:val="none" w:sz="0" w:space="0" w:color="auto"/>
          </w:divBdr>
        </w:div>
      </w:divsChild>
    </w:div>
    <w:div w:id="2113090372">
      <w:bodyDiv w:val="1"/>
      <w:marLeft w:val="0"/>
      <w:marRight w:val="0"/>
      <w:marTop w:val="0"/>
      <w:marBottom w:val="0"/>
      <w:divBdr>
        <w:top w:val="none" w:sz="0" w:space="0" w:color="auto"/>
        <w:left w:val="none" w:sz="0" w:space="0" w:color="auto"/>
        <w:bottom w:val="none" w:sz="0" w:space="0" w:color="auto"/>
        <w:right w:val="none" w:sz="0" w:space="0" w:color="auto"/>
      </w:divBdr>
      <w:divsChild>
        <w:div w:id="1806043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65878">
              <w:marLeft w:val="0"/>
              <w:marRight w:val="0"/>
              <w:marTop w:val="0"/>
              <w:marBottom w:val="0"/>
              <w:divBdr>
                <w:top w:val="none" w:sz="0" w:space="0" w:color="auto"/>
                <w:left w:val="none" w:sz="0" w:space="0" w:color="auto"/>
                <w:bottom w:val="none" w:sz="0" w:space="0" w:color="auto"/>
                <w:right w:val="none" w:sz="0" w:space="0" w:color="auto"/>
              </w:divBdr>
              <w:divsChild>
                <w:div w:id="10921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l-languages.org.uk/resources/why-study-languages/" TargetMode="External"/><Relationship Id="rId18" Type="http://schemas.openxmlformats.org/officeDocument/2006/relationships/hyperlink" Target="https://edl.ecml.at/" TargetMode="External"/><Relationship Id="rId26" Type="http://schemas.openxmlformats.org/officeDocument/2006/relationships/hyperlink" Target="https://protect-eu.mimecast.com/s/o4cMCr0QLiAApk9C79oGS?domain=tscouncil.org.uk" TargetMode="External"/><Relationship Id="rId39" Type="http://schemas.openxmlformats.org/officeDocument/2006/relationships/image" Target="media/image5.jpeg"/><Relationship Id="rId21" Type="http://schemas.openxmlformats.org/officeDocument/2006/relationships/hyperlink" Target="http://www.newburyparkschool.net/langofmonth/index.html" TargetMode="External"/><Relationship Id="rId34" Type="http://schemas.openxmlformats.org/officeDocument/2006/relationships/hyperlink" Target="http://all-languages.us7.list-manage.com/track/click?u=f477ca697f1122b77dc48a710&amp;id=e23fd44cfc&amp;e=5a5778d682" TargetMode="External"/><Relationship Id="rId42" Type="http://schemas.openxmlformats.org/officeDocument/2006/relationships/image" Target="media/image8.jpeg"/><Relationship Id="rId47" Type="http://schemas.openxmlformats.org/officeDocument/2006/relationships/hyperlink" Target="https://rockalingua.com/worksheets/beginning-class-routine-worksheet" TargetMode="External"/><Relationship Id="rId50" Type="http://schemas.openxmlformats.org/officeDocument/2006/relationships/image" Target="media/image10.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all-languages.org.uk/events/competitions/the-language-magician-singalong/" TargetMode="External"/><Relationship Id="rId17" Type="http://schemas.openxmlformats.org/officeDocument/2006/relationships/hyperlink" Target="http://ec.europa.eu/unitedkingdom/information/publications/passport/passport_en.htm" TargetMode="External"/><Relationship Id="rId25" Type="http://schemas.openxmlformats.org/officeDocument/2006/relationships/hyperlink" Target="https://www.tes.com/news/brexit-effect-and-six-other-languages-findings" TargetMode="External"/><Relationship Id="rId33" Type="http://schemas.openxmlformats.org/officeDocument/2006/relationships/hyperlink" Target="http://all-languages.us7.list-manage.com/track/click?u=f477ca697f1122b77dc48a710&amp;id=590c458a5d&amp;e=5a5778d682" TargetMode="External"/><Relationship Id="rId38" Type="http://schemas.openxmlformats.org/officeDocument/2006/relationships/image" Target="media/image4.jpeg"/><Relationship Id="rId46" Type="http://schemas.openxmlformats.org/officeDocument/2006/relationships/hyperlink" Target="https://rockalingua.com/worksheets/beginning-class-routine-worksheet" TargetMode="External"/><Relationship Id="rId2" Type="http://schemas.openxmlformats.org/officeDocument/2006/relationships/numbering" Target="numbering.xml"/><Relationship Id="rId16" Type="http://schemas.openxmlformats.org/officeDocument/2006/relationships/hyperlink" Target="http://www.inspiringthefuture.org/" TargetMode="External"/><Relationship Id="rId20" Type="http://schemas.openxmlformats.org/officeDocument/2006/relationships/hyperlink" Target="http://blog.tpet.co.uk/posts/mark/10-resources-for-the-european-day-of-languages/" TargetMode="External"/><Relationship Id="rId29" Type="http://schemas.openxmlformats.org/officeDocument/2006/relationships/hyperlink" Target="http://www.culturetheque.com/EXPLOITATION/GBR/apprendre.aspx" TargetMode="External"/><Relationship Id="rId41" Type="http://schemas.openxmlformats.org/officeDocument/2006/relationships/image" Target="media/image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ll-languages.org.uk/wp-content/uploads/2018/08/European-Day-of-Languages-2018.pdf" TargetMode="External"/><Relationship Id="rId24" Type="http://schemas.openxmlformats.org/officeDocument/2006/relationships/hyperlink" Target="http://changing-phase.blogspot.com/2018/07/survey-2018-results.html?m=1" TargetMode="External"/><Relationship Id="rId32" Type="http://schemas.openxmlformats.org/officeDocument/2006/relationships/hyperlink" Target="http://all-languages.us7.list-manage2.com/track/click?u=f477ca697f1122b77dc48a710&amp;id=263d5f0a96&amp;e=5a5778d682"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9.jpeg"/><Relationship Id="rId53"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s://www.pinterest.com/alllanguages/" TargetMode="External"/><Relationship Id="rId23" Type="http://schemas.openxmlformats.org/officeDocument/2006/relationships/hyperlink" Target="https://www.britishcouncil.org/sites/default/files/language_trends_2018.pdf" TargetMode="External"/><Relationship Id="rId28" Type="http://schemas.openxmlformats.org/officeDocument/2006/relationships/hyperlink" Target="https://www.tscouncil.org.uk/wp-content/uploads/2016/12/MFL-Pedagogy-Review-Report-2.pdf" TargetMode="External"/><Relationship Id="rId36" Type="http://schemas.openxmlformats.org/officeDocument/2006/relationships/hyperlink" Target="http://www.culturetheque.com/EXPLOITATION/GBR/register.aspx" TargetMode="External"/><Relationship Id="rId49" Type="http://schemas.openxmlformats.org/officeDocument/2006/relationships/hyperlink" Target="https://rockalingua.com/videos/clean-up-routine" TargetMode="External"/><Relationship Id="rId10" Type="http://schemas.openxmlformats.org/officeDocument/2006/relationships/hyperlink" Target="https://www.scilt.org.uk/EuropeanDayofLanguages/tabid/5390/Default.aspx" TargetMode="External"/><Relationship Id="rId19" Type="http://schemas.openxmlformats.org/officeDocument/2006/relationships/hyperlink" Target="https://www.scilt.org.uk/EuropeanDayofLanguages/tabid/5390/Default.aspx" TargetMode="External"/><Relationship Id="rId31" Type="http://schemas.openxmlformats.org/officeDocument/2006/relationships/hyperlink" Target="http://www.culturetheque.com/EXPLOITATION/GBR/primary-french.aspx" TargetMode="External"/><Relationship Id="rId44" Type="http://schemas.openxmlformats.org/officeDocument/2006/relationships/hyperlink" Target="https://rockalingua.com/worksheets/beginning-class-routine-worksheet" TargetMode="External"/><Relationship Id="rId52"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s://edl.ecml.at/" TargetMode="External"/><Relationship Id="rId14" Type="http://schemas.openxmlformats.org/officeDocument/2006/relationships/hyperlink" Target="http://www.whystudylanguages.ac.uk/" TargetMode="External"/><Relationship Id="rId22" Type="http://schemas.openxmlformats.org/officeDocument/2006/relationships/hyperlink" Target="https://www.youtube.com/watch?v=dEsfd3MRDgA" TargetMode="External"/><Relationship Id="rId27" Type="http://schemas.openxmlformats.org/officeDocument/2006/relationships/hyperlink" Target="https://www.tes.com/news/dear-nick-gibb-five-point-plan-solve-your-language-recruitment-problems" TargetMode="External"/><Relationship Id="rId30" Type="http://schemas.openxmlformats.org/officeDocument/2006/relationships/hyperlink" Target="http://all-languages.us7.list-manage.com/track/click?u=f477ca697f1122b77dc48a710&amp;id=126e877fc2&amp;e=5a5778d682" TargetMode="External"/><Relationship Id="rId35" Type="http://schemas.openxmlformats.org/officeDocument/2006/relationships/hyperlink" Target="http://all-languages.us7.list-manage.com/track/click?u=f477ca697f1122b77dc48a710&amp;id=44247a4ec2&amp;e=5a5778d682" TargetMode="External"/><Relationship Id="rId43" Type="http://schemas.openxmlformats.org/officeDocument/2006/relationships/hyperlink" Target="https://www.youtube.com/watch?v=QUIJ0zQavhE&amp;feature=youtu.be" TargetMode="External"/><Relationship Id="rId48" Type="http://schemas.openxmlformats.org/officeDocument/2006/relationships/hyperlink" Target="https://rockalingua.com/videos" TargetMode="External"/><Relationship Id="rId8" Type="http://schemas.openxmlformats.org/officeDocument/2006/relationships/image" Target="media/image2.jpeg"/><Relationship Id="rId51" Type="http://schemas.openxmlformats.org/officeDocument/2006/relationships/image" Target="media/image1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FA159-BC00-4194-A0B8-352B0D191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2232</Words>
  <Characters>12725</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Portsmouth</Company>
  <LinksUpToDate>false</LinksUpToDate>
  <CharactersWithSpaces>14928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Lord</dc:creator>
  <cp:lastModifiedBy>Christopher, Sarah</cp:lastModifiedBy>
  <cp:revision>2</cp:revision>
  <dcterms:created xsi:type="dcterms:W3CDTF">2018-10-17T11:25:00Z</dcterms:created>
  <dcterms:modified xsi:type="dcterms:W3CDTF">2018-10-17T11:25:00Z</dcterms:modified>
</cp:coreProperties>
</file>